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45B6" w14:textId="6FE3E2BA" w:rsidR="00912D9C" w:rsidRDefault="00AE54CC" w:rsidP="00912D9C">
      <w:pPr>
        <w:pStyle w:val="TitleArial"/>
        <w:spacing w:before="600" w:after="240"/>
        <w:rPr>
          <w:b/>
          <w:i/>
          <w:iCs/>
          <w:color w:val="000000"/>
          <w:sz w:val="28"/>
          <w:szCs w:val="28"/>
        </w:rPr>
      </w:pPr>
      <w:r>
        <w:rPr>
          <w:b/>
          <w:i/>
          <w:iCs/>
          <w:color w:val="000000"/>
          <w:sz w:val="28"/>
          <w:szCs w:val="28"/>
          <w:lang w:val="en-US"/>
        </w:rPr>
        <w:t xml:space="preserve"> </w:t>
      </w:r>
    </w:p>
    <w:p w14:paraId="085BB503" w14:textId="2C73E07E" w:rsidR="005C1099" w:rsidRPr="00565B18" w:rsidRDefault="001E42E8" w:rsidP="00FC01B6">
      <w:pPr>
        <w:pStyle w:val="TitleArial"/>
        <w:spacing w:before="600" w:after="240"/>
        <w:rPr>
          <w:sz w:val="56"/>
          <w:szCs w:val="56"/>
        </w:rPr>
      </w:pPr>
      <w:r w:rsidRPr="00565B18">
        <w:rPr>
          <w:sz w:val="56"/>
          <w:szCs w:val="56"/>
        </w:rPr>
        <w:t xml:space="preserve">D&amp;C </w:t>
      </w:r>
      <w:r w:rsidR="00C325E5" w:rsidRPr="00565B18">
        <w:rPr>
          <w:sz w:val="56"/>
          <w:szCs w:val="56"/>
        </w:rPr>
        <w:t xml:space="preserve">Contractor </w:t>
      </w:r>
      <w:r w:rsidR="00F65198" w:rsidRPr="00565B18">
        <w:rPr>
          <w:sz w:val="56"/>
          <w:szCs w:val="56"/>
        </w:rPr>
        <w:t>Direct Deed</w:t>
      </w:r>
    </w:p>
    <w:p w14:paraId="413BEA90" w14:textId="7F0CB7D1" w:rsidR="00C360C2" w:rsidRPr="00565B18" w:rsidRDefault="00106630" w:rsidP="00FC01B6">
      <w:pPr>
        <w:pStyle w:val="SubTitleArial"/>
        <w:spacing w:after="360"/>
      </w:pPr>
      <w:r w:rsidRPr="00565B18">
        <w:t>[Project]</w:t>
      </w:r>
    </w:p>
    <w:p w14:paraId="32A2722D" w14:textId="22872C81" w:rsidR="003C4084" w:rsidRPr="00565B18" w:rsidRDefault="007F331F" w:rsidP="001147B9">
      <w:pPr>
        <w:pStyle w:val="MiniTitleArial"/>
        <w:rPr>
          <w:rFonts w:cs="Arial"/>
          <w:b/>
          <w:color w:val="000000"/>
          <w:sz w:val="28"/>
          <w:szCs w:val="28"/>
        </w:rPr>
      </w:pPr>
      <w:r w:rsidRPr="00565B18">
        <w:rPr>
          <w:rFonts w:cs="Arial"/>
          <w:b/>
          <w:color w:val="000000"/>
          <w:sz w:val="28"/>
          <w:szCs w:val="28"/>
        </w:rPr>
        <w:t>[#]</w:t>
      </w:r>
      <w:r w:rsidR="00CA6892" w:rsidRPr="00565B18">
        <w:rPr>
          <w:rFonts w:cs="Arial"/>
          <w:b/>
          <w:color w:val="000000"/>
          <w:sz w:val="28"/>
          <w:szCs w:val="28"/>
        </w:rPr>
        <w:t xml:space="preserve"> </w:t>
      </w:r>
      <w:r w:rsidR="00106630" w:rsidRPr="00565B18">
        <w:rPr>
          <w:rFonts w:cs="Arial"/>
          <w:b/>
          <w:color w:val="000000"/>
          <w:sz w:val="28"/>
          <w:szCs w:val="28"/>
        </w:rPr>
        <w:t>[State]</w:t>
      </w:r>
    </w:p>
    <w:p w14:paraId="1D02F65A" w14:textId="7B8DAC3E" w:rsidR="003C4084" w:rsidRPr="00565B18" w:rsidRDefault="009539BC" w:rsidP="003D552E">
      <w:pPr>
        <w:pStyle w:val="MiniTitleArial"/>
        <w:tabs>
          <w:tab w:val="left" w:pos="7429"/>
        </w:tabs>
        <w:rPr>
          <w:rFonts w:cs="Arial"/>
        </w:rPr>
      </w:pPr>
      <w:r w:rsidRPr="00565B18">
        <w:rPr>
          <w:rFonts w:cs="Arial"/>
        </w:rPr>
        <w:t>(</w:t>
      </w:r>
      <w:r w:rsidR="00F65198" w:rsidRPr="00565B18">
        <w:rPr>
          <w:rFonts w:cs="Arial"/>
          <w:b/>
        </w:rPr>
        <w:t>State</w:t>
      </w:r>
      <w:r w:rsidRPr="00565B18">
        <w:rPr>
          <w:rFonts w:cs="Arial"/>
        </w:rPr>
        <w:t>)</w:t>
      </w:r>
      <w:r w:rsidR="003D552E" w:rsidRPr="00565B18">
        <w:rPr>
          <w:rFonts w:cs="Arial"/>
        </w:rPr>
        <w:tab/>
      </w:r>
    </w:p>
    <w:p w14:paraId="15B1918C" w14:textId="77777777" w:rsidR="00C75525" w:rsidRPr="00565B18" w:rsidRDefault="00C75525" w:rsidP="00640755">
      <w:pPr>
        <w:pStyle w:val="MiniTitleArial"/>
        <w:rPr>
          <w:rFonts w:cs="Arial"/>
        </w:rPr>
      </w:pPr>
    </w:p>
    <w:p w14:paraId="6C42F039" w14:textId="77777777" w:rsidR="007439D3" w:rsidRPr="00565B18" w:rsidRDefault="00AE7C32" w:rsidP="007439D3">
      <w:pPr>
        <w:pStyle w:val="MiniTitleArial"/>
        <w:rPr>
          <w:rFonts w:cs="Arial"/>
          <w:b/>
          <w:color w:val="000000"/>
          <w:sz w:val="28"/>
          <w:szCs w:val="28"/>
        </w:rPr>
      </w:pPr>
      <w:r w:rsidRPr="00565B18">
        <w:rPr>
          <w:rFonts w:cs="Arial"/>
          <w:b/>
          <w:color w:val="000000"/>
          <w:sz w:val="28"/>
          <w:szCs w:val="28"/>
        </w:rPr>
        <w:t>[#]</w:t>
      </w:r>
    </w:p>
    <w:p w14:paraId="5F06A687" w14:textId="77777777" w:rsidR="003C4084" w:rsidRPr="00565B18" w:rsidRDefault="009539BC" w:rsidP="007439D3">
      <w:pPr>
        <w:pStyle w:val="MiniTitleArial"/>
        <w:rPr>
          <w:rFonts w:cs="Arial"/>
        </w:rPr>
      </w:pPr>
      <w:r w:rsidRPr="00565B18">
        <w:rPr>
          <w:rFonts w:cs="Arial"/>
        </w:rPr>
        <w:t>(</w:t>
      </w:r>
      <w:r w:rsidR="00F65198" w:rsidRPr="00565B18">
        <w:rPr>
          <w:rFonts w:cs="Arial"/>
          <w:b/>
        </w:rPr>
        <w:t>Project Co</w:t>
      </w:r>
      <w:r w:rsidRPr="00565B18">
        <w:rPr>
          <w:rFonts w:cs="Arial"/>
        </w:rPr>
        <w:t>)</w:t>
      </w:r>
    </w:p>
    <w:p w14:paraId="1D2F7192" w14:textId="77777777" w:rsidR="00E2075C" w:rsidRPr="00565B18" w:rsidRDefault="00E2075C" w:rsidP="00640755">
      <w:pPr>
        <w:pStyle w:val="MiniTitleArial"/>
        <w:rPr>
          <w:rFonts w:cs="Arial"/>
        </w:rPr>
      </w:pPr>
    </w:p>
    <w:p w14:paraId="4024B06D" w14:textId="77777777" w:rsidR="00C92190" w:rsidRPr="00565B18" w:rsidRDefault="00AE7C32" w:rsidP="00640755">
      <w:pPr>
        <w:pStyle w:val="MiniTitleArial"/>
        <w:rPr>
          <w:rFonts w:cs="Arial"/>
          <w:b/>
          <w:sz w:val="28"/>
          <w:szCs w:val="28"/>
        </w:rPr>
      </w:pPr>
      <w:r w:rsidRPr="00565B18">
        <w:rPr>
          <w:rFonts w:cs="Arial"/>
          <w:b/>
          <w:color w:val="000000"/>
          <w:sz w:val="28"/>
          <w:szCs w:val="28"/>
        </w:rPr>
        <w:t>[#]</w:t>
      </w:r>
    </w:p>
    <w:p w14:paraId="5A911CE3" w14:textId="74780129" w:rsidR="003C4084" w:rsidRPr="00565B18" w:rsidRDefault="009539BC" w:rsidP="00640755">
      <w:pPr>
        <w:pStyle w:val="MiniTitleArial"/>
        <w:rPr>
          <w:rFonts w:cs="Arial"/>
        </w:rPr>
      </w:pPr>
      <w:r w:rsidRPr="00565B18">
        <w:rPr>
          <w:rFonts w:cs="Arial"/>
        </w:rPr>
        <w:t>(</w:t>
      </w:r>
      <w:r w:rsidR="00C325E5" w:rsidRPr="00565B18">
        <w:rPr>
          <w:rFonts w:cs="Arial"/>
          <w:b/>
        </w:rPr>
        <w:t>D&amp;C Contractor</w:t>
      </w:r>
      <w:r w:rsidRPr="00565B18">
        <w:rPr>
          <w:rFonts w:cs="Arial"/>
        </w:rPr>
        <w:t>)</w:t>
      </w:r>
    </w:p>
    <w:p w14:paraId="0C0E21C3" w14:textId="77777777" w:rsidR="00E2075C" w:rsidRPr="00565B18" w:rsidRDefault="00E2075C" w:rsidP="00640755">
      <w:pPr>
        <w:pStyle w:val="MiniTitleArial"/>
        <w:rPr>
          <w:rFonts w:cs="Arial"/>
          <w:b/>
        </w:rPr>
      </w:pPr>
    </w:p>
    <w:p w14:paraId="1531DB88" w14:textId="77777777" w:rsidR="00E2075C" w:rsidRPr="00565B18" w:rsidRDefault="00AE7C32" w:rsidP="00E2075C">
      <w:pPr>
        <w:pStyle w:val="MiniTitleArial"/>
        <w:rPr>
          <w:rFonts w:cs="Arial"/>
          <w:b/>
          <w:sz w:val="28"/>
          <w:szCs w:val="28"/>
        </w:rPr>
      </w:pPr>
      <w:r w:rsidRPr="00565B18">
        <w:rPr>
          <w:rFonts w:cs="Arial"/>
          <w:b/>
          <w:color w:val="000000"/>
          <w:sz w:val="28"/>
          <w:szCs w:val="28"/>
        </w:rPr>
        <w:t>[#]</w:t>
      </w:r>
      <w:r w:rsidR="00137840" w:rsidRPr="00565B18">
        <w:rPr>
          <w:rFonts w:cs="Arial"/>
          <w:b/>
          <w:sz w:val="28"/>
          <w:szCs w:val="28"/>
        </w:rPr>
        <w:t xml:space="preserve"> </w:t>
      </w:r>
    </w:p>
    <w:p w14:paraId="34BFB1E5" w14:textId="3AD1755C" w:rsidR="00FA20BF" w:rsidRPr="00565B18" w:rsidRDefault="009539BC" w:rsidP="00FA20BF">
      <w:pPr>
        <w:pStyle w:val="MiniTitleArial"/>
        <w:rPr>
          <w:rFonts w:cs="Arial"/>
        </w:rPr>
      </w:pPr>
      <w:r w:rsidRPr="00565B18">
        <w:rPr>
          <w:rFonts w:cs="Arial"/>
        </w:rPr>
        <w:t>(</w:t>
      </w:r>
      <w:r w:rsidR="00791F6B" w:rsidRPr="00565B18">
        <w:rPr>
          <w:rFonts w:cs="Arial"/>
          <w:b/>
        </w:rPr>
        <w:t>D&amp;C Guarantor</w:t>
      </w:r>
      <w:r w:rsidRPr="00565B18">
        <w:rPr>
          <w:rFonts w:cs="Arial"/>
        </w:rPr>
        <w:t>)</w:t>
      </w:r>
    </w:p>
    <w:p w14:paraId="39186E97" w14:textId="77777777" w:rsidR="003B08C0" w:rsidRPr="00565B18" w:rsidRDefault="003B08C0" w:rsidP="003B08C0">
      <w:pPr>
        <w:pStyle w:val="MiniTitleArial"/>
        <w:rPr>
          <w:rFonts w:cs="Arial"/>
          <w:b/>
        </w:rPr>
      </w:pPr>
    </w:p>
    <w:p w14:paraId="79576CDF" w14:textId="52067FB0" w:rsidR="003B08C0" w:rsidRPr="00565B18" w:rsidRDefault="00007560" w:rsidP="00FA20BF">
      <w:pPr>
        <w:pStyle w:val="MiniTitleArial"/>
        <w:rPr>
          <w:rFonts w:eastAsiaTheme="minorEastAsia"/>
          <w:b/>
          <w:bCs/>
          <w:i/>
          <w:iCs/>
          <w:lang w:eastAsia="zh-CN"/>
        </w:rPr>
      </w:pPr>
      <w:r w:rsidRPr="00565B18">
        <w:rPr>
          <w:rFonts w:cs="Arial"/>
          <w:b/>
          <w:i/>
        </w:rPr>
        <w:t>[Note</w:t>
      </w:r>
      <w:r w:rsidRPr="00565B18">
        <w:rPr>
          <w:rFonts w:eastAsiaTheme="minorEastAsia"/>
          <w:b/>
          <w:bCs/>
          <w:i/>
          <w:iCs/>
          <w:lang w:eastAsia="zh-CN"/>
        </w:rPr>
        <w:t xml:space="preserve">: </w:t>
      </w:r>
      <w:r w:rsidR="00E4676C" w:rsidRPr="00565B18">
        <w:rPr>
          <w:rFonts w:eastAsiaTheme="minorEastAsia"/>
          <w:b/>
          <w:bCs/>
          <w:i/>
          <w:iCs/>
          <w:lang w:eastAsia="zh-CN"/>
        </w:rPr>
        <w:t>T</w:t>
      </w:r>
      <w:r w:rsidR="001E267E" w:rsidRPr="00565B18">
        <w:rPr>
          <w:rFonts w:eastAsiaTheme="minorEastAsia"/>
          <w:b/>
          <w:bCs/>
          <w:i/>
          <w:iCs/>
          <w:lang w:eastAsia="zh-CN"/>
        </w:rPr>
        <w:t xml:space="preserve">his document assumes that the D&amp;C Contractor will be the principal contractor. </w:t>
      </w:r>
      <w:r w:rsidR="00AF76D6" w:rsidRPr="00565B18">
        <w:rPr>
          <w:rFonts w:eastAsiaTheme="minorEastAsia"/>
          <w:b/>
          <w:bCs/>
          <w:i/>
          <w:iCs/>
          <w:lang w:eastAsia="zh-CN"/>
        </w:rPr>
        <w:t xml:space="preserve">If this is not the case, then a separate </w:t>
      </w:r>
      <w:r w:rsidR="00301C45" w:rsidRPr="00565B18">
        <w:rPr>
          <w:rFonts w:eastAsiaTheme="minorEastAsia"/>
          <w:b/>
          <w:bCs/>
          <w:i/>
          <w:iCs/>
          <w:lang w:eastAsia="zh-CN"/>
        </w:rPr>
        <w:t xml:space="preserve">appointment </w:t>
      </w:r>
      <w:r w:rsidR="00AF76D6" w:rsidRPr="00565B18">
        <w:rPr>
          <w:rFonts w:eastAsiaTheme="minorEastAsia"/>
          <w:b/>
          <w:bCs/>
          <w:i/>
          <w:iCs/>
          <w:lang w:eastAsia="zh-CN"/>
        </w:rPr>
        <w:t>document between the proposed principal contractor and the State</w:t>
      </w:r>
      <w:r w:rsidR="00301C45" w:rsidRPr="00565B18">
        <w:rPr>
          <w:rFonts w:eastAsiaTheme="minorEastAsia"/>
          <w:b/>
          <w:bCs/>
          <w:i/>
          <w:iCs/>
          <w:lang w:eastAsia="zh-CN"/>
        </w:rPr>
        <w:t xml:space="preserve"> will be required</w:t>
      </w:r>
      <w:r w:rsidR="00AF76D6" w:rsidRPr="00565B18">
        <w:rPr>
          <w:rFonts w:eastAsiaTheme="minorEastAsia"/>
          <w:b/>
          <w:bCs/>
          <w:i/>
          <w:iCs/>
          <w:lang w:eastAsia="zh-CN"/>
        </w:rPr>
        <w:t xml:space="preserve">. </w:t>
      </w:r>
      <w:r w:rsidR="00AF76D6" w:rsidRPr="00565B18">
        <w:rPr>
          <w:rFonts w:cs="Arial"/>
          <w:b/>
          <w:i/>
        </w:rPr>
        <w:t>I</w:t>
      </w:r>
      <w:r w:rsidRPr="00565B18">
        <w:rPr>
          <w:rFonts w:cs="Arial"/>
          <w:b/>
          <w:i/>
        </w:rPr>
        <w:t>f an entity other than the State is the owner of all or part of the Development Phase Area</w:t>
      </w:r>
      <w:r w:rsidR="00FB283F" w:rsidRPr="00565B18">
        <w:rPr>
          <w:rFonts w:cs="Arial"/>
          <w:b/>
          <w:i/>
        </w:rPr>
        <w:t>, then that entity will need to be party to this Deed for the purposes of appointing the principal contractor.]</w:t>
      </w:r>
    </w:p>
    <w:p w14:paraId="2B06740E" w14:textId="1AD03C4B" w:rsidR="00301C45" w:rsidRPr="00565B18" w:rsidRDefault="00301C45" w:rsidP="00FA20BF">
      <w:pPr>
        <w:pStyle w:val="MiniTitleArial"/>
        <w:rPr>
          <w:rFonts w:cs="Arial"/>
          <w:b/>
          <w:i/>
        </w:rPr>
      </w:pPr>
    </w:p>
    <w:p w14:paraId="3235ABCA" w14:textId="77777777" w:rsidR="00301C45" w:rsidRPr="00565B18" w:rsidRDefault="00301C45" w:rsidP="00FA20BF">
      <w:pPr>
        <w:pStyle w:val="MiniTitleArial"/>
        <w:rPr>
          <w:rFonts w:cs="Arial"/>
          <w:b/>
          <w:i/>
        </w:rPr>
      </w:pPr>
      <w:r w:rsidRPr="00565B18">
        <w:rPr>
          <w:rFonts w:cs="Arial"/>
          <w:b/>
          <w:i/>
        </w:rPr>
        <w:t xml:space="preserve">[Note: </w:t>
      </w:r>
      <w:r w:rsidR="00E4676C" w:rsidRPr="00565B18">
        <w:rPr>
          <w:rFonts w:cs="Arial"/>
          <w:b/>
          <w:i/>
        </w:rPr>
        <w:t>T</w:t>
      </w:r>
      <w:r w:rsidRPr="00565B18">
        <w:rPr>
          <w:rFonts w:cs="Arial"/>
          <w:b/>
          <w:i/>
        </w:rPr>
        <w:t>he Services Contractor Direct Deed will be in a form substantially similar to this document (with appropriate changes in terminology).]</w:t>
      </w:r>
    </w:p>
    <w:p w14:paraId="4D436957" w14:textId="5EEDC4AB" w:rsidR="00796ED0" w:rsidRPr="00565B18" w:rsidRDefault="00796ED0" w:rsidP="00FA20BF">
      <w:pPr>
        <w:pStyle w:val="MiniTitleArial"/>
        <w:rPr>
          <w:rFonts w:cs="Arial"/>
          <w:b/>
          <w:i/>
        </w:rPr>
      </w:pPr>
    </w:p>
    <w:p w14:paraId="29F894EF" w14:textId="3398B556" w:rsidR="00274A20" w:rsidRPr="00565B18" w:rsidRDefault="00274A20" w:rsidP="001E42E8">
      <w:pPr>
        <w:rPr>
          <w:rFonts w:cs="Arial"/>
          <w:b/>
          <w:i/>
        </w:rPr>
      </w:pPr>
    </w:p>
    <w:p w14:paraId="40765A48" w14:textId="77777777" w:rsidR="001E42E8" w:rsidRPr="00565B18" w:rsidRDefault="001E42E8" w:rsidP="001E42E8">
      <w:pPr>
        <w:rPr>
          <w:rFonts w:cs="Arial"/>
          <w:b/>
        </w:rPr>
      </w:pPr>
    </w:p>
    <w:p w14:paraId="6E7D8923" w14:textId="77777777" w:rsidR="005A4F4C" w:rsidRPr="00565B18" w:rsidRDefault="005A4F4C" w:rsidP="005C1099">
      <w:pPr>
        <w:rPr>
          <w:rFonts w:cs="Arial"/>
          <w:color w:val="000000"/>
        </w:rPr>
        <w:sectPr w:rsidR="005A4F4C" w:rsidRPr="00565B18" w:rsidSect="0075017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701" w:right="1134" w:bottom="1134" w:left="1418" w:header="1077" w:footer="567" w:gutter="0"/>
          <w:pgNumType w:start="1"/>
          <w:cols w:space="720"/>
          <w:noEndnote/>
          <w:docGrid w:linePitch="71"/>
        </w:sectPr>
      </w:pPr>
    </w:p>
    <w:p w14:paraId="6102EC50" w14:textId="77777777" w:rsidR="005C1099" w:rsidRPr="00565B18" w:rsidRDefault="00A6673D" w:rsidP="005C1099">
      <w:pPr>
        <w:pStyle w:val="TOCHeader"/>
        <w:rPr>
          <w:rFonts w:cs="Arial"/>
          <w:color w:val="000000"/>
        </w:rPr>
      </w:pPr>
      <w:r w:rsidRPr="00565B18">
        <w:rPr>
          <w:rFonts w:cs="Arial"/>
          <w:color w:val="000000"/>
        </w:rPr>
        <w:lastRenderedPageBreak/>
        <w:t>C</w:t>
      </w:r>
      <w:r w:rsidR="005C1099" w:rsidRPr="00565B18">
        <w:rPr>
          <w:rFonts w:cs="Arial"/>
          <w:color w:val="000000"/>
        </w:rPr>
        <w:t>ontents</w:t>
      </w:r>
    </w:p>
    <w:p w14:paraId="5844A62E" w14:textId="1A0D080E" w:rsidR="00A532F0" w:rsidRDefault="007D42E0">
      <w:pPr>
        <w:pStyle w:val="TOC1"/>
        <w:rPr>
          <w:rFonts w:asciiTheme="minorHAnsi" w:eastAsiaTheme="minorEastAsia" w:hAnsiTheme="minorHAnsi" w:cstheme="minorBidi"/>
          <w:b w:val="0"/>
          <w:noProof/>
          <w:sz w:val="22"/>
          <w:szCs w:val="22"/>
          <w:lang w:eastAsia="en-AU"/>
        </w:rPr>
      </w:pPr>
      <w:r w:rsidRPr="00565B18">
        <w:fldChar w:fldCharType="begin"/>
      </w:r>
      <w:r w:rsidRPr="00565B18">
        <w:instrText xml:space="preserve"> TOC "1-9" \h \z \t "Heading 1,1,Heading 2,2,Heading 9,1, Schedule Heading,1, Annexure Heading, 1, Attachment Heading,1, Exhibit Heading,1 " </w:instrText>
      </w:r>
      <w:r w:rsidRPr="00565B18">
        <w:fldChar w:fldCharType="separate"/>
      </w:r>
      <w:hyperlink w:anchor="_Toc145593576" w:history="1">
        <w:r w:rsidR="00A532F0" w:rsidRPr="00400BE4">
          <w:rPr>
            <w:rStyle w:val="Hyperlink"/>
            <w:caps/>
            <w:noProof/>
          </w:rPr>
          <w:t>1.</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Defined terms and interpretation</w:t>
        </w:r>
        <w:r w:rsidR="00A532F0">
          <w:rPr>
            <w:noProof/>
            <w:webHidden/>
          </w:rPr>
          <w:tab/>
        </w:r>
        <w:r w:rsidR="00A532F0">
          <w:rPr>
            <w:noProof/>
            <w:webHidden/>
          </w:rPr>
          <w:fldChar w:fldCharType="begin"/>
        </w:r>
        <w:r w:rsidR="00A532F0">
          <w:rPr>
            <w:noProof/>
            <w:webHidden/>
          </w:rPr>
          <w:instrText xml:space="preserve"> PAGEREF _Toc145593576 \h </w:instrText>
        </w:r>
        <w:r w:rsidR="00A532F0">
          <w:rPr>
            <w:noProof/>
            <w:webHidden/>
          </w:rPr>
        </w:r>
        <w:r w:rsidR="00A532F0">
          <w:rPr>
            <w:noProof/>
            <w:webHidden/>
          </w:rPr>
          <w:fldChar w:fldCharType="separate"/>
        </w:r>
        <w:r w:rsidR="00A532F0">
          <w:rPr>
            <w:noProof/>
            <w:webHidden/>
          </w:rPr>
          <w:t>1</w:t>
        </w:r>
        <w:r w:rsidR="00A532F0">
          <w:rPr>
            <w:noProof/>
            <w:webHidden/>
          </w:rPr>
          <w:fldChar w:fldCharType="end"/>
        </w:r>
      </w:hyperlink>
    </w:p>
    <w:p w14:paraId="5CA82A5F" w14:textId="775BC833" w:rsidR="00A532F0" w:rsidRDefault="00000000">
      <w:pPr>
        <w:pStyle w:val="TOC2"/>
        <w:rPr>
          <w:rFonts w:asciiTheme="minorHAnsi" w:eastAsiaTheme="minorEastAsia" w:hAnsiTheme="minorHAnsi" w:cstheme="minorBidi"/>
          <w:noProof/>
          <w:sz w:val="22"/>
          <w:szCs w:val="22"/>
          <w:lang w:eastAsia="en-AU"/>
        </w:rPr>
      </w:pPr>
      <w:hyperlink w:anchor="_Toc145593577" w:history="1">
        <w:r w:rsidR="00A532F0" w:rsidRPr="00400BE4">
          <w:rPr>
            <w:rStyle w:val="Hyperlink"/>
            <w:rFonts w:cs="Arial"/>
            <w:noProof/>
          </w:rPr>
          <w:t>1.1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Project Deed definitions</w:t>
        </w:r>
        <w:r w:rsidR="00A532F0">
          <w:rPr>
            <w:noProof/>
            <w:webHidden/>
          </w:rPr>
          <w:tab/>
        </w:r>
        <w:r w:rsidR="00A532F0">
          <w:rPr>
            <w:noProof/>
            <w:webHidden/>
          </w:rPr>
          <w:fldChar w:fldCharType="begin"/>
        </w:r>
        <w:r w:rsidR="00A532F0">
          <w:rPr>
            <w:noProof/>
            <w:webHidden/>
          </w:rPr>
          <w:instrText xml:space="preserve"> PAGEREF _Toc145593577 \h </w:instrText>
        </w:r>
        <w:r w:rsidR="00A532F0">
          <w:rPr>
            <w:noProof/>
            <w:webHidden/>
          </w:rPr>
        </w:r>
        <w:r w:rsidR="00A532F0">
          <w:rPr>
            <w:noProof/>
            <w:webHidden/>
          </w:rPr>
          <w:fldChar w:fldCharType="separate"/>
        </w:r>
        <w:r w:rsidR="00A532F0">
          <w:rPr>
            <w:noProof/>
            <w:webHidden/>
          </w:rPr>
          <w:t>1</w:t>
        </w:r>
        <w:r w:rsidR="00A532F0">
          <w:rPr>
            <w:noProof/>
            <w:webHidden/>
          </w:rPr>
          <w:fldChar w:fldCharType="end"/>
        </w:r>
      </w:hyperlink>
    </w:p>
    <w:p w14:paraId="3A6E5B6C" w14:textId="3C124EBA" w:rsidR="00A532F0" w:rsidRDefault="00000000">
      <w:pPr>
        <w:pStyle w:val="TOC2"/>
        <w:rPr>
          <w:rFonts w:asciiTheme="minorHAnsi" w:eastAsiaTheme="minorEastAsia" w:hAnsiTheme="minorHAnsi" w:cstheme="minorBidi"/>
          <w:noProof/>
          <w:sz w:val="22"/>
          <w:szCs w:val="22"/>
          <w:lang w:eastAsia="en-AU"/>
        </w:rPr>
      </w:pPr>
      <w:hyperlink w:anchor="_Toc145593578" w:history="1">
        <w:r w:rsidR="00A532F0" w:rsidRPr="00400BE4">
          <w:rPr>
            <w:rStyle w:val="Hyperlink"/>
            <w:rFonts w:cs="Arial"/>
            <w:noProof/>
          </w:rPr>
          <w:t>1.2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Definitions</w:t>
        </w:r>
        <w:r w:rsidR="00A532F0">
          <w:rPr>
            <w:noProof/>
            <w:webHidden/>
          </w:rPr>
          <w:tab/>
        </w:r>
        <w:r w:rsidR="00A532F0">
          <w:rPr>
            <w:noProof/>
            <w:webHidden/>
          </w:rPr>
          <w:fldChar w:fldCharType="begin"/>
        </w:r>
        <w:r w:rsidR="00A532F0">
          <w:rPr>
            <w:noProof/>
            <w:webHidden/>
          </w:rPr>
          <w:instrText xml:space="preserve"> PAGEREF _Toc145593578 \h </w:instrText>
        </w:r>
        <w:r w:rsidR="00A532F0">
          <w:rPr>
            <w:noProof/>
            <w:webHidden/>
          </w:rPr>
        </w:r>
        <w:r w:rsidR="00A532F0">
          <w:rPr>
            <w:noProof/>
            <w:webHidden/>
          </w:rPr>
          <w:fldChar w:fldCharType="separate"/>
        </w:r>
        <w:r w:rsidR="00A532F0">
          <w:rPr>
            <w:noProof/>
            <w:webHidden/>
          </w:rPr>
          <w:t>1</w:t>
        </w:r>
        <w:r w:rsidR="00A532F0">
          <w:rPr>
            <w:noProof/>
            <w:webHidden/>
          </w:rPr>
          <w:fldChar w:fldCharType="end"/>
        </w:r>
      </w:hyperlink>
    </w:p>
    <w:p w14:paraId="36B62111" w14:textId="2F2C4692" w:rsidR="00A532F0" w:rsidRDefault="00000000">
      <w:pPr>
        <w:pStyle w:val="TOC2"/>
        <w:rPr>
          <w:rFonts w:asciiTheme="minorHAnsi" w:eastAsiaTheme="minorEastAsia" w:hAnsiTheme="minorHAnsi" w:cstheme="minorBidi"/>
          <w:noProof/>
          <w:sz w:val="22"/>
          <w:szCs w:val="22"/>
          <w:lang w:eastAsia="en-AU"/>
        </w:rPr>
      </w:pPr>
      <w:hyperlink w:anchor="_Toc145593579" w:history="1">
        <w:r w:rsidR="00A532F0" w:rsidRPr="00400BE4">
          <w:rPr>
            <w:rStyle w:val="Hyperlink"/>
            <w:rFonts w:cs="Arial"/>
            <w:noProof/>
          </w:rPr>
          <w:t>1.3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Interpretation</w:t>
        </w:r>
        <w:r w:rsidR="00A532F0">
          <w:rPr>
            <w:noProof/>
            <w:webHidden/>
          </w:rPr>
          <w:tab/>
        </w:r>
        <w:r w:rsidR="00A532F0">
          <w:rPr>
            <w:noProof/>
            <w:webHidden/>
          </w:rPr>
          <w:fldChar w:fldCharType="begin"/>
        </w:r>
        <w:r w:rsidR="00A532F0">
          <w:rPr>
            <w:noProof/>
            <w:webHidden/>
          </w:rPr>
          <w:instrText xml:space="preserve"> PAGEREF _Toc145593579 \h </w:instrText>
        </w:r>
        <w:r w:rsidR="00A532F0">
          <w:rPr>
            <w:noProof/>
            <w:webHidden/>
          </w:rPr>
        </w:r>
        <w:r w:rsidR="00A532F0">
          <w:rPr>
            <w:noProof/>
            <w:webHidden/>
          </w:rPr>
          <w:fldChar w:fldCharType="separate"/>
        </w:r>
        <w:r w:rsidR="00A532F0">
          <w:rPr>
            <w:noProof/>
            <w:webHidden/>
          </w:rPr>
          <w:t>3</w:t>
        </w:r>
        <w:r w:rsidR="00A532F0">
          <w:rPr>
            <w:noProof/>
            <w:webHidden/>
          </w:rPr>
          <w:fldChar w:fldCharType="end"/>
        </w:r>
      </w:hyperlink>
    </w:p>
    <w:p w14:paraId="041F530F" w14:textId="392BEF9A" w:rsidR="00A532F0" w:rsidRDefault="00000000">
      <w:pPr>
        <w:pStyle w:val="TOC2"/>
        <w:rPr>
          <w:rFonts w:asciiTheme="minorHAnsi" w:eastAsiaTheme="minorEastAsia" w:hAnsiTheme="minorHAnsi" w:cstheme="minorBidi"/>
          <w:noProof/>
          <w:sz w:val="22"/>
          <w:szCs w:val="22"/>
          <w:lang w:eastAsia="en-AU"/>
        </w:rPr>
      </w:pPr>
      <w:hyperlink w:anchor="_Toc145593580" w:history="1">
        <w:r w:rsidR="00A532F0" w:rsidRPr="00400BE4">
          <w:rPr>
            <w:rStyle w:val="Hyperlink"/>
            <w:rFonts w:cs="Arial"/>
            <w:noProof/>
          </w:rPr>
          <w:t>1.4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Priority of documents</w:t>
        </w:r>
        <w:r w:rsidR="00A532F0">
          <w:rPr>
            <w:noProof/>
            <w:webHidden/>
          </w:rPr>
          <w:tab/>
        </w:r>
        <w:r w:rsidR="00A532F0">
          <w:rPr>
            <w:noProof/>
            <w:webHidden/>
          </w:rPr>
          <w:fldChar w:fldCharType="begin"/>
        </w:r>
        <w:r w:rsidR="00A532F0">
          <w:rPr>
            <w:noProof/>
            <w:webHidden/>
          </w:rPr>
          <w:instrText xml:space="preserve"> PAGEREF _Toc145593580 \h </w:instrText>
        </w:r>
        <w:r w:rsidR="00A532F0">
          <w:rPr>
            <w:noProof/>
            <w:webHidden/>
          </w:rPr>
        </w:r>
        <w:r w:rsidR="00A532F0">
          <w:rPr>
            <w:noProof/>
            <w:webHidden/>
          </w:rPr>
          <w:fldChar w:fldCharType="separate"/>
        </w:r>
        <w:r w:rsidR="00A532F0">
          <w:rPr>
            <w:noProof/>
            <w:webHidden/>
          </w:rPr>
          <w:t>5</w:t>
        </w:r>
        <w:r w:rsidR="00A532F0">
          <w:rPr>
            <w:noProof/>
            <w:webHidden/>
          </w:rPr>
          <w:fldChar w:fldCharType="end"/>
        </w:r>
      </w:hyperlink>
    </w:p>
    <w:p w14:paraId="40C21DAC" w14:textId="6BAA305C" w:rsidR="00A532F0" w:rsidRDefault="00000000">
      <w:pPr>
        <w:pStyle w:val="TOC2"/>
        <w:rPr>
          <w:rFonts w:asciiTheme="minorHAnsi" w:eastAsiaTheme="minorEastAsia" w:hAnsiTheme="minorHAnsi" w:cstheme="minorBidi"/>
          <w:noProof/>
          <w:sz w:val="22"/>
          <w:szCs w:val="22"/>
          <w:lang w:eastAsia="en-AU"/>
        </w:rPr>
      </w:pPr>
      <w:hyperlink w:anchor="_Toc145593581" w:history="1">
        <w:r w:rsidR="00A532F0" w:rsidRPr="00400BE4">
          <w:rPr>
            <w:rStyle w:val="Hyperlink"/>
            <w:rFonts w:cs="Arial"/>
            <w:noProof/>
          </w:rPr>
          <w:t>1.5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State Project Documents</w:t>
        </w:r>
        <w:r w:rsidR="00A532F0">
          <w:rPr>
            <w:noProof/>
            <w:webHidden/>
          </w:rPr>
          <w:tab/>
        </w:r>
        <w:r w:rsidR="00A532F0">
          <w:rPr>
            <w:noProof/>
            <w:webHidden/>
          </w:rPr>
          <w:fldChar w:fldCharType="begin"/>
        </w:r>
        <w:r w:rsidR="00A532F0">
          <w:rPr>
            <w:noProof/>
            <w:webHidden/>
          </w:rPr>
          <w:instrText xml:space="preserve"> PAGEREF _Toc145593581 \h </w:instrText>
        </w:r>
        <w:r w:rsidR="00A532F0">
          <w:rPr>
            <w:noProof/>
            <w:webHidden/>
          </w:rPr>
        </w:r>
        <w:r w:rsidR="00A532F0">
          <w:rPr>
            <w:noProof/>
            <w:webHidden/>
          </w:rPr>
          <w:fldChar w:fldCharType="separate"/>
        </w:r>
        <w:r w:rsidR="00A532F0">
          <w:rPr>
            <w:noProof/>
            <w:webHidden/>
          </w:rPr>
          <w:t>5</w:t>
        </w:r>
        <w:r w:rsidR="00A532F0">
          <w:rPr>
            <w:noProof/>
            <w:webHidden/>
          </w:rPr>
          <w:fldChar w:fldCharType="end"/>
        </w:r>
      </w:hyperlink>
    </w:p>
    <w:p w14:paraId="71F9244D" w14:textId="313C2DE4" w:rsidR="00A532F0" w:rsidRDefault="00000000">
      <w:pPr>
        <w:pStyle w:val="TOC2"/>
        <w:rPr>
          <w:rFonts w:asciiTheme="minorHAnsi" w:eastAsiaTheme="minorEastAsia" w:hAnsiTheme="minorHAnsi" w:cstheme="minorBidi"/>
          <w:noProof/>
          <w:sz w:val="22"/>
          <w:szCs w:val="22"/>
          <w:lang w:eastAsia="en-AU"/>
        </w:rPr>
      </w:pPr>
      <w:hyperlink w:anchor="_Toc145593582" w:history="1">
        <w:r w:rsidR="00A532F0" w:rsidRPr="00400BE4">
          <w:rPr>
            <w:rStyle w:val="Hyperlink"/>
            <w:noProof/>
          </w:rPr>
          <w:t>1.6</w:t>
        </w:r>
        <w:r w:rsidR="00A532F0">
          <w:rPr>
            <w:rFonts w:asciiTheme="minorHAnsi" w:eastAsiaTheme="minorEastAsia" w:hAnsiTheme="minorHAnsi" w:cstheme="minorBidi"/>
            <w:noProof/>
            <w:sz w:val="22"/>
            <w:szCs w:val="22"/>
            <w:lang w:eastAsia="en-AU"/>
          </w:rPr>
          <w:tab/>
        </w:r>
        <w:r w:rsidR="00A532F0" w:rsidRPr="00400BE4">
          <w:rPr>
            <w:rStyle w:val="Hyperlink"/>
            <w:noProof/>
          </w:rPr>
          <w:t>Inconsistency</w:t>
        </w:r>
        <w:r w:rsidR="00A532F0">
          <w:rPr>
            <w:noProof/>
            <w:webHidden/>
          </w:rPr>
          <w:tab/>
        </w:r>
        <w:r w:rsidR="00A532F0">
          <w:rPr>
            <w:noProof/>
            <w:webHidden/>
          </w:rPr>
          <w:fldChar w:fldCharType="begin"/>
        </w:r>
        <w:r w:rsidR="00A532F0">
          <w:rPr>
            <w:noProof/>
            <w:webHidden/>
          </w:rPr>
          <w:instrText xml:space="preserve"> PAGEREF _Toc145593582 \h </w:instrText>
        </w:r>
        <w:r w:rsidR="00A532F0">
          <w:rPr>
            <w:noProof/>
            <w:webHidden/>
          </w:rPr>
        </w:r>
        <w:r w:rsidR="00A532F0">
          <w:rPr>
            <w:noProof/>
            <w:webHidden/>
          </w:rPr>
          <w:fldChar w:fldCharType="separate"/>
        </w:r>
        <w:r w:rsidR="00A532F0">
          <w:rPr>
            <w:noProof/>
            <w:webHidden/>
          </w:rPr>
          <w:t>5</w:t>
        </w:r>
        <w:r w:rsidR="00A532F0">
          <w:rPr>
            <w:noProof/>
            <w:webHidden/>
          </w:rPr>
          <w:fldChar w:fldCharType="end"/>
        </w:r>
      </w:hyperlink>
    </w:p>
    <w:p w14:paraId="7DF28F7C" w14:textId="062CEC84" w:rsidR="00A532F0" w:rsidRDefault="00000000">
      <w:pPr>
        <w:pStyle w:val="TOC2"/>
        <w:rPr>
          <w:rFonts w:asciiTheme="minorHAnsi" w:eastAsiaTheme="minorEastAsia" w:hAnsiTheme="minorHAnsi" w:cstheme="minorBidi"/>
          <w:noProof/>
          <w:sz w:val="22"/>
          <w:szCs w:val="22"/>
          <w:lang w:eastAsia="en-AU"/>
        </w:rPr>
      </w:pPr>
      <w:hyperlink w:anchor="_Toc145593583" w:history="1">
        <w:r w:rsidR="00A532F0" w:rsidRPr="00400BE4">
          <w:rPr>
            <w:rStyle w:val="Hyperlink"/>
            <w:noProof/>
          </w:rPr>
          <w:t>1.7</w:t>
        </w:r>
        <w:r w:rsidR="00A532F0">
          <w:rPr>
            <w:rFonts w:asciiTheme="minorHAnsi" w:eastAsiaTheme="minorEastAsia" w:hAnsiTheme="minorHAnsi" w:cstheme="minorBidi"/>
            <w:noProof/>
            <w:sz w:val="22"/>
            <w:szCs w:val="22"/>
            <w:lang w:eastAsia="en-AU"/>
          </w:rPr>
          <w:tab/>
        </w:r>
        <w:r w:rsidR="00A532F0" w:rsidRPr="00400BE4">
          <w:rPr>
            <w:rStyle w:val="Hyperlink"/>
            <w:noProof/>
          </w:rPr>
          <w:t>Prior approval or consent</w:t>
        </w:r>
        <w:r w:rsidR="00A532F0">
          <w:rPr>
            <w:noProof/>
            <w:webHidden/>
          </w:rPr>
          <w:tab/>
        </w:r>
        <w:r w:rsidR="00A532F0">
          <w:rPr>
            <w:noProof/>
            <w:webHidden/>
          </w:rPr>
          <w:fldChar w:fldCharType="begin"/>
        </w:r>
        <w:r w:rsidR="00A532F0">
          <w:rPr>
            <w:noProof/>
            <w:webHidden/>
          </w:rPr>
          <w:instrText xml:space="preserve"> PAGEREF _Toc145593583 \h </w:instrText>
        </w:r>
        <w:r w:rsidR="00A532F0">
          <w:rPr>
            <w:noProof/>
            <w:webHidden/>
          </w:rPr>
        </w:r>
        <w:r w:rsidR="00A532F0">
          <w:rPr>
            <w:noProof/>
            <w:webHidden/>
          </w:rPr>
          <w:fldChar w:fldCharType="separate"/>
        </w:r>
        <w:r w:rsidR="00A532F0">
          <w:rPr>
            <w:noProof/>
            <w:webHidden/>
          </w:rPr>
          <w:t>6</w:t>
        </w:r>
        <w:r w:rsidR="00A532F0">
          <w:rPr>
            <w:noProof/>
            <w:webHidden/>
          </w:rPr>
          <w:fldChar w:fldCharType="end"/>
        </w:r>
      </w:hyperlink>
    </w:p>
    <w:p w14:paraId="5D778F71" w14:textId="5884BCA5" w:rsidR="00A532F0" w:rsidRDefault="00000000">
      <w:pPr>
        <w:pStyle w:val="TOC2"/>
        <w:rPr>
          <w:rFonts w:asciiTheme="minorHAnsi" w:eastAsiaTheme="minorEastAsia" w:hAnsiTheme="minorHAnsi" w:cstheme="minorBidi"/>
          <w:noProof/>
          <w:sz w:val="22"/>
          <w:szCs w:val="22"/>
          <w:lang w:eastAsia="en-AU"/>
        </w:rPr>
      </w:pPr>
      <w:hyperlink w:anchor="_Toc145593584" w:history="1">
        <w:r w:rsidR="00A532F0" w:rsidRPr="00400BE4">
          <w:rPr>
            <w:rStyle w:val="Hyperlink"/>
            <w:noProof/>
          </w:rPr>
          <w:t>1.8</w:t>
        </w:r>
        <w:r w:rsidR="00A532F0">
          <w:rPr>
            <w:rFonts w:asciiTheme="minorHAnsi" w:eastAsiaTheme="minorEastAsia" w:hAnsiTheme="minorHAnsi" w:cstheme="minorBidi"/>
            <w:noProof/>
            <w:sz w:val="22"/>
            <w:szCs w:val="22"/>
            <w:lang w:eastAsia="en-AU"/>
          </w:rPr>
          <w:tab/>
        </w:r>
        <w:r w:rsidR="00A532F0" w:rsidRPr="00400BE4">
          <w:rPr>
            <w:rStyle w:val="Hyperlink"/>
            <w:noProof/>
          </w:rPr>
          <w:t>Action without delay</w:t>
        </w:r>
        <w:r w:rsidR="00A532F0">
          <w:rPr>
            <w:noProof/>
            <w:webHidden/>
          </w:rPr>
          <w:tab/>
        </w:r>
        <w:r w:rsidR="00A532F0">
          <w:rPr>
            <w:noProof/>
            <w:webHidden/>
          </w:rPr>
          <w:fldChar w:fldCharType="begin"/>
        </w:r>
        <w:r w:rsidR="00A532F0">
          <w:rPr>
            <w:noProof/>
            <w:webHidden/>
          </w:rPr>
          <w:instrText xml:space="preserve"> PAGEREF _Toc145593584 \h </w:instrText>
        </w:r>
        <w:r w:rsidR="00A532F0">
          <w:rPr>
            <w:noProof/>
            <w:webHidden/>
          </w:rPr>
        </w:r>
        <w:r w:rsidR="00A532F0">
          <w:rPr>
            <w:noProof/>
            <w:webHidden/>
          </w:rPr>
          <w:fldChar w:fldCharType="separate"/>
        </w:r>
        <w:r w:rsidR="00A532F0">
          <w:rPr>
            <w:noProof/>
            <w:webHidden/>
          </w:rPr>
          <w:t>6</w:t>
        </w:r>
        <w:r w:rsidR="00A532F0">
          <w:rPr>
            <w:noProof/>
            <w:webHidden/>
          </w:rPr>
          <w:fldChar w:fldCharType="end"/>
        </w:r>
      </w:hyperlink>
    </w:p>
    <w:p w14:paraId="4EC6C495" w14:textId="19CEFB8C" w:rsidR="00A532F0" w:rsidRDefault="00000000">
      <w:pPr>
        <w:pStyle w:val="TOC2"/>
        <w:rPr>
          <w:rFonts w:asciiTheme="minorHAnsi" w:eastAsiaTheme="minorEastAsia" w:hAnsiTheme="minorHAnsi" w:cstheme="minorBidi"/>
          <w:noProof/>
          <w:sz w:val="22"/>
          <w:szCs w:val="22"/>
          <w:lang w:eastAsia="en-AU"/>
        </w:rPr>
      </w:pPr>
      <w:hyperlink w:anchor="_Toc145593585" w:history="1">
        <w:r w:rsidR="00A532F0" w:rsidRPr="00400BE4">
          <w:rPr>
            <w:rStyle w:val="Hyperlink"/>
            <w:noProof/>
          </w:rPr>
          <w:t>1.9</w:t>
        </w:r>
        <w:r w:rsidR="00A532F0">
          <w:rPr>
            <w:rFonts w:asciiTheme="minorHAnsi" w:eastAsiaTheme="minorEastAsia" w:hAnsiTheme="minorHAnsi" w:cstheme="minorBidi"/>
            <w:noProof/>
            <w:sz w:val="22"/>
            <w:szCs w:val="22"/>
            <w:lang w:eastAsia="en-AU"/>
          </w:rPr>
          <w:tab/>
        </w:r>
        <w:r w:rsidR="00A532F0" w:rsidRPr="00400BE4">
          <w:rPr>
            <w:rStyle w:val="Hyperlink"/>
            <w:noProof/>
          </w:rPr>
          <w:t>Provisions limiting or excluding Liability, rights or obligations</w:t>
        </w:r>
        <w:r w:rsidR="00A532F0">
          <w:rPr>
            <w:noProof/>
            <w:webHidden/>
          </w:rPr>
          <w:tab/>
        </w:r>
        <w:r w:rsidR="00A532F0">
          <w:rPr>
            <w:noProof/>
            <w:webHidden/>
          </w:rPr>
          <w:fldChar w:fldCharType="begin"/>
        </w:r>
        <w:r w:rsidR="00A532F0">
          <w:rPr>
            <w:noProof/>
            <w:webHidden/>
          </w:rPr>
          <w:instrText xml:space="preserve"> PAGEREF _Toc145593585 \h </w:instrText>
        </w:r>
        <w:r w:rsidR="00A532F0">
          <w:rPr>
            <w:noProof/>
            <w:webHidden/>
          </w:rPr>
        </w:r>
        <w:r w:rsidR="00A532F0">
          <w:rPr>
            <w:noProof/>
            <w:webHidden/>
          </w:rPr>
          <w:fldChar w:fldCharType="separate"/>
        </w:r>
        <w:r w:rsidR="00A532F0">
          <w:rPr>
            <w:noProof/>
            <w:webHidden/>
          </w:rPr>
          <w:t>6</w:t>
        </w:r>
        <w:r w:rsidR="00A532F0">
          <w:rPr>
            <w:noProof/>
            <w:webHidden/>
          </w:rPr>
          <w:fldChar w:fldCharType="end"/>
        </w:r>
      </w:hyperlink>
    </w:p>
    <w:p w14:paraId="3A705C80" w14:textId="3027EDEA" w:rsidR="00A532F0" w:rsidRDefault="00000000">
      <w:pPr>
        <w:pStyle w:val="TOC2"/>
        <w:rPr>
          <w:rFonts w:asciiTheme="minorHAnsi" w:eastAsiaTheme="minorEastAsia" w:hAnsiTheme="minorHAnsi" w:cstheme="minorBidi"/>
          <w:noProof/>
          <w:sz w:val="22"/>
          <w:szCs w:val="22"/>
          <w:lang w:eastAsia="en-AU"/>
        </w:rPr>
      </w:pPr>
      <w:hyperlink w:anchor="_Toc145593586" w:history="1">
        <w:r w:rsidR="00A532F0" w:rsidRPr="00400BE4">
          <w:rPr>
            <w:rStyle w:val="Hyperlink"/>
            <w:rFonts w:cs="Arial"/>
            <w:noProof/>
          </w:rPr>
          <w:t>1.10</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Relationship of the parties</w:t>
        </w:r>
        <w:r w:rsidR="00A532F0">
          <w:rPr>
            <w:noProof/>
            <w:webHidden/>
          </w:rPr>
          <w:tab/>
        </w:r>
        <w:r w:rsidR="00A532F0">
          <w:rPr>
            <w:noProof/>
            <w:webHidden/>
          </w:rPr>
          <w:fldChar w:fldCharType="begin"/>
        </w:r>
        <w:r w:rsidR="00A532F0">
          <w:rPr>
            <w:noProof/>
            <w:webHidden/>
          </w:rPr>
          <w:instrText xml:space="preserve"> PAGEREF _Toc145593586 \h </w:instrText>
        </w:r>
        <w:r w:rsidR="00A532F0">
          <w:rPr>
            <w:noProof/>
            <w:webHidden/>
          </w:rPr>
        </w:r>
        <w:r w:rsidR="00A532F0">
          <w:rPr>
            <w:noProof/>
            <w:webHidden/>
          </w:rPr>
          <w:fldChar w:fldCharType="separate"/>
        </w:r>
        <w:r w:rsidR="00A532F0">
          <w:rPr>
            <w:noProof/>
            <w:webHidden/>
          </w:rPr>
          <w:t>6</w:t>
        </w:r>
        <w:r w:rsidR="00A532F0">
          <w:rPr>
            <w:noProof/>
            <w:webHidden/>
          </w:rPr>
          <w:fldChar w:fldCharType="end"/>
        </w:r>
      </w:hyperlink>
    </w:p>
    <w:p w14:paraId="03996236" w14:textId="18F9D493" w:rsidR="00A532F0" w:rsidRDefault="00000000">
      <w:pPr>
        <w:pStyle w:val="TOC2"/>
        <w:rPr>
          <w:rFonts w:asciiTheme="minorHAnsi" w:eastAsiaTheme="minorEastAsia" w:hAnsiTheme="minorHAnsi" w:cstheme="minorBidi"/>
          <w:noProof/>
          <w:sz w:val="22"/>
          <w:szCs w:val="22"/>
          <w:lang w:eastAsia="en-AU"/>
        </w:rPr>
      </w:pPr>
      <w:hyperlink w:anchor="_Toc145593587" w:history="1">
        <w:r w:rsidR="00A532F0" w:rsidRPr="00400BE4">
          <w:rPr>
            <w:rStyle w:val="Hyperlink"/>
            <w:rFonts w:cs="Arial"/>
            <w:noProof/>
          </w:rPr>
          <w:t>1.11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State's rights, duties and functions</w:t>
        </w:r>
        <w:r w:rsidR="00A532F0">
          <w:rPr>
            <w:noProof/>
            <w:webHidden/>
          </w:rPr>
          <w:tab/>
        </w:r>
        <w:r w:rsidR="00A532F0">
          <w:rPr>
            <w:noProof/>
            <w:webHidden/>
          </w:rPr>
          <w:fldChar w:fldCharType="begin"/>
        </w:r>
        <w:r w:rsidR="00A532F0">
          <w:rPr>
            <w:noProof/>
            <w:webHidden/>
          </w:rPr>
          <w:instrText xml:space="preserve"> PAGEREF _Toc145593587 \h </w:instrText>
        </w:r>
        <w:r w:rsidR="00A532F0">
          <w:rPr>
            <w:noProof/>
            <w:webHidden/>
          </w:rPr>
        </w:r>
        <w:r w:rsidR="00A532F0">
          <w:rPr>
            <w:noProof/>
            <w:webHidden/>
          </w:rPr>
          <w:fldChar w:fldCharType="separate"/>
        </w:r>
        <w:r w:rsidR="00A532F0">
          <w:rPr>
            <w:noProof/>
            <w:webHidden/>
          </w:rPr>
          <w:t>6</w:t>
        </w:r>
        <w:r w:rsidR="00A532F0">
          <w:rPr>
            <w:noProof/>
            <w:webHidden/>
          </w:rPr>
          <w:fldChar w:fldCharType="end"/>
        </w:r>
      </w:hyperlink>
    </w:p>
    <w:p w14:paraId="2E595E93" w14:textId="635992B6" w:rsidR="00A532F0" w:rsidRDefault="00000000">
      <w:pPr>
        <w:pStyle w:val="TOC2"/>
        <w:rPr>
          <w:rFonts w:asciiTheme="minorHAnsi" w:eastAsiaTheme="minorEastAsia" w:hAnsiTheme="minorHAnsi" w:cstheme="minorBidi"/>
          <w:noProof/>
          <w:sz w:val="22"/>
          <w:szCs w:val="22"/>
          <w:lang w:eastAsia="en-AU"/>
        </w:rPr>
      </w:pPr>
      <w:hyperlink w:anchor="_Toc145593588" w:history="1">
        <w:r w:rsidR="00A532F0" w:rsidRPr="00400BE4">
          <w:rPr>
            <w:rStyle w:val="Hyperlink"/>
            <w:rFonts w:cs="Arial"/>
            <w:noProof/>
          </w:rPr>
          <w:t>1.12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Reasonable endeavours of State</w:t>
        </w:r>
        <w:r w:rsidR="00A532F0">
          <w:rPr>
            <w:noProof/>
            <w:webHidden/>
          </w:rPr>
          <w:tab/>
        </w:r>
        <w:r w:rsidR="00A532F0">
          <w:rPr>
            <w:noProof/>
            <w:webHidden/>
          </w:rPr>
          <w:fldChar w:fldCharType="begin"/>
        </w:r>
        <w:r w:rsidR="00A532F0">
          <w:rPr>
            <w:noProof/>
            <w:webHidden/>
          </w:rPr>
          <w:instrText xml:space="preserve"> PAGEREF _Toc145593588 \h </w:instrText>
        </w:r>
        <w:r w:rsidR="00A532F0">
          <w:rPr>
            <w:noProof/>
            <w:webHidden/>
          </w:rPr>
        </w:r>
        <w:r w:rsidR="00A532F0">
          <w:rPr>
            <w:noProof/>
            <w:webHidden/>
          </w:rPr>
          <w:fldChar w:fldCharType="separate"/>
        </w:r>
        <w:r w:rsidR="00A532F0">
          <w:rPr>
            <w:noProof/>
            <w:webHidden/>
          </w:rPr>
          <w:t>7</w:t>
        </w:r>
        <w:r w:rsidR="00A532F0">
          <w:rPr>
            <w:noProof/>
            <w:webHidden/>
          </w:rPr>
          <w:fldChar w:fldCharType="end"/>
        </w:r>
      </w:hyperlink>
    </w:p>
    <w:p w14:paraId="358E06A5" w14:textId="745023BD" w:rsidR="00A532F0" w:rsidRDefault="00000000">
      <w:pPr>
        <w:pStyle w:val="TOC2"/>
        <w:rPr>
          <w:rFonts w:asciiTheme="minorHAnsi" w:eastAsiaTheme="minorEastAsia" w:hAnsiTheme="minorHAnsi" w:cstheme="minorBidi"/>
          <w:noProof/>
          <w:sz w:val="22"/>
          <w:szCs w:val="22"/>
          <w:lang w:eastAsia="en-AU"/>
        </w:rPr>
      </w:pPr>
      <w:hyperlink w:anchor="_Toc145593589" w:history="1">
        <w:r w:rsidR="00A532F0" w:rsidRPr="00400BE4">
          <w:rPr>
            <w:rStyle w:val="Hyperlink"/>
            <w:noProof/>
          </w:rPr>
          <w:t>1.13</w:t>
        </w:r>
        <w:r w:rsidR="00A532F0">
          <w:rPr>
            <w:rFonts w:asciiTheme="minorHAnsi" w:eastAsiaTheme="minorEastAsia" w:hAnsiTheme="minorHAnsi" w:cstheme="minorBidi"/>
            <w:noProof/>
            <w:sz w:val="22"/>
            <w:szCs w:val="22"/>
            <w:lang w:eastAsia="en-AU"/>
          </w:rPr>
          <w:tab/>
        </w:r>
        <w:r w:rsidR="00A532F0" w:rsidRPr="00400BE4">
          <w:rPr>
            <w:rStyle w:val="Hyperlink"/>
            <w:noProof/>
          </w:rPr>
          <w:t>Final and binding</w:t>
        </w:r>
        <w:r w:rsidR="00A532F0">
          <w:rPr>
            <w:noProof/>
            <w:webHidden/>
          </w:rPr>
          <w:tab/>
        </w:r>
        <w:r w:rsidR="00A532F0">
          <w:rPr>
            <w:noProof/>
            <w:webHidden/>
          </w:rPr>
          <w:fldChar w:fldCharType="begin"/>
        </w:r>
        <w:r w:rsidR="00A532F0">
          <w:rPr>
            <w:noProof/>
            <w:webHidden/>
          </w:rPr>
          <w:instrText xml:space="preserve"> PAGEREF _Toc145593589 \h </w:instrText>
        </w:r>
        <w:r w:rsidR="00A532F0">
          <w:rPr>
            <w:noProof/>
            <w:webHidden/>
          </w:rPr>
        </w:r>
        <w:r w:rsidR="00A532F0">
          <w:rPr>
            <w:noProof/>
            <w:webHidden/>
          </w:rPr>
          <w:fldChar w:fldCharType="separate"/>
        </w:r>
        <w:r w:rsidR="00A532F0">
          <w:rPr>
            <w:noProof/>
            <w:webHidden/>
          </w:rPr>
          <w:t>7</w:t>
        </w:r>
        <w:r w:rsidR="00A532F0">
          <w:rPr>
            <w:noProof/>
            <w:webHidden/>
          </w:rPr>
          <w:fldChar w:fldCharType="end"/>
        </w:r>
      </w:hyperlink>
    </w:p>
    <w:p w14:paraId="24A1A83B" w14:textId="6BB222CD" w:rsidR="00A532F0" w:rsidRDefault="00000000">
      <w:pPr>
        <w:pStyle w:val="TOC2"/>
        <w:rPr>
          <w:rFonts w:asciiTheme="minorHAnsi" w:eastAsiaTheme="minorEastAsia" w:hAnsiTheme="minorHAnsi" w:cstheme="minorBidi"/>
          <w:noProof/>
          <w:sz w:val="22"/>
          <w:szCs w:val="22"/>
          <w:lang w:eastAsia="en-AU"/>
        </w:rPr>
      </w:pPr>
      <w:hyperlink w:anchor="_Toc145593590" w:history="1">
        <w:r w:rsidR="00A532F0" w:rsidRPr="00400BE4">
          <w:rPr>
            <w:rStyle w:val="Hyperlink"/>
            <w:noProof/>
          </w:rPr>
          <w:t>1.14</w:t>
        </w:r>
        <w:r w:rsidR="00A532F0">
          <w:rPr>
            <w:rFonts w:asciiTheme="minorHAnsi" w:eastAsiaTheme="minorEastAsia" w:hAnsiTheme="minorHAnsi" w:cstheme="minorBidi"/>
            <w:noProof/>
            <w:sz w:val="22"/>
            <w:szCs w:val="22"/>
            <w:lang w:eastAsia="en-AU"/>
          </w:rPr>
          <w:tab/>
        </w:r>
        <w:r w:rsidR="00A532F0" w:rsidRPr="00400BE4">
          <w:rPr>
            <w:rStyle w:val="Hyperlink"/>
            <w:noProof/>
          </w:rPr>
          <w:t>Proportionate liability</w:t>
        </w:r>
        <w:r w:rsidR="00A532F0">
          <w:rPr>
            <w:noProof/>
            <w:webHidden/>
          </w:rPr>
          <w:tab/>
        </w:r>
        <w:r w:rsidR="00A532F0">
          <w:rPr>
            <w:noProof/>
            <w:webHidden/>
          </w:rPr>
          <w:fldChar w:fldCharType="begin"/>
        </w:r>
        <w:r w:rsidR="00A532F0">
          <w:rPr>
            <w:noProof/>
            <w:webHidden/>
          </w:rPr>
          <w:instrText xml:space="preserve"> PAGEREF _Toc145593590 \h </w:instrText>
        </w:r>
        <w:r w:rsidR="00A532F0">
          <w:rPr>
            <w:noProof/>
            <w:webHidden/>
          </w:rPr>
        </w:r>
        <w:r w:rsidR="00A532F0">
          <w:rPr>
            <w:noProof/>
            <w:webHidden/>
          </w:rPr>
          <w:fldChar w:fldCharType="separate"/>
        </w:r>
        <w:r w:rsidR="00A532F0">
          <w:rPr>
            <w:noProof/>
            <w:webHidden/>
          </w:rPr>
          <w:t>7</w:t>
        </w:r>
        <w:r w:rsidR="00A532F0">
          <w:rPr>
            <w:noProof/>
            <w:webHidden/>
          </w:rPr>
          <w:fldChar w:fldCharType="end"/>
        </w:r>
      </w:hyperlink>
    </w:p>
    <w:p w14:paraId="68BFB36D" w14:textId="12CBB976" w:rsidR="00A532F0" w:rsidRDefault="00000000">
      <w:pPr>
        <w:pStyle w:val="TOC1"/>
        <w:rPr>
          <w:rFonts w:asciiTheme="minorHAnsi" w:eastAsiaTheme="minorEastAsia" w:hAnsiTheme="minorHAnsi" w:cstheme="minorBidi"/>
          <w:b w:val="0"/>
          <w:noProof/>
          <w:sz w:val="22"/>
          <w:szCs w:val="22"/>
          <w:lang w:eastAsia="en-AU"/>
        </w:rPr>
      </w:pPr>
      <w:hyperlink w:anchor="_Toc145593591" w:history="1">
        <w:r w:rsidR="00A532F0" w:rsidRPr="00400BE4">
          <w:rPr>
            <w:rStyle w:val="Hyperlink"/>
            <w:caps/>
            <w:noProof/>
          </w:rPr>
          <w:t>2.</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Conditions Precedent</w:t>
        </w:r>
        <w:r w:rsidR="00A532F0">
          <w:rPr>
            <w:noProof/>
            <w:webHidden/>
          </w:rPr>
          <w:tab/>
        </w:r>
        <w:r w:rsidR="00A532F0">
          <w:rPr>
            <w:noProof/>
            <w:webHidden/>
          </w:rPr>
          <w:fldChar w:fldCharType="begin"/>
        </w:r>
        <w:r w:rsidR="00A532F0">
          <w:rPr>
            <w:noProof/>
            <w:webHidden/>
          </w:rPr>
          <w:instrText xml:space="preserve"> PAGEREF _Toc145593591 \h </w:instrText>
        </w:r>
        <w:r w:rsidR="00A532F0">
          <w:rPr>
            <w:noProof/>
            <w:webHidden/>
          </w:rPr>
        </w:r>
        <w:r w:rsidR="00A532F0">
          <w:rPr>
            <w:noProof/>
            <w:webHidden/>
          </w:rPr>
          <w:fldChar w:fldCharType="separate"/>
        </w:r>
        <w:r w:rsidR="00A532F0">
          <w:rPr>
            <w:noProof/>
            <w:webHidden/>
          </w:rPr>
          <w:t>7</w:t>
        </w:r>
        <w:r w:rsidR="00A532F0">
          <w:rPr>
            <w:noProof/>
            <w:webHidden/>
          </w:rPr>
          <w:fldChar w:fldCharType="end"/>
        </w:r>
      </w:hyperlink>
    </w:p>
    <w:p w14:paraId="1D534E31" w14:textId="7A2BE452" w:rsidR="00A532F0" w:rsidRDefault="00000000">
      <w:pPr>
        <w:pStyle w:val="TOC1"/>
        <w:rPr>
          <w:rFonts w:asciiTheme="minorHAnsi" w:eastAsiaTheme="minorEastAsia" w:hAnsiTheme="minorHAnsi" w:cstheme="minorBidi"/>
          <w:b w:val="0"/>
          <w:noProof/>
          <w:sz w:val="22"/>
          <w:szCs w:val="22"/>
          <w:lang w:eastAsia="en-AU"/>
        </w:rPr>
      </w:pPr>
      <w:hyperlink w:anchor="_Toc145593592" w:history="1">
        <w:r w:rsidR="00A532F0" w:rsidRPr="00400BE4">
          <w:rPr>
            <w:rStyle w:val="Hyperlink"/>
            <w:caps/>
            <w:noProof/>
          </w:rPr>
          <w:t>3.</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Acknowledgements</w:t>
        </w:r>
        <w:r w:rsidR="00A532F0">
          <w:rPr>
            <w:noProof/>
            <w:webHidden/>
          </w:rPr>
          <w:tab/>
        </w:r>
        <w:r w:rsidR="00A532F0">
          <w:rPr>
            <w:noProof/>
            <w:webHidden/>
          </w:rPr>
          <w:fldChar w:fldCharType="begin"/>
        </w:r>
        <w:r w:rsidR="00A532F0">
          <w:rPr>
            <w:noProof/>
            <w:webHidden/>
          </w:rPr>
          <w:instrText xml:space="preserve"> PAGEREF _Toc145593592 \h </w:instrText>
        </w:r>
        <w:r w:rsidR="00A532F0">
          <w:rPr>
            <w:noProof/>
            <w:webHidden/>
          </w:rPr>
        </w:r>
        <w:r w:rsidR="00A532F0">
          <w:rPr>
            <w:noProof/>
            <w:webHidden/>
          </w:rPr>
          <w:fldChar w:fldCharType="separate"/>
        </w:r>
        <w:r w:rsidR="00A532F0">
          <w:rPr>
            <w:noProof/>
            <w:webHidden/>
          </w:rPr>
          <w:t>8</w:t>
        </w:r>
        <w:r w:rsidR="00A532F0">
          <w:rPr>
            <w:noProof/>
            <w:webHidden/>
          </w:rPr>
          <w:fldChar w:fldCharType="end"/>
        </w:r>
      </w:hyperlink>
    </w:p>
    <w:p w14:paraId="1FEB6F5E" w14:textId="66FC03DF" w:rsidR="00A532F0" w:rsidRDefault="00000000">
      <w:pPr>
        <w:pStyle w:val="TOC2"/>
        <w:rPr>
          <w:rFonts w:asciiTheme="minorHAnsi" w:eastAsiaTheme="minorEastAsia" w:hAnsiTheme="minorHAnsi" w:cstheme="minorBidi"/>
          <w:noProof/>
          <w:sz w:val="22"/>
          <w:szCs w:val="22"/>
          <w:lang w:eastAsia="en-AU"/>
        </w:rPr>
      </w:pPr>
      <w:hyperlink w:anchor="_Toc145593593" w:history="1">
        <w:r w:rsidR="00A532F0" w:rsidRPr="00400BE4">
          <w:rPr>
            <w:rStyle w:val="Hyperlink"/>
            <w:rFonts w:cs="Arial"/>
            <w:noProof/>
          </w:rPr>
          <w:t>3.1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By D&amp;C Parties concerning the State Security</w:t>
        </w:r>
        <w:r w:rsidR="00A532F0">
          <w:rPr>
            <w:noProof/>
            <w:webHidden/>
          </w:rPr>
          <w:tab/>
        </w:r>
        <w:r w:rsidR="00A532F0">
          <w:rPr>
            <w:noProof/>
            <w:webHidden/>
          </w:rPr>
          <w:fldChar w:fldCharType="begin"/>
        </w:r>
        <w:r w:rsidR="00A532F0">
          <w:rPr>
            <w:noProof/>
            <w:webHidden/>
          </w:rPr>
          <w:instrText xml:space="preserve"> PAGEREF _Toc145593593 \h </w:instrText>
        </w:r>
        <w:r w:rsidR="00A532F0">
          <w:rPr>
            <w:noProof/>
            <w:webHidden/>
          </w:rPr>
        </w:r>
        <w:r w:rsidR="00A532F0">
          <w:rPr>
            <w:noProof/>
            <w:webHidden/>
          </w:rPr>
          <w:fldChar w:fldCharType="separate"/>
        </w:r>
        <w:r w:rsidR="00A532F0">
          <w:rPr>
            <w:noProof/>
            <w:webHidden/>
          </w:rPr>
          <w:t>8</w:t>
        </w:r>
        <w:r w:rsidR="00A532F0">
          <w:rPr>
            <w:noProof/>
            <w:webHidden/>
          </w:rPr>
          <w:fldChar w:fldCharType="end"/>
        </w:r>
      </w:hyperlink>
    </w:p>
    <w:p w14:paraId="261C1A27" w14:textId="2BAA5D56" w:rsidR="00A532F0" w:rsidRDefault="00000000">
      <w:pPr>
        <w:pStyle w:val="TOC2"/>
        <w:rPr>
          <w:rFonts w:asciiTheme="minorHAnsi" w:eastAsiaTheme="minorEastAsia" w:hAnsiTheme="minorHAnsi" w:cstheme="minorBidi"/>
          <w:noProof/>
          <w:sz w:val="22"/>
          <w:szCs w:val="22"/>
          <w:lang w:eastAsia="en-AU"/>
        </w:rPr>
      </w:pPr>
      <w:hyperlink w:anchor="_Toc145593594" w:history="1">
        <w:r w:rsidR="00A532F0" w:rsidRPr="00400BE4">
          <w:rPr>
            <w:rStyle w:val="Hyperlink"/>
            <w:rFonts w:cs="Arial"/>
            <w:noProof/>
          </w:rPr>
          <w:t>3.2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By the D&amp;C Parties concerning the State's rights</w:t>
        </w:r>
        <w:r w:rsidR="00A532F0">
          <w:rPr>
            <w:noProof/>
            <w:webHidden/>
          </w:rPr>
          <w:tab/>
        </w:r>
        <w:r w:rsidR="00A532F0">
          <w:rPr>
            <w:noProof/>
            <w:webHidden/>
          </w:rPr>
          <w:fldChar w:fldCharType="begin"/>
        </w:r>
        <w:r w:rsidR="00A532F0">
          <w:rPr>
            <w:noProof/>
            <w:webHidden/>
          </w:rPr>
          <w:instrText xml:space="preserve"> PAGEREF _Toc145593594 \h </w:instrText>
        </w:r>
        <w:r w:rsidR="00A532F0">
          <w:rPr>
            <w:noProof/>
            <w:webHidden/>
          </w:rPr>
        </w:r>
        <w:r w:rsidR="00A532F0">
          <w:rPr>
            <w:noProof/>
            <w:webHidden/>
          </w:rPr>
          <w:fldChar w:fldCharType="separate"/>
        </w:r>
        <w:r w:rsidR="00A532F0">
          <w:rPr>
            <w:noProof/>
            <w:webHidden/>
          </w:rPr>
          <w:t>8</w:t>
        </w:r>
        <w:r w:rsidR="00A532F0">
          <w:rPr>
            <w:noProof/>
            <w:webHidden/>
          </w:rPr>
          <w:fldChar w:fldCharType="end"/>
        </w:r>
      </w:hyperlink>
    </w:p>
    <w:p w14:paraId="1F241C11" w14:textId="0840145B" w:rsidR="00A532F0" w:rsidRDefault="00000000">
      <w:pPr>
        <w:pStyle w:val="TOC2"/>
        <w:rPr>
          <w:rFonts w:asciiTheme="minorHAnsi" w:eastAsiaTheme="minorEastAsia" w:hAnsiTheme="minorHAnsi" w:cstheme="minorBidi"/>
          <w:noProof/>
          <w:sz w:val="22"/>
          <w:szCs w:val="22"/>
          <w:lang w:eastAsia="en-AU"/>
        </w:rPr>
      </w:pPr>
      <w:hyperlink w:anchor="_Toc145593595" w:history="1">
        <w:r w:rsidR="00A532F0" w:rsidRPr="00400BE4">
          <w:rPr>
            <w:rStyle w:val="Hyperlink"/>
            <w:rFonts w:cs="Arial"/>
            <w:noProof/>
          </w:rPr>
          <w:t>3.3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By Project Co</w:t>
        </w:r>
        <w:r w:rsidR="00A532F0">
          <w:rPr>
            <w:noProof/>
            <w:webHidden/>
          </w:rPr>
          <w:tab/>
        </w:r>
        <w:r w:rsidR="00A532F0">
          <w:rPr>
            <w:noProof/>
            <w:webHidden/>
          </w:rPr>
          <w:fldChar w:fldCharType="begin"/>
        </w:r>
        <w:r w:rsidR="00A532F0">
          <w:rPr>
            <w:noProof/>
            <w:webHidden/>
          </w:rPr>
          <w:instrText xml:space="preserve"> PAGEREF _Toc145593595 \h </w:instrText>
        </w:r>
        <w:r w:rsidR="00A532F0">
          <w:rPr>
            <w:noProof/>
            <w:webHidden/>
          </w:rPr>
        </w:r>
        <w:r w:rsidR="00A532F0">
          <w:rPr>
            <w:noProof/>
            <w:webHidden/>
          </w:rPr>
          <w:fldChar w:fldCharType="separate"/>
        </w:r>
        <w:r w:rsidR="00A532F0">
          <w:rPr>
            <w:noProof/>
            <w:webHidden/>
          </w:rPr>
          <w:t>9</w:t>
        </w:r>
        <w:r w:rsidR="00A532F0">
          <w:rPr>
            <w:noProof/>
            <w:webHidden/>
          </w:rPr>
          <w:fldChar w:fldCharType="end"/>
        </w:r>
      </w:hyperlink>
    </w:p>
    <w:p w14:paraId="4755801B" w14:textId="311A6A30" w:rsidR="00A532F0" w:rsidRDefault="00000000">
      <w:pPr>
        <w:pStyle w:val="TOC2"/>
        <w:rPr>
          <w:rFonts w:asciiTheme="minorHAnsi" w:eastAsiaTheme="minorEastAsia" w:hAnsiTheme="minorHAnsi" w:cstheme="minorBidi"/>
          <w:noProof/>
          <w:sz w:val="22"/>
          <w:szCs w:val="22"/>
          <w:lang w:eastAsia="en-AU"/>
        </w:rPr>
      </w:pPr>
      <w:hyperlink w:anchor="_Toc145593596" w:history="1">
        <w:r w:rsidR="00A532F0" w:rsidRPr="00400BE4">
          <w:rPr>
            <w:rStyle w:val="Hyperlink"/>
            <w:rFonts w:cs="Arial"/>
            <w:noProof/>
          </w:rPr>
          <w:t>3.4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Information</w:t>
        </w:r>
        <w:r w:rsidR="00A532F0">
          <w:rPr>
            <w:noProof/>
            <w:webHidden/>
          </w:rPr>
          <w:tab/>
        </w:r>
        <w:r w:rsidR="00A532F0">
          <w:rPr>
            <w:noProof/>
            <w:webHidden/>
          </w:rPr>
          <w:fldChar w:fldCharType="begin"/>
        </w:r>
        <w:r w:rsidR="00A532F0">
          <w:rPr>
            <w:noProof/>
            <w:webHidden/>
          </w:rPr>
          <w:instrText xml:space="preserve"> PAGEREF _Toc145593596 \h </w:instrText>
        </w:r>
        <w:r w:rsidR="00A532F0">
          <w:rPr>
            <w:noProof/>
            <w:webHidden/>
          </w:rPr>
        </w:r>
        <w:r w:rsidR="00A532F0">
          <w:rPr>
            <w:noProof/>
            <w:webHidden/>
          </w:rPr>
          <w:fldChar w:fldCharType="separate"/>
        </w:r>
        <w:r w:rsidR="00A532F0">
          <w:rPr>
            <w:noProof/>
            <w:webHidden/>
          </w:rPr>
          <w:t>10</w:t>
        </w:r>
        <w:r w:rsidR="00A532F0">
          <w:rPr>
            <w:noProof/>
            <w:webHidden/>
          </w:rPr>
          <w:fldChar w:fldCharType="end"/>
        </w:r>
      </w:hyperlink>
    </w:p>
    <w:p w14:paraId="36207409" w14:textId="1629253B" w:rsidR="00A532F0" w:rsidRDefault="00000000">
      <w:pPr>
        <w:pStyle w:val="TOC2"/>
        <w:rPr>
          <w:rFonts w:asciiTheme="minorHAnsi" w:eastAsiaTheme="minorEastAsia" w:hAnsiTheme="minorHAnsi" w:cstheme="minorBidi"/>
          <w:noProof/>
          <w:sz w:val="22"/>
          <w:szCs w:val="22"/>
          <w:lang w:eastAsia="en-AU"/>
        </w:rPr>
      </w:pPr>
      <w:hyperlink w:anchor="_Toc145593597" w:history="1">
        <w:r w:rsidR="00A532F0" w:rsidRPr="00400BE4">
          <w:rPr>
            <w:rStyle w:val="Hyperlink"/>
            <w:rFonts w:cs="Arial"/>
            <w:noProof/>
          </w:rPr>
          <w:t>3.5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Subcontract not to affect State rights</w:t>
        </w:r>
        <w:r w:rsidR="00A532F0">
          <w:rPr>
            <w:noProof/>
            <w:webHidden/>
          </w:rPr>
          <w:tab/>
        </w:r>
        <w:r w:rsidR="00A532F0">
          <w:rPr>
            <w:noProof/>
            <w:webHidden/>
          </w:rPr>
          <w:fldChar w:fldCharType="begin"/>
        </w:r>
        <w:r w:rsidR="00A532F0">
          <w:rPr>
            <w:noProof/>
            <w:webHidden/>
          </w:rPr>
          <w:instrText xml:space="preserve"> PAGEREF _Toc145593597 \h </w:instrText>
        </w:r>
        <w:r w:rsidR="00A532F0">
          <w:rPr>
            <w:noProof/>
            <w:webHidden/>
          </w:rPr>
        </w:r>
        <w:r w:rsidR="00A532F0">
          <w:rPr>
            <w:noProof/>
            <w:webHidden/>
          </w:rPr>
          <w:fldChar w:fldCharType="separate"/>
        </w:r>
        <w:r w:rsidR="00A532F0">
          <w:rPr>
            <w:noProof/>
            <w:webHidden/>
          </w:rPr>
          <w:t>10</w:t>
        </w:r>
        <w:r w:rsidR="00A532F0">
          <w:rPr>
            <w:noProof/>
            <w:webHidden/>
          </w:rPr>
          <w:fldChar w:fldCharType="end"/>
        </w:r>
      </w:hyperlink>
    </w:p>
    <w:p w14:paraId="16104A26" w14:textId="670F40C5" w:rsidR="00A532F0" w:rsidRDefault="00000000">
      <w:pPr>
        <w:pStyle w:val="TOC2"/>
        <w:rPr>
          <w:rFonts w:asciiTheme="minorHAnsi" w:eastAsiaTheme="minorEastAsia" w:hAnsiTheme="minorHAnsi" w:cstheme="minorBidi"/>
          <w:noProof/>
          <w:sz w:val="22"/>
          <w:szCs w:val="22"/>
          <w:lang w:eastAsia="en-AU"/>
        </w:rPr>
      </w:pPr>
      <w:hyperlink w:anchor="_Toc145593598" w:history="1">
        <w:r w:rsidR="00A532F0" w:rsidRPr="00400BE4">
          <w:rPr>
            <w:rStyle w:val="Hyperlink"/>
            <w:rFonts w:cs="Arial"/>
            <w:noProof/>
          </w:rPr>
          <w:t>3.6</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 xml:space="preserve">D&amp;C Contractor Construction Bond </w:t>
        </w:r>
        <w:r w:rsidR="00A532F0" w:rsidRPr="00400BE4">
          <w:rPr>
            <w:rStyle w:val="Hyperlink"/>
            <w:rFonts w:cs="Arial"/>
            <w:i/>
            <w:noProof/>
          </w:rPr>
          <w:t xml:space="preserve"> [Note: In Services Direct Deed, delete this clause.]</w:t>
        </w:r>
        <w:r w:rsidR="00A532F0">
          <w:rPr>
            <w:noProof/>
            <w:webHidden/>
          </w:rPr>
          <w:tab/>
        </w:r>
        <w:r w:rsidR="00A532F0">
          <w:rPr>
            <w:noProof/>
            <w:webHidden/>
          </w:rPr>
          <w:fldChar w:fldCharType="begin"/>
        </w:r>
        <w:r w:rsidR="00A532F0">
          <w:rPr>
            <w:noProof/>
            <w:webHidden/>
          </w:rPr>
          <w:instrText xml:space="preserve"> PAGEREF _Toc145593598 \h </w:instrText>
        </w:r>
        <w:r w:rsidR="00A532F0">
          <w:rPr>
            <w:noProof/>
            <w:webHidden/>
          </w:rPr>
        </w:r>
        <w:r w:rsidR="00A532F0">
          <w:rPr>
            <w:noProof/>
            <w:webHidden/>
          </w:rPr>
          <w:fldChar w:fldCharType="separate"/>
        </w:r>
        <w:r w:rsidR="00A532F0">
          <w:rPr>
            <w:noProof/>
            <w:webHidden/>
          </w:rPr>
          <w:t>11</w:t>
        </w:r>
        <w:r w:rsidR="00A532F0">
          <w:rPr>
            <w:noProof/>
            <w:webHidden/>
          </w:rPr>
          <w:fldChar w:fldCharType="end"/>
        </w:r>
      </w:hyperlink>
    </w:p>
    <w:p w14:paraId="09F95539" w14:textId="460B93E3" w:rsidR="00A532F0" w:rsidRDefault="00000000">
      <w:pPr>
        <w:pStyle w:val="TOC1"/>
        <w:rPr>
          <w:rFonts w:asciiTheme="minorHAnsi" w:eastAsiaTheme="minorEastAsia" w:hAnsiTheme="minorHAnsi" w:cstheme="minorBidi"/>
          <w:b w:val="0"/>
          <w:noProof/>
          <w:sz w:val="22"/>
          <w:szCs w:val="22"/>
          <w:lang w:eastAsia="en-AU"/>
        </w:rPr>
      </w:pPr>
      <w:hyperlink w:anchor="_Toc145593599" w:history="1">
        <w:r w:rsidR="00A532F0" w:rsidRPr="00400BE4">
          <w:rPr>
            <w:rStyle w:val="Hyperlink"/>
            <w:caps/>
            <w:noProof/>
          </w:rPr>
          <w:t>4.</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Representations and warranties by D&amp;C Parties</w:t>
        </w:r>
        <w:r w:rsidR="00A532F0">
          <w:rPr>
            <w:noProof/>
            <w:webHidden/>
          </w:rPr>
          <w:tab/>
        </w:r>
        <w:r w:rsidR="00A532F0">
          <w:rPr>
            <w:noProof/>
            <w:webHidden/>
          </w:rPr>
          <w:fldChar w:fldCharType="begin"/>
        </w:r>
        <w:r w:rsidR="00A532F0">
          <w:rPr>
            <w:noProof/>
            <w:webHidden/>
          </w:rPr>
          <w:instrText xml:space="preserve"> PAGEREF _Toc145593599 \h </w:instrText>
        </w:r>
        <w:r w:rsidR="00A532F0">
          <w:rPr>
            <w:noProof/>
            <w:webHidden/>
          </w:rPr>
        </w:r>
        <w:r w:rsidR="00A532F0">
          <w:rPr>
            <w:noProof/>
            <w:webHidden/>
          </w:rPr>
          <w:fldChar w:fldCharType="separate"/>
        </w:r>
        <w:r w:rsidR="00A532F0">
          <w:rPr>
            <w:noProof/>
            <w:webHidden/>
          </w:rPr>
          <w:t>11</w:t>
        </w:r>
        <w:r w:rsidR="00A532F0">
          <w:rPr>
            <w:noProof/>
            <w:webHidden/>
          </w:rPr>
          <w:fldChar w:fldCharType="end"/>
        </w:r>
      </w:hyperlink>
    </w:p>
    <w:p w14:paraId="3D470EC6" w14:textId="33D6AB93" w:rsidR="00A532F0" w:rsidRDefault="00000000">
      <w:pPr>
        <w:pStyle w:val="TOC1"/>
        <w:rPr>
          <w:rFonts w:asciiTheme="minorHAnsi" w:eastAsiaTheme="minorEastAsia" w:hAnsiTheme="minorHAnsi" w:cstheme="minorBidi"/>
          <w:b w:val="0"/>
          <w:noProof/>
          <w:sz w:val="22"/>
          <w:szCs w:val="22"/>
          <w:lang w:eastAsia="en-AU"/>
        </w:rPr>
      </w:pPr>
      <w:hyperlink w:anchor="_Toc145593600" w:history="1">
        <w:r w:rsidR="00A532F0" w:rsidRPr="00400BE4">
          <w:rPr>
            <w:rStyle w:val="Hyperlink"/>
            <w:caps/>
            <w:noProof/>
          </w:rPr>
          <w:t>5.</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Undertakings of D&amp;C Parties</w:t>
        </w:r>
        <w:r w:rsidR="00A532F0">
          <w:rPr>
            <w:noProof/>
            <w:webHidden/>
          </w:rPr>
          <w:tab/>
        </w:r>
        <w:r w:rsidR="00A532F0">
          <w:rPr>
            <w:noProof/>
            <w:webHidden/>
          </w:rPr>
          <w:fldChar w:fldCharType="begin"/>
        </w:r>
        <w:r w:rsidR="00A532F0">
          <w:rPr>
            <w:noProof/>
            <w:webHidden/>
          </w:rPr>
          <w:instrText xml:space="preserve"> PAGEREF _Toc145593600 \h </w:instrText>
        </w:r>
        <w:r w:rsidR="00A532F0">
          <w:rPr>
            <w:noProof/>
            <w:webHidden/>
          </w:rPr>
        </w:r>
        <w:r w:rsidR="00A532F0">
          <w:rPr>
            <w:noProof/>
            <w:webHidden/>
          </w:rPr>
          <w:fldChar w:fldCharType="separate"/>
        </w:r>
        <w:r w:rsidR="00A532F0">
          <w:rPr>
            <w:noProof/>
            <w:webHidden/>
          </w:rPr>
          <w:t>12</w:t>
        </w:r>
        <w:r w:rsidR="00A532F0">
          <w:rPr>
            <w:noProof/>
            <w:webHidden/>
          </w:rPr>
          <w:fldChar w:fldCharType="end"/>
        </w:r>
      </w:hyperlink>
    </w:p>
    <w:p w14:paraId="6A0E9C11" w14:textId="658437A5" w:rsidR="00A532F0" w:rsidRDefault="00000000">
      <w:pPr>
        <w:pStyle w:val="TOC2"/>
        <w:rPr>
          <w:rFonts w:asciiTheme="minorHAnsi" w:eastAsiaTheme="minorEastAsia" w:hAnsiTheme="minorHAnsi" w:cstheme="minorBidi"/>
          <w:noProof/>
          <w:sz w:val="22"/>
          <w:szCs w:val="22"/>
          <w:lang w:eastAsia="en-AU"/>
        </w:rPr>
      </w:pPr>
      <w:hyperlink w:anchor="_Toc145593601" w:history="1">
        <w:r w:rsidR="00A532F0" w:rsidRPr="00400BE4">
          <w:rPr>
            <w:rStyle w:val="Hyperlink"/>
            <w:rFonts w:cs="Arial"/>
            <w:noProof/>
          </w:rPr>
          <w:t>5.1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Undertakings</w:t>
        </w:r>
        <w:r w:rsidR="00A532F0">
          <w:rPr>
            <w:noProof/>
            <w:webHidden/>
          </w:rPr>
          <w:tab/>
        </w:r>
        <w:r w:rsidR="00A532F0">
          <w:rPr>
            <w:noProof/>
            <w:webHidden/>
          </w:rPr>
          <w:fldChar w:fldCharType="begin"/>
        </w:r>
        <w:r w:rsidR="00A532F0">
          <w:rPr>
            <w:noProof/>
            <w:webHidden/>
          </w:rPr>
          <w:instrText xml:space="preserve"> PAGEREF _Toc145593601 \h </w:instrText>
        </w:r>
        <w:r w:rsidR="00A532F0">
          <w:rPr>
            <w:noProof/>
            <w:webHidden/>
          </w:rPr>
        </w:r>
        <w:r w:rsidR="00A532F0">
          <w:rPr>
            <w:noProof/>
            <w:webHidden/>
          </w:rPr>
          <w:fldChar w:fldCharType="separate"/>
        </w:r>
        <w:r w:rsidR="00A532F0">
          <w:rPr>
            <w:noProof/>
            <w:webHidden/>
          </w:rPr>
          <w:t>12</w:t>
        </w:r>
        <w:r w:rsidR="00A532F0">
          <w:rPr>
            <w:noProof/>
            <w:webHidden/>
          </w:rPr>
          <w:fldChar w:fldCharType="end"/>
        </w:r>
      </w:hyperlink>
    </w:p>
    <w:p w14:paraId="4D8625B8" w14:textId="09D668ED" w:rsidR="00A532F0" w:rsidRDefault="00000000">
      <w:pPr>
        <w:pStyle w:val="TOC2"/>
        <w:rPr>
          <w:rFonts w:asciiTheme="minorHAnsi" w:eastAsiaTheme="minorEastAsia" w:hAnsiTheme="minorHAnsi" w:cstheme="minorBidi"/>
          <w:noProof/>
          <w:sz w:val="22"/>
          <w:szCs w:val="22"/>
          <w:lang w:eastAsia="en-AU"/>
        </w:rPr>
      </w:pPr>
      <w:hyperlink w:anchor="_Toc145593602" w:history="1">
        <w:r w:rsidR="00A532F0" w:rsidRPr="00400BE4">
          <w:rPr>
            <w:rStyle w:val="Hyperlink"/>
            <w:rFonts w:cs="Arial"/>
            <w:noProof/>
          </w:rPr>
          <w:t>5.2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State access to Site</w:t>
        </w:r>
        <w:r w:rsidR="00A532F0">
          <w:rPr>
            <w:noProof/>
            <w:webHidden/>
          </w:rPr>
          <w:tab/>
        </w:r>
        <w:r w:rsidR="00A532F0">
          <w:rPr>
            <w:noProof/>
            <w:webHidden/>
          </w:rPr>
          <w:fldChar w:fldCharType="begin"/>
        </w:r>
        <w:r w:rsidR="00A532F0">
          <w:rPr>
            <w:noProof/>
            <w:webHidden/>
          </w:rPr>
          <w:instrText xml:space="preserve"> PAGEREF _Toc145593602 \h </w:instrText>
        </w:r>
        <w:r w:rsidR="00A532F0">
          <w:rPr>
            <w:noProof/>
            <w:webHidden/>
          </w:rPr>
        </w:r>
        <w:r w:rsidR="00A532F0">
          <w:rPr>
            <w:noProof/>
            <w:webHidden/>
          </w:rPr>
          <w:fldChar w:fldCharType="separate"/>
        </w:r>
        <w:r w:rsidR="00A532F0">
          <w:rPr>
            <w:noProof/>
            <w:webHidden/>
          </w:rPr>
          <w:t>14</w:t>
        </w:r>
        <w:r w:rsidR="00A532F0">
          <w:rPr>
            <w:noProof/>
            <w:webHidden/>
          </w:rPr>
          <w:fldChar w:fldCharType="end"/>
        </w:r>
      </w:hyperlink>
    </w:p>
    <w:p w14:paraId="2E61F31D" w14:textId="6B122C37" w:rsidR="00A532F0" w:rsidRDefault="00000000">
      <w:pPr>
        <w:pStyle w:val="TOC2"/>
        <w:rPr>
          <w:rFonts w:asciiTheme="minorHAnsi" w:eastAsiaTheme="minorEastAsia" w:hAnsiTheme="minorHAnsi" w:cstheme="minorBidi"/>
          <w:noProof/>
          <w:sz w:val="22"/>
          <w:szCs w:val="22"/>
          <w:lang w:eastAsia="en-AU"/>
        </w:rPr>
      </w:pPr>
      <w:hyperlink w:anchor="_Toc145593603" w:history="1">
        <w:r w:rsidR="00A532F0" w:rsidRPr="00400BE4">
          <w:rPr>
            <w:rStyle w:val="Hyperlink"/>
            <w:rFonts w:cs="Arial"/>
            <w:noProof/>
          </w:rPr>
          <w:t>5.3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 xml:space="preserve">Appointment of D&amp;C Contractor as principal contractor </w:t>
        </w:r>
        <w:r w:rsidR="00A532F0" w:rsidRPr="00400BE4">
          <w:rPr>
            <w:rStyle w:val="Hyperlink"/>
            <w:rFonts w:cs="Arial"/>
            <w:i/>
            <w:noProof/>
          </w:rPr>
          <w:t>[Note: For use in Victoria only.]</w:t>
        </w:r>
        <w:r w:rsidR="00A532F0">
          <w:rPr>
            <w:noProof/>
            <w:webHidden/>
          </w:rPr>
          <w:tab/>
        </w:r>
        <w:r w:rsidR="00A532F0">
          <w:rPr>
            <w:noProof/>
            <w:webHidden/>
          </w:rPr>
          <w:fldChar w:fldCharType="begin"/>
        </w:r>
        <w:r w:rsidR="00A532F0">
          <w:rPr>
            <w:noProof/>
            <w:webHidden/>
          </w:rPr>
          <w:instrText xml:space="preserve"> PAGEREF _Toc145593603 \h </w:instrText>
        </w:r>
        <w:r w:rsidR="00A532F0">
          <w:rPr>
            <w:noProof/>
            <w:webHidden/>
          </w:rPr>
        </w:r>
        <w:r w:rsidR="00A532F0">
          <w:rPr>
            <w:noProof/>
            <w:webHidden/>
          </w:rPr>
          <w:fldChar w:fldCharType="separate"/>
        </w:r>
        <w:r w:rsidR="00A532F0">
          <w:rPr>
            <w:noProof/>
            <w:webHidden/>
          </w:rPr>
          <w:t>14</w:t>
        </w:r>
        <w:r w:rsidR="00A532F0">
          <w:rPr>
            <w:noProof/>
            <w:webHidden/>
          </w:rPr>
          <w:fldChar w:fldCharType="end"/>
        </w:r>
      </w:hyperlink>
    </w:p>
    <w:p w14:paraId="7EB86F41" w14:textId="7A1ACDA3" w:rsidR="00A532F0" w:rsidRDefault="00000000">
      <w:pPr>
        <w:pStyle w:val="TOC2"/>
        <w:rPr>
          <w:rFonts w:asciiTheme="minorHAnsi" w:eastAsiaTheme="minorEastAsia" w:hAnsiTheme="minorHAnsi" w:cstheme="minorBidi"/>
          <w:noProof/>
          <w:sz w:val="22"/>
          <w:szCs w:val="22"/>
          <w:lang w:eastAsia="en-AU"/>
        </w:rPr>
      </w:pPr>
      <w:hyperlink w:anchor="_Toc145593604" w:history="1">
        <w:r w:rsidR="00A532F0" w:rsidRPr="00400BE4">
          <w:rPr>
            <w:rStyle w:val="Hyperlink"/>
            <w:noProof/>
          </w:rPr>
          <w:t>5.4</w:t>
        </w:r>
        <w:r w:rsidR="00A532F0">
          <w:rPr>
            <w:rFonts w:asciiTheme="minorHAnsi" w:eastAsiaTheme="minorEastAsia" w:hAnsiTheme="minorHAnsi" w:cstheme="minorBidi"/>
            <w:noProof/>
            <w:sz w:val="22"/>
            <w:szCs w:val="22"/>
            <w:lang w:eastAsia="en-AU"/>
          </w:rPr>
          <w:tab/>
        </w:r>
        <w:r w:rsidR="00A532F0" w:rsidRPr="00400BE4">
          <w:rPr>
            <w:rStyle w:val="Hyperlink"/>
            <w:noProof/>
          </w:rPr>
          <w:t xml:space="preserve">Appointment of D&amp;C Contractor as principal contractor </w:t>
        </w:r>
        <w:r w:rsidR="00A532F0" w:rsidRPr="00400BE4">
          <w:rPr>
            <w:rStyle w:val="Hyperlink"/>
            <w:i/>
            <w:noProof/>
          </w:rPr>
          <w:t>[Note: For use in NSW only]</w:t>
        </w:r>
        <w:r w:rsidR="00A532F0">
          <w:rPr>
            <w:noProof/>
            <w:webHidden/>
          </w:rPr>
          <w:tab/>
        </w:r>
        <w:r w:rsidR="00A532F0">
          <w:rPr>
            <w:noProof/>
            <w:webHidden/>
          </w:rPr>
          <w:fldChar w:fldCharType="begin"/>
        </w:r>
        <w:r w:rsidR="00A532F0">
          <w:rPr>
            <w:noProof/>
            <w:webHidden/>
          </w:rPr>
          <w:instrText xml:space="preserve"> PAGEREF _Toc145593604 \h </w:instrText>
        </w:r>
        <w:r w:rsidR="00A532F0">
          <w:rPr>
            <w:noProof/>
            <w:webHidden/>
          </w:rPr>
        </w:r>
        <w:r w:rsidR="00A532F0">
          <w:rPr>
            <w:noProof/>
            <w:webHidden/>
          </w:rPr>
          <w:fldChar w:fldCharType="separate"/>
        </w:r>
        <w:r w:rsidR="00A532F0">
          <w:rPr>
            <w:noProof/>
            <w:webHidden/>
          </w:rPr>
          <w:t>15</w:t>
        </w:r>
        <w:r w:rsidR="00A532F0">
          <w:rPr>
            <w:noProof/>
            <w:webHidden/>
          </w:rPr>
          <w:fldChar w:fldCharType="end"/>
        </w:r>
      </w:hyperlink>
    </w:p>
    <w:p w14:paraId="04911B03" w14:textId="7BA9FD37" w:rsidR="00A532F0" w:rsidRDefault="00000000">
      <w:pPr>
        <w:pStyle w:val="TOC1"/>
        <w:rPr>
          <w:rFonts w:asciiTheme="minorHAnsi" w:eastAsiaTheme="minorEastAsia" w:hAnsiTheme="minorHAnsi" w:cstheme="minorBidi"/>
          <w:b w:val="0"/>
          <w:noProof/>
          <w:sz w:val="22"/>
          <w:szCs w:val="22"/>
          <w:lang w:eastAsia="en-AU"/>
        </w:rPr>
      </w:pPr>
      <w:hyperlink w:anchor="_Toc145593605" w:history="1">
        <w:r w:rsidR="00A532F0" w:rsidRPr="00400BE4">
          <w:rPr>
            <w:rStyle w:val="Hyperlink"/>
            <w:caps/>
            <w:noProof/>
          </w:rPr>
          <w:t>6.</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Right to cure before termination of D&amp;C Contract</w:t>
        </w:r>
        <w:r w:rsidR="00A532F0">
          <w:rPr>
            <w:noProof/>
            <w:webHidden/>
          </w:rPr>
          <w:tab/>
        </w:r>
        <w:r w:rsidR="00A532F0">
          <w:rPr>
            <w:noProof/>
            <w:webHidden/>
          </w:rPr>
          <w:fldChar w:fldCharType="begin"/>
        </w:r>
        <w:r w:rsidR="00A532F0">
          <w:rPr>
            <w:noProof/>
            <w:webHidden/>
          </w:rPr>
          <w:instrText xml:space="preserve"> PAGEREF _Toc145593605 \h </w:instrText>
        </w:r>
        <w:r w:rsidR="00A532F0">
          <w:rPr>
            <w:noProof/>
            <w:webHidden/>
          </w:rPr>
        </w:r>
        <w:r w:rsidR="00A532F0">
          <w:rPr>
            <w:noProof/>
            <w:webHidden/>
          </w:rPr>
          <w:fldChar w:fldCharType="separate"/>
        </w:r>
        <w:r w:rsidR="00A532F0">
          <w:rPr>
            <w:noProof/>
            <w:webHidden/>
          </w:rPr>
          <w:t>16</w:t>
        </w:r>
        <w:r w:rsidR="00A532F0">
          <w:rPr>
            <w:noProof/>
            <w:webHidden/>
          </w:rPr>
          <w:fldChar w:fldCharType="end"/>
        </w:r>
      </w:hyperlink>
    </w:p>
    <w:p w14:paraId="4DC5E215" w14:textId="24E23F79" w:rsidR="00A532F0" w:rsidRDefault="00000000">
      <w:pPr>
        <w:pStyle w:val="TOC2"/>
        <w:rPr>
          <w:rFonts w:asciiTheme="minorHAnsi" w:eastAsiaTheme="minorEastAsia" w:hAnsiTheme="minorHAnsi" w:cstheme="minorBidi"/>
          <w:noProof/>
          <w:sz w:val="22"/>
          <w:szCs w:val="22"/>
          <w:lang w:eastAsia="en-AU"/>
        </w:rPr>
      </w:pPr>
      <w:hyperlink w:anchor="_Toc145593606" w:history="1">
        <w:r w:rsidR="00A532F0" w:rsidRPr="00400BE4">
          <w:rPr>
            <w:rStyle w:val="Hyperlink"/>
            <w:rFonts w:cs="Arial"/>
            <w:noProof/>
          </w:rPr>
          <w:t>6.1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State's cure rights</w:t>
        </w:r>
        <w:r w:rsidR="00A532F0">
          <w:rPr>
            <w:noProof/>
            <w:webHidden/>
          </w:rPr>
          <w:tab/>
        </w:r>
        <w:r w:rsidR="00A532F0">
          <w:rPr>
            <w:noProof/>
            <w:webHidden/>
          </w:rPr>
          <w:fldChar w:fldCharType="begin"/>
        </w:r>
        <w:r w:rsidR="00A532F0">
          <w:rPr>
            <w:noProof/>
            <w:webHidden/>
          </w:rPr>
          <w:instrText xml:space="preserve"> PAGEREF _Toc145593606 \h </w:instrText>
        </w:r>
        <w:r w:rsidR="00A532F0">
          <w:rPr>
            <w:noProof/>
            <w:webHidden/>
          </w:rPr>
        </w:r>
        <w:r w:rsidR="00A532F0">
          <w:rPr>
            <w:noProof/>
            <w:webHidden/>
          </w:rPr>
          <w:fldChar w:fldCharType="separate"/>
        </w:r>
        <w:r w:rsidR="00A532F0">
          <w:rPr>
            <w:noProof/>
            <w:webHidden/>
          </w:rPr>
          <w:t>16</w:t>
        </w:r>
        <w:r w:rsidR="00A532F0">
          <w:rPr>
            <w:noProof/>
            <w:webHidden/>
          </w:rPr>
          <w:fldChar w:fldCharType="end"/>
        </w:r>
      </w:hyperlink>
    </w:p>
    <w:p w14:paraId="3B7F2EF9" w14:textId="084ACC9D" w:rsidR="00A532F0" w:rsidRDefault="00000000">
      <w:pPr>
        <w:pStyle w:val="TOC2"/>
        <w:rPr>
          <w:rFonts w:asciiTheme="minorHAnsi" w:eastAsiaTheme="minorEastAsia" w:hAnsiTheme="minorHAnsi" w:cstheme="minorBidi"/>
          <w:noProof/>
          <w:sz w:val="22"/>
          <w:szCs w:val="22"/>
          <w:lang w:eastAsia="en-AU"/>
        </w:rPr>
      </w:pPr>
      <w:hyperlink w:anchor="_Toc145593607" w:history="1">
        <w:r w:rsidR="00A532F0" w:rsidRPr="00400BE4">
          <w:rPr>
            <w:rStyle w:val="Hyperlink"/>
            <w:rFonts w:cs="Arial"/>
            <w:noProof/>
          </w:rPr>
          <w:t>6.2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Termination or suspension with cause</w:t>
        </w:r>
        <w:r w:rsidR="00A532F0">
          <w:rPr>
            <w:noProof/>
            <w:webHidden/>
          </w:rPr>
          <w:tab/>
        </w:r>
        <w:r w:rsidR="00A532F0">
          <w:rPr>
            <w:noProof/>
            <w:webHidden/>
          </w:rPr>
          <w:fldChar w:fldCharType="begin"/>
        </w:r>
        <w:r w:rsidR="00A532F0">
          <w:rPr>
            <w:noProof/>
            <w:webHidden/>
          </w:rPr>
          <w:instrText xml:space="preserve"> PAGEREF _Toc145593607 \h </w:instrText>
        </w:r>
        <w:r w:rsidR="00A532F0">
          <w:rPr>
            <w:noProof/>
            <w:webHidden/>
          </w:rPr>
        </w:r>
        <w:r w:rsidR="00A532F0">
          <w:rPr>
            <w:noProof/>
            <w:webHidden/>
          </w:rPr>
          <w:fldChar w:fldCharType="separate"/>
        </w:r>
        <w:r w:rsidR="00A532F0">
          <w:rPr>
            <w:noProof/>
            <w:webHidden/>
          </w:rPr>
          <w:t>16</w:t>
        </w:r>
        <w:r w:rsidR="00A532F0">
          <w:rPr>
            <w:noProof/>
            <w:webHidden/>
          </w:rPr>
          <w:fldChar w:fldCharType="end"/>
        </w:r>
      </w:hyperlink>
    </w:p>
    <w:p w14:paraId="1939DD27" w14:textId="256AADDC" w:rsidR="00A532F0" w:rsidRDefault="00000000">
      <w:pPr>
        <w:pStyle w:val="TOC2"/>
        <w:rPr>
          <w:rFonts w:asciiTheme="minorHAnsi" w:eastAsiaTheme="minorEastAsia" w:hAnsiTheme="minorHAnsi" w:cstheme="minorBidi"/>
          <w:noProof/>
          <w:sz w:val="22"/>
          <w:szCs w:val="22"/>
          <w:lang w:eastAsia="en-AU"/>
        </w:rPr>
      </w:pPr>
      <w:hyperlink w:anchor="_Toc145593608" w:history="1">
        <w:r w:rsidR="00A532F0" w:rsidRPr="00400BE4">
          <w:rPr>
            <w:rStyle w:val="Hyperlink"/>
            <w:rFonts w:cs="Arial"/>
            <w:noProof/>
          </w:rPr>
          <w:t>6.3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Early suspension</w:t>
        </w:r>
        <w:r w:rsidR="00A532F0">
          <w:rPr>
            <w:noProof/>
            <w:webHidden/>
          </w:rPr>
          <w:tab/>
        </w:r>
        <w:r w:rsidR="00A532F0">
          <w:rPr>
            <w:noProof/>
            <w:webHidden/>
          </w:rPr>
          <w:fldChar w:fldCharType="begin"/>
        </w:r>
        <w:r w:rsidR="00A532F0">
          <w:rPr>
            <w:noProof/>
            <w:webHidden/>
          </w:rPr>
          <w:instrText xml:space="preserve"> PAGEREF _Toc145593608 \h </w:instrText>
        </w:r>
        <w:r w:rsidR="00A532F0">
          <w:rPr>
            <w:noProof/>
            <w:webHidden/>
          </w:rPr>
        </w:r>
        <w:r w:rsidR="00A532F0">
          <w:rPr>
            <w:noProof/>
            <w:webHidden/>
          </w:rPr>
          <w:fldChar w:fldCharType="separate"/>
        </w:r>
        <w:r w:rsidR="00A532F0">
          <w:rPr>
            <w:noProof/>
            <w:webHidden/>
          </w:rPr>
          <w:t>17</w:t>
        </w:r>
        <w:r w:rsidR="00A532F0">
          <w:rPr>
            <w:noProof/>
            <w:webHidden/>
          </w:rPr>
          <w:fldChar w:fldCharType="end"/>
        </w:r>
      </w:hyperlink>
    </w:p>
    <w:p w14:paraId="5BE5DAB6" w14:textId="55967A46" w:rsidR="00A532F0" w:rsidRDefault="00000000">
      <w:pPr>
        <w:pStyle w:val="TOC2"/>
        <w:rPr>
          <w:rFonts w:asciiTheme="minorHAnsi" w:eastAsiaTheme="minorEastAsia" w:hAnsiTheme="minorHAnsi" w:cstheme="minorBidi"/>
          <w:noProof/>
          <w:sz w:val="22"/>
          <w:szCs w:val="22"/>
          <w:lang w:eastAsia="en-AU"/>
        </w:rPr>
      </w:pPr>
      <w:hyperlink w:anchor="_Toc145593609" w:history="1">
        <w:r w:rsidR="00A532F0" w:rsidRPr="00400BE4">
          <w:rPr>
            <w:rStyle w:val="Hyperlink"/>
            <w:rFonts w:cs="Arial"/>
            <w:noProof/>
          </w:rPr>
          <w:t>6.4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D&amp;C Contractor Statements</w:t>
        </w:r>
        <w:r w:rsidR="00A532F0">
          <w:rPr>
            <w:noProof/>
            <w:webHidden/>
          </w:rPr>
          <w:tab/>
        </w:r>
        <w:r w:rsidR="00A532F0">
          <w:rPr>
            <w:noProof/>
            <w:webHidden/>
          </w:rPr>
          <w:fldChar w:fldCharType="begin"/>
        </w:r>
        <w:r w:rsidR="00A532F0">
          <w:rPr>
            <w:noProof/>
            <w:webHidden/>
          </w:rPr>
          <w:instrText xml:space="preserve"> PAGEREF _Toc145593609 \h </w:instrText>
        </w:r>
        <w:r w:rsidR="00A532F0">
          <w:rPr>
            <w:noProof/>
            <w:webHidden/>
          </w:rPr>
        </w:r>
        <w:r w:rsidR="00A532F0">
          <w:rPr>
            <w:noProof/>
            <w:webHidden/>
          </w:rPr>
          <w:fldChar w:fldCharType="separate"/>
        </w:r>
        <w:r w:rsidR="00A532F0">
          <w:rPr>
            <w:noProof/>
            <w:webHidden/>
          </w:rPr>
          <w:t>18</w:t>
        </w:r>
        <w:r w:rsidR="00A532F0">
          <w:rPr>
            <w:noProof/>
            <w:webHidden/>
          </w:rPr>
          <w:fldChar w:fldCharType="end"/>
        </w:r>
      </w:hyperlink>
    </w:p>
    <w:p w14:paraId="1C046524" w14:textId="694BFECB" w:rsidR="00A532F0" w:rsidRDefault="00000000">
      <w:pPr>
        <w:pStyle w:val="TOC2"/>
        <w:rPr>
          <w:rFonts w:asciiTheme="minorHAnsi" w:eastAsiaTheme="minorEastAsia" w:hAnsiTheme="minorHAnsi" w:cstheme="minorBidi"/>
          <w:noProof/>
          <w:sz w:val="22"/>
          <w:szCs w:val="22"/>
          <w:lang w:eastAsia="en-AU"/>
        </w:rPr>
      </w:pPr>
      <w:hyperlink w:anchor="_Toc145593610" w:history="1">
        <w:r w:rsidR="00A532F0" w:rsidRPr="00400BE4">
          <w:rPr>
            <w:rStyle w:val="Hyperlink"/>
            <w:rFonts w:cs="Arial"/>
            <w:noProof/>
          </w:rPr>
          <w:t>6.5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Warranty of accuracy and waiver</w:t>
        </w:r>
        <w:r w:rsidR="00A532F0">
          <w:rPr>
            <w:noProof/>
            <w:webHidden/>
          </w:rPr>
          <w:tab/>
        </w:r>
        <w:r w:rsidR="00A532F0">
          <w:rPr>
            <w:noProof/>
            <w:webHidden/>
          </w:rPr>
          <w:fldChar w:fldCharType="begin"/>
        </w:r>
        <w:r w:rsidR="00A532F0">
          <w:rPr>
            <w:noProof/>
            <w:webHidden/>
          </w:rPr>
          <w:instrText xml:space="preserve"> PAGEREF _Toc145593610 \h </w:instrText>
        </w:r>
        <w:r w:rsidR="00A532F0">
          <w:rPr>
            <w:noProof/>
            <w:webHidden/>
          </w:rPr>
        </w:r>
        <w:r w:rsidR="00A532F0">
          <w:rPr>
            <w:noProof/>
            <w:webHidden/>
          </w:rPr>
          <w:fldChar w:fldCharType="separate"/>
        </w:r>
        <w:r w:rsidR="00A532F0">
          <w:rPr>
            <w:noProof/>
            <w:webHidden/>
          </w:rPr>
          <w:t>18</w:t>
        </w:r>
        <w:r w:rsidR="00A532F0">
          <w:rPr>
            <w:noProof/>
            <w:webHidden/>
          </w:rPr>
          <w:fldChar w:fldCharType="end"/>
        </w:r>
      </w:hyperlink>
    </w:p>
    <w:p w14:paraId="6FA8D491" w14:textId="1CBD674D" w:rsidR="00A532F0" w:rsidRDefault="00000000">
      <w:pPr>
        <w:pStyle w:val="TOC2"/>
        <w:rPr>
          <w:rFonts w:asciiTheme="minorHAnsi" w:eastAsiaTheme="minorEastAsia" w:hAnsiTheme="minorHAnsi" w:cstheme="minorBidi"/>
          <w:noProof/>
          <w:sz w:val="22"/>
          <w:szCs w:val="22"/>
          <w:lang w:eastAsia="en-AU"/>
        </w:rPr>
      </w:pPr>
      <w:hyperlink w:anchor="_Toc145593611" w:history="1">
        <w:r w:rsidR="00A532F0" w:rsidRPr="00400BE4">
          <w:rPr>
            <w:rStyle w:val="Hyperlink"/>
            <w:rFonts w:cs="Arial"/>
            <w:noProof/>
          </w:rPr>
          <w:t>6.6</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Verification of D&amp;C Contractor Statements</w:t>
        </w:r>
        <w:r w:rsidR="00A532F0">
          <w:rPr>
            <w:noProof/>
            <w:webHidden/>
          </w:rPr>
          <w:tab/>
        </w:r>
        <w:r w:rsidR="00A532F0">
          <w:rPr>
            <w:noProof/>
            <w:webHidden/>
          </w:rPr>
          <w:fldChar w:fldCharType="begin"/>
        </w:r>
        <w:r w:rsidR="00A532F0">
          <w:rPr>
            <w:noProof/>
            <w:webHidden/>
          </w:rPr>
          <w:instrText xml:space="preserve"> PAGEREF _Toc145593611 \h </w:instrText>
        </w:r>
        <w:r w:rsidR="00A532F0">
          <w:rPr>
            <w:noProof/>
            <w:webHidden/>
          </w:rPr>
        </w:r>
        <w:r w:rsidR="00A532F0">
          <w:rPr>
            <w:noProof/>
            <w:webHidden/>
          </w:rPr>
          <w:fldChar w:fldCharType="separate"/>
        </w:r>
        <w:r w:rsidR="00A532F0">
          <w:rPr>
            <w:noProof/>
            <w:webHidden/>
          </w:rPr>
          <w:t>19</w:t>
        </w:r>
        <w:r w:rsidR="00A532F0">
          <w:rPr>
            <w:noProof/>
            <w:webHidden/>
          </w:rPr>
          <w:fldChar w:fldCharType="end"/>
        </w:r>
      </w:hyperlink>
    </w:p>
    <w:p w14:paraId="3AEFAB3F" w14:textId="68874B2E" w:rsidR="00A532F0" w:rsidRDefault="00000000">
      <w:pPr>
        <w:pStyle w:val="TOC2"/>
        <w:rPr>
          <w:rFonts w:asciiTheme="minorHAnsi" w:eastAsiaTheme="minorEastAsia" w:hAnsiTheme="minorHAnsi" w:cstheme="minorBidi"/>
          <w:noProof/>
          <w:sz w:val="22"/>
          <w:szCs w:val="22"/>
          <w:lang w:eastAsia="en-AU"/>
        </w:rPr>
      </w:pPr>
      <w:hyperlink w:anchor="_Toc145593612" w:history="1">
        <w:r w:rsidR="00A532F0" w:rsidRPr="00400BE4">
          <w:rPr>
            <w:rStyle w:val="Hyperlink"/>
            <w:rFonts w:cs="Arial"/>
            <w:noProof/>
          </w:rPr>
          <w:t>6.7</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D&amp;C Contractor Statements to be conclusive evidence</w:t>
        </w:r>
        <w:r w:rsidR="00A532F0">
          <w:rPr>
            <w:noProof/>
            <w:webHidden/>
          </w:rPr>
          <w:tab/>
        </w:r>
        <w:r w:rsidR="00A532F0">
          <w:rPr>
            <w:noProof/>
            <w:webHidden/>
          </w:rPr>
          <w:fldChar w:fldCharType="begin"/>
        </w:r>
        <w:r w:rsidR="00A532F0">
          <w:rPr>
            <w:noProof/>
            <w:webHidden/>
          </w:rPr>
          <w:instrText xml:space="preserve"> PAGEREF _Toc145593612 \h </w:instrText>
        </w:r>
        <w:r w:rsidR="00A532F0">
          <w:rPr>
            <w:noProof/>
            <w:webHidden/>
          </w:rPr>
        </w:r>
        <w:r w:rsidR="00A532F0">
          <w:rPr>
            <w:noProof/>
            <w:webHidden/>
          </w:rPr>
          <w:fldChar w:fldCharType="separate"/>
        </w:r>
        <w:r w:rsidR="00A532F0">
          <w:rPr>
            <w:noProof/>
            <w:webHidden/>
          </w:rPr>
          <w:t>19</w:t>
        </w:r>
        <w:r w:rsidR="00A532F0">
          <w:rPr>
            <w:noProof/>
            <w:webHidden/>
          </w:rPr>
          <w:fldChar w:fldCharType="end"/>
        </w:r>
      </w:hyperlink>
    </w:p>
    <w:p w14:paraId="1789715F" w14:textId="32F6FE17" w:rsidR="00A532F0" w:rsidRDefault="00000000">
      <w:pPr>
        <w:pStyle w:val="TOC1"/>
        <w:rPr>
          <w:rFonts w:asciiTheme="minorHAnsi" w:eastAsiaTheme="minorEastAsia" w:hAnsiTheme="minorHAnsi" w:cstheme="minorBidi"/>
          <w:b w:val="0"/>
          <w:noProof/>
          <w:sz w:val="22"/>
          <w:szCs w:val="22"/>
          <w:lang w:eastAsia="en-AU"/>
        </w:rPr>
      </w:pPr>
      <w:hyperlink w:anchor="_Toc145593613" w:history="1">
        <w:r w:rsidR="00A532F0" w:rsidRPr="00400BE4">
          <w:rPr>
            <w:rStyle w:val="Hyperlink"/>
            <w:caps/>
            <w:noProof/>
          </w:rPr>
          <w:t>7.</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Step-In by the State</w:t>
        </w:r>
        <w:r w:rsidR="00A532F0">
          <w:rPr>
            <w:noProof/>
            <w:webHidden/>
          </w:rPr>
          <w:tab/>
        </w:r>
        <w:r w:rsidR="00A532F0">
          <w:rPr>
            <w:noProof/>
            <w:webHidden/>
          </w:rPr>
          <w:fldChar w:fldCharType="begin"/>
        </w:r>
        <w:r w:rsidR="00A532F0">
          <w:rPr>
            <w:noProof/>
            <w:webHidden/>
          </w:rPr>
          <w:instrText xml:space="preserve"> PAGEREF _Toc145593613 \h </w:instrText>
        </w:r>
        <w:r w:rsidR="00A532F0">
          <w:rPr>
            <w:noProof/>
            <w:webHidden/>
          </w:rPr>
        </w:r>
        <w:r w:rsidR="00A532F0">
          <w:rPr>
            <w:noProof/>
            <w:webHidden/>
          </w:rPr>
          <w:fldChar w:fldCharType="separate"/>
        </w:r>
        <w:r w:rsidR="00A532F0">
          <w:rPr>
            <w:noProof/>
            <w:webHidden/>
          </w:rPr>
          <w:t>20</w:t>
        </w:r>
        <w:r w:rsidR="00A532F0">
          <w:rPr>
            <w:noProof/>
            <w:webHidden/>
          </w:rPr>
          <w:fldChar w:fldCharType="end"/>
        </w:r>
      </w:hyperlink>
    </w:p>
    <w:p w14:paraId="0ECF090E" w14:textId="416BB393" w:rsidR="00A532F0" w:rsidRDefault="00000000">
      <w:pPr>
        <w:pStyle w:val="TOC2"/>
        <w:rPr>
          <w:rFonts w:asciiTheme="minorHAnsi" w:eastAsiaTheme="minorEastAsia" w:hAnsiTheme="minorHAnsi" w:cstheme="minorBidi"/>
          <w:noProof/>
          <w:sz w:val="22"/>
          <w:szCs w:val="22"/>
          <w:lang w:eastAsia="en-AU"/>
        </w:rPr>
      </w:pPr>
      <w:hyperlink w:anchor="_Toc145593614" w:history="1">
        <w:r w:rsidR="00A532F0" w:rsidRPr="00400BE4">
          <w:rPr>
            <w:rStyle w:val="Hyperlink"/>
            <w:rFonts w:cs="Arial"/>
            <w:noProof/>
          </w:rPr>
          <w:t>7.1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Step-In Right</w:t>
        </w:r>
        <w:r w:rsidR="00A532F0">
          <w:rPr>
            <w:noProof/>
            <w:webHidden/>
          </w:rPr>
          <w:tab/>
        </w:r>
        <w:r w:rsidR="00A532F0">
          <w:rPr>
            <w:noProof/>
            <w:webHidden/>
          </w:rPr>
          <w:fldChar w:fldCharType="begin"/>
        </w:r>
        <w:r w:rsidR="00A532F0">
          <w:rPr>
            <w:noProof/>
            <w:webHidden/>
          </w:rPr>
          <w:instrText xml:space="preserve"> PAGEREF _Toc145593614 \h </w:instrText>
        </w:r>
        <w:r w:rsidR="00A532F0">
          <w:rPr>
            <w:noProof/>
            <w:webHidden/>
          </w:rPr>
        </w:r>
        <w:r w:rsidR="00A532F0">
          <w:rPr>
            <w:noProof/>
            <w:webHidden/>
          </w:rPr>
          <w:fldChar w:fldCharType="separate"/>
        </w:r>
        <w:r w:rsidR="00A532F0">
          <w:rPr>
            <w:noProof/>
            <w:webHidden/>
          </w:rPr>
          <w:t>20</w:t>
        </w:r>
        <w:r w:rsidR="00A532F0">
          <w:rPr>
            <w:noProof/>
            <w:webHidden/>
          </w:rPr>
          <w:fldChar w:fldCharType="end"/>
        </w:r>
      </w:hyperlink>
    </w:p>
    <w:p w14:paraId="379B12C3" w14:textId="18F04842" w:rsidR="00A532F0" w:rsidRDefault="00000000">
      <w:pPr>
        <w:pStyle w:val="TOC2"/>
        <w:rPr>
          <w:rFonts w:asciiTheme="minorHAnsi" w:eastAsiaTheme="minorEastAsia" w:hAnsiTheme="minorHAnsi" w:cstheme="minorBidi"/>
          <w:noProof/>
          <w:sz w:val="22"/>
          <w:szCs w:val="22"/>
          <w:lang w:eastAsia="en-AU"/>
        </w:rPr>
      </w:pPr>
      <w:hyperlink w:anchor="_Toc145593615" w:history="1">
        <w:r w:rsidR="00A532F0" w:rsidRPr="00400BE4">
          <w:rPr>
            <w:rStyle w:val="Hyperlink"/>
            <w:rFonts w:cs="Arial"/>
            <w:noProof/>
          </w:rPr>
          <w:t>7.2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Step-In by the State</w:t>
        </w:r>
        <w:r w:rsidR="00A532F0">
          <w:rPr>
            <w:noProof/>
            <w:webHidden/>
          </w:rPr>
          <w:tab/>
        </w:r>
        <w:r w:rsidR="00A532F0">
          <w:rPr>
            <w:noProof/>
            <w:webHidden/>
          </w:rPr>
          <w:fldChar w:fldCharType="begin"/>
        </w:r>
        <w:r w:rsidR="00A532F0">
          <w:rPr>
            <w:noProof/>
            <w:webHidden/>
          </w:rPr>
          <w:instrText xml:space="preserve"> PAGEREF _Toc145593615 \h </w:instrText>
        </w:r>
        <w:r w:rsidR="00A532F0">
          <w:rPr>
            <w:noProof/>
            <w:webHidden/>
          </w:rPr>
        </w:r>
        <w:r w:rsidR="00A532F0">
          <w:rPr>
            <w:noProof/>
            <w:webHidden/>
          </w:rPr>
          <w:fldChar w:fldCharType="separate"/>
        </w:r>
        <w:r w:rsidR="00A532F0">
          <w:rPr>
            <w:noProof/>
            <w:webHidden/>
          </w:rPr>
          <w:t>20</w:t>
        </w:r>
        <w:r w:rsidR="00A532F0">
          <w:rPr>
            <w:noProof/>
            <w:webHidden/>
          </w:rPr>
          <w:fldChar w:fldCharType="end"/>
        </w:r>
      </w:hyperlink>
    </w:p>
    <w:p w14:paraId="532B90EA" w14:textId="2A282490" w:rsidR="00A532F0" w:rsidRDefault="00000000">
      <w:pPr>
        <w:pStyle w:val="TOC2"/>
        <w:rPr>
          <w:rFonts w:asciiTheme="minorHAnsi" w:eastAsiaTheme="minorEastAsia" w:hAnsiTheme="minorHAnsi" w:cstheme="minorBidi"/>
          <w:noProof/>
          <w:sz w:val="22"/>
          <w:szCs w:val="22"/>
          <w:lang w:eastAsia="en-AU"/>
        </w:rPr>
      </w:pPr>
      <w:hyperlink w:anchor="_Toc145593616" w:history="1">
        <w:r w:rsidR="00A532F0" w:rsidRPr="00400BE4">
          <w:rPr>
            <w:rStyle w:val="Hyperlink"/>
            <w:rFonts w:cs="Arial"/>
            <w:noProof/>
          </w:rPr>
          <w:t>7.3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Step-In using Additional Obligor</w:t>
        </w:r>
        <w:r w:rsidR="00A532F0">
          <w:rPr>
            <w:noProof/>
            <w:webHidden/>
          </w:rPr>
          <w:tab/>
        </w:r>
        <w:r w:rsidR="00A532F0">
          <w:rPr>
            <w:noProof/>
            <w:webHidden/>
          </w:rPr>
          <w:fldChar w:fldCharType="begin"/>
        </w:r>
        <w:r w:rsidR="00A532F0">
          <w:rPr>
            <w:noProof/>
            <w:webHidden/>
          </w:rPr>
          <w:instrText xml:space="preserve"> PAGEREF _Toc145593616 \h </w:instrText>
        </w:r>
        <w:r w:rsidR="00A532F0">
          <w:rPr>
            <w:noProof/>
            <w:webHidden/>
          </w:rPr>
        </w:r>
        <w:r w:rsidR="00A532F0">
          <w:rPr>
            <w:noProof/>
            <w:webHidden/>
          </w:rPr>
          <w:fldChar w:fldCharType="separate"/>
        </w:r>
        <w:r w:rsidR="00A532F0">
          <w:rPr>
            <w:noProof/>
            <w:webHidden/>
          </w:rPr>
          <w:t>21</w:t>
        </w:r>
        <w:r w:rsidR="00A532F0">
          <w:rPr>
            <w:noProof/>
            <w:webHidden/>
          </w:rPr>
          <w:fldChar w:fldCharType="end"/>
        </w:r>
      </w:hyperlink>
    </w:p>
    <w:p w14:paraId="49634530" w14:textId="491B994C" w:rsidR="00A532F0" w:rsidRDefault="00000000">
      <w:pPr>
        <w:pStyle w:val="TOC2"/>
        <w:rPr>
          <w:rFonts w:asciiTheme="minorHAnsi" w:eastAsiaTheme="minorEastAsia" w:hAnsiTheme="minorHAnsi" w:cstheme="minorBidi"/>
          <w:noProof/>
          <w:sz w:val="22"/>
          <w:szCs w:val="22"/>
          <w:lang w:eastAsia="en-AU"/>
        </w:rPr>
      </w:pPr>
      <w:hyperlink w:anchor="_Toc145593617" w:history="1">
        <w:r w:rsidR="00A532F0" w:rsidRPr="00400BE4">
          <w:rPr>
            <w:rStyle w:val="Hyperlink"/>
            <w:rFonts w:cs="Arial"/>
            <w:noProof/>
          </w:rPr>
          <w:t>7.4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Indemnity</w:t>
        </w:r>
        <w:r w:rsidR="00A532F0">
          <w:rPr>
            <w:noProof/>
            <w:webHidden/>
          </w:rPr>
          <w:tab/>
        </w:r>
        <w:r w:rsidR="00A532F0">
          <w:rPr>
            <w:noProof/>
            <w:webHidden/>
          </w:rPr>
          <w:fldChar w:fldCharType="begin"/>
        </w:r>
        <w:r w:rsidR="00A532F0">
          <w:rPr>
            <w:noProof/>
            <w:webHidden/>
          </w:rPr>
          <w:instrText xml:space="preserve"> PAGEREF _Toc145593617 \h </w:instrText>
        </w:r>
        <w:r w:rsidR="00A532F0">
          <w:rPr>
            <w:noProof/>
            <w:webHidden/>
          </w:rPr>
        </w:r>
        <w:r w:rsidR="00A532F0">
          <w:rPr>
            <w:noProof/>
            <w:webHidden/>
          </w:rPr>
          <w:fldChar w:fldCharType="separate"/>
        </w:r>
        <w:r w:rsidR="00A532F0">
          <w:rPr>
            <w:noProof/>
            <w:webHidden/>
          </w:rPr>
          <w:t>22</w:t>
        </w:r>
        <w:r w:rsidR="00A532F0">
          <w:rPr>
            <w:noProof/>
            <w:webHidden/>
          </w:rPr>
          <w:fldChar w:fldCharType="end"/>
        </w:r>
      </w:hyperlink>
    </w:p>
    <w:p w14:paraId="006216A9" w14:textId="1F06EABE" w:rsidR="00A532F0" w:rsidRDefault="00000000">
      <w:pPr>
        <w:pStyle w:val="TOC1"/>
        <w:rPr>
          <w:rFonts w:asciiTheme="minorHAnsi" w:eastAsiaTheme="minorEastAsia" w:hAnsiTheme="minorHAnsi" w:cstheme="minorBidi"/>
          <w:b w:val="0"/>
          <w:noProof/>
          <w:sz w:val="22"/>
          <w:szCs w:val="22"/>
          <w:lang w:eastAsia="en-AU"/>
        </w:rPr>
      </w:pPr>
      <w:hyperlink w:anchor="_Toc145593618" w:history="1">
        <w:r w:rsidR="00A532F0" w:rsidRPr="00400BE4">
          <w:rPr>
            <w:rStyle w:val="Hyperlink"/>
            <w:caps/>
            <w:noProof/>
          </w:rPr>
          <w:t>8.</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State's option to novate to the State or third party</w:t>
        </w:r>
        <w:r w:rsidR="00A532F0">
          <w:rPr>
            <w:noProof/>
            <w:webHidden/>
          </w:rPr>
          <w:tab/>
        </w:r>
        <w:r w:rsidR="00A532F0">
          <w:rPr>
            <w:noProof/>
            <w:webHidden/>
          </w:rPr>
          <w:fldChar w:fldCharType="begin"/>
        </w:r>
        <w:r w:rsidR="00A532F0">
          <w:rPr>
            <w:noProof/>
            <w:webHidden/>
          </w:rPr>
          <w:instrText xml:space="preserve"> PAGEREF _Toc145593618 \h </w:instrText>
        </w:r>
        <w:r w:rsidR="00A532F0">
          <w:rPr>
            <w:noProof/>
            <w:webHidden/>
          </w:rPr>
        </w:r>
        <w:r w:rsidR="00A532F0">
          <w:rPr>
            <w:noProof/>
            <w:webHidden/>
          </w:rPr>
          <w:fldChar w:fldCharType="separate"/>
        </w:r>
        <w:r w:rsidR="00A532F0">
          <w:rPr>
            <w:noProof/>
            <w:webHidden/>
          </w:rPr>
          <w:t>22</w:t>
        </w:r>
        <w:r w:rsidR="00A532F0">
          <w:rPr>
            <w:noProof/>
            <w:webHidden/>
          </w:rPr>
          <w:fldChar w:fldCharType="end"/>
        </w:r>
      </w:hyperlink>
    </w:p>
    <w:p w14:paraId="4E0C0B2A" w14:textId="68745FBE" w:rsidR="00A532F0" w:rsidRDefault="00000000">
      <w:pPr>
        <w:pStyle w:val="TOC2"/>
        <w:rPr>
          <w:rFonts w:asciiTheme="minorHAnsi" w:eastAsiaTheme="minorEastAsia" w:hAnsiTheme="minorHAnsi" w:cstheme="minorBidi"/>
          <w:noProof/>
          <w:sz w:val="22"/>
          <w:szCs w:val="22"/>
          <w:lang w:eastAsia="en-AU"/>
        </w:rPr>
      </w:pPr>
      <w:hyperlink w:anchor="_Toc145593619" w:history="1">
        <w:r w:rsidR="00A532F0" w:rsidRPr="00400BE4">
          <w:rPr>
            <w:rStyle w:val="Hyperlink"/>
            <w:rFonts w:cs="Arial"/>
            <w:noProof/>
          </w:rPr>
          <w:t>8.1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Option</w:t>
        </w:r>
        <w:r w:rsidR="00A532F0">
          <w:rPr>
            <w:noProof/>
            <w:webHidden/>
          </w:rPr>
          <w:tab/>
        </w:r>
        <w:r w:rsidR="00A532F0">
          <w:rPr>
            <w:noProof/>
            <w:webHidden/>
          </w:rPr>
          <w:fldChar w:fldCharType="begin"/>
        </w:r>
        <w:r w:rsidR="00A532F0">
          <w:rPr>
            <w:noProof/>
            <w:webHidden/>
          </w:rPr>
          <w:instrText xml:space="preserve"> PAGEREF _Toc145593619 \h </w:instrText>
        </w:r>
        <w:r w:rsidR="00A532F0">
          <w:rPr>
            <w:noProof/>
            <w:webHidden/>
          </w:rPr>
        </w:r>
        <w:r w:rsidR="00A532F0">
          <w:rPr>
            <w:noProof/>
            <w:webHidden/>
          </w:rPr>
          <w:fldChar w:fldCharType="separate"/>
        </w:r>
        <w:r w:rsidR="00A532F0">
          <w:rPr>
            <w:noProof/>
            <w:webHidden/>
          </w:rPr>
          <w:t>22</w:t>
        </w:r>
        <w:r w:rsidR="00A532F0">
          <w:rPr>
            <w:noProof/>
            <w:webHidden/>
          </w:rPr>
          <w:fldChar w:fldCharType="end"/>
        </w:r>
      </w:hyperlink>
    </w:p>
    <w:p w14:paraId="3F1525D2" w14:textId="1ED13F76" w:rsidR="00A532F0" w:rsidRDefault="00000000">
      <w:pPr>
        <w:pStyle w:val="TOC2"/>
        <w:rPr>
          <w:rFonts w:asciiTheme="minorHAnsi" w:eastAsiaTheme="minorEastAsia" w:hAnsiTheme="minorHAnsi" w:cstheme="minorBidi"/>
          <w:noProof/>
          <w:sz w:val="22"/>
          <w:szCs w:val="22"/>
          <w:lang w:eastAsia="en-AU"/>
        </w:rPr>
      </w:pPr>
      <w:hyperlink w:anchor="_Toc145593620" w:history="1">
        <w:r w:rsidR="00A532F0" w:rsidRPr="00400BE4">
          <w:rPr>
            <w:rStyle w:val="Hyperlink"/>
            <w:rFonts w:cs="Arial"/>
            <w:noProof/>
          </w:rPr>
          <w:t>8.2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Novation to Substitute Party</w:t>
        </w:r>
        <w:r w:rsidR="00A532F0">
          <w:rPr>
            <w:noProof/>
            <w:webHidden/>
          </w:rPr>
          <w:tab/>
        </w:r>
        <w:r w:rsidR="00A532F0">
          <w:rPr>
            <w:noProof/>
            <w:webHidden/>
          </w:rPr>
          <w:fldChar w:fldCharType="begin"/>
        </w:r>
        <w:r w:rsidR="00A532F0">
          <w:rPr>
            <w:noProof/>
            <w:webHidden/>
          </w:rPr>
          <w:instrText xml:space="preserve"> PAGEREF _Toc145593620 \h </w:instrText>
        </w:r>
        <w:r w:rsidR="00A532F0">
          <w:rPr>
            <w:noProof/>
            <w:webHidden/>
          </w:rPr>
        </w:r>
        <w:r w:rsidR="00A532F0">
          <w:rPr>
            <w:noProof/>
            <w:webHidden/>
          </w:rPr>
          <w:fldChar w:fldCharType="separate"/>
        </w:r>
        <w:r w:rsidR="00A532F0">
          <w:rPr>
            <w:noProof/>
            <w:webHidden/>
          </w:rPr>
          <w:t>23</w:t>
        </w:r>
        <w:r w:rsidR="00A532F0">
          <w:rPr>
            <w:noProof/>
            <w:webHidden/>
          </w:rPr>
          <w:fldChar w:fldCharType="end"/>
        </w:r>
      </w:hyperlink>
    </w:p>
    <w:p w14:paraId="2958D02B" w14:textId="4A5BA3AD" w:rsidR="00A532F0" w:rsidRDefault="00000000">
      <w:pPr>
        <w:pStyle w:val="TOC2"/>
        <w:rPr>
          <w:rFonts w:asciiTheme="minorHAnsi" w:eastAsiaTheme="minorEastAsia" w:hAnsiTheme="minorHAnsi" w:cstheme="minorBidi"/>
          <w:noProof/>
          <w:sz w:val="22"/>
          <w:szCs w:val="22"/>
          <w:lang w:eastAsia="en-AU"/>
        </w:rPr>
      </w:pPr>
      <w:hyperlink w:anchor="_Toc145593621" w:history="1">
        <w:r w:rsidR="00A532F0" w:rsidRPr="00400BE4">
          <w:rPr>
            <w:rStyle w:val="Hyperlink"/>
            <w:rFonts w:cs="Arial"/>
            <w:noProof/>
          </w:rPr>
          <w:t>8.3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Additional requirements where Substitute Party is not the State</w:t>
        </w:r>
        <w:r w:rsidR="00A532F0">
          <w:rPr>
            <w:noProof/>
            <w:webHidden/>
          </w:rPr>
          <w:tab/>
        </w:r>
        <w:r w:rsidR="00A532F0">
          <w:rPr>
            <w:noProof/>
            <w:webHidden/>
          </w:rPr>
          <w:fldChar w:fldCharType="begin"/>
        </w:r>
        <w:r w:rsidR="00A532F0">
          <w:rPr>
            <w:noProof/>
            <w:webHidden/>
          </w:rPr>
          <w:instrText xml:space="preserve"> PAGEREF _Toc145593621 \h </w:instrText>
        </w:r>
        <w:r w:rsidR="00A532F0">
          <w:rPr>
            <w:noProof/>
            <w:webHidden/>
          </w:rPr>
        </w:r>
        <w:r w:rsidR="00A532F0">
          <w:rPr>
            <w:noProof/>
            <w:webHidden/>
          </w:rPr>
          <w:fldChar w:fldCharType="separate"/>
        </w:r>
        <w:r w:rsidR="00A532F0">
          <w:rPr>
            <w:noProof/>
            <w:webHidden/>
          </w:rPr>
          <w:t>24</w:t>
        </w:r>
        <w:r w:rsidR="00A532F0">
          <w:rPr>
            <w:noProof/>
            <w:webHidden/>
          </w:rPr>
          <w:fldChar w:fldCharType="end"/>
        </w:r>
      </w:hyperlink>
    </w:p>
    <w:p w14:paraId="4F36C428" w14:textId="3A612BEC" w:rsidR="00A532F0" w:rsidRDefault="00000000">
      <w:pPr>
        <w:pStyle w:val="TOC2"/>
        <w:rPr>
          <w:rFonts w:asciiTheme="minorHAnsi" w:eastAsiaTheme="minorEastAsia" w:hAnsiTheme="minorHAnsi" w:cstheme="minorBidi"/>
          <w:noProof/>
          <w:sz w:val="22"/>
          <w:szCs w:val="22"/>
          <w:lang w:eastAsia="en-AU"/>
        </w:rPr>
      </w:pPr>
      <w:hyperlink w:anchor="_Toc145593622" w:history="1">
        <w:r w:rsidR="00A532F0" w:rsidRPr="00400BE4">
          <w:rPr>
            <w:rStyle w:val="Hyperlink"/>
            <w:rFonts w:cs="Arial"/>
            <w:noProof/>
          </w:rPr>
          <w:t>8.4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Accrued obligations and liabilities</w:t>
        </w:r>
        <w:r w:rsidR="00A532F0">
          <w:rPr>
            <w:noProof/>
            <w:webHidden/>
          </w:rPr>
          <w:tab/>
        </w:r>
        <w:r w:rsidR="00A532F0">
          <w:rPr>
            <w:noProof/>
            <w:webHidden/>
          </w:rPr>
          <w:fldChar w:fldCharType="begin"/>
        </w:r>
        <w:r w:rsidR="00A532F0">
          <w:rPr>
            <w:noProof/>
            <w:webHidden/>
          </w:rPr>
          <w:instrText xml:space="preserve"> PAGEREF _Toc145593622 \h </w:instrText>
        </w:r>
        <w:r w:rsidR="00A532F0">
          <w:rPr>
            <w:noProof/>
            <w:webHidden/>
          </w:rPr>
        </w:r>
        <w:r w:rsidR="00A532F0">
          <w:rPr>
            <w:noProof/>
            <w:webHidden/>
          </w:rPr>
          <w:fldChar w:fldCharType="separate"/>
        </w:r>
        <w:r w:rsidR="00A532F0">
          <w:rPr>
            <w:noProof/>
            <w:webHidden/>
          </w:rPr>
          <w:t>25</w:t>
        </w:r>
        <w:r w:rsidR="00A532F0">
          <w:rPr>
            <w:noProof/>
            <w:webHidden/>
          </w:rPr>
          <w:fldChar w:fldCharType="end"/>
        </w:r>
      </w:hyperlink>
    </w:p>
    <w:p w14:paraId="031017C3" w14:textId="42540BA5" w:rsidR="00A532F0" w:rsidRDefault="00000000">
      <w:pPr>
        <w:pStyle w:val="TOC2"/>
        <w:rPr>
          <w:rFonts w:asciiTheme="minorHAnsi" w:eastAsiaTheme="minorEastAsia" w:hAnsiTheme="minorHAnsi" w:cstheme="minorBidi"/>
          <w:noProof/>
          <w:sz w:val="22"/>
          <w:szCs w:val="22"/>
          <w:lang w:eastAsia="en-AU"/>
        </w:rPr>
      </w:pPr>
      <w:hyperlink w:anchor="_Toc145593623" w:history="1">
        <w:r w:rsidR="00A532F0" w:rsidRPr="00400BE4">
          <w:rPr>
            <w:rStyle w:val="Hyperlink"/>
            <w:rFonts w:cs="Arial"/>
            <w:noProof/>
          </w:rPr>
          <w:t>8.5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 xml:space="preserve">Amendments to the Financial Reporting regime </w:t>
        </w:r>
        <w:r w:rsidR="00A532F0" w:rsidRPr="00400BE4">
          <w:rPr>
            <w:rStyle w:val="Hyperlink"/>
            <w:rFonts w:cs="Arial"/>
            <w:i/>
            <w:noProof/>
          </w:rPr>
          <w:t>[Note: This clause only applies to the D&amp;C Contractor Direct Deed for NSW projects.]</w:t>
        </w:r>
        <w:r w:rsidR="00A532F0">
          <w:rPr>
            <w:noProof/>
            <w:webHidden/>
          </w:rPr>
          <w:tab/>
        </w:r>
        <w:r w:rsidR="00A532F0">
          <w:rPr>
            <w:noProof/>
            <w:webHidden/>
          </w:rPr>
          <w:fldChar w:fldCharType="begin"/>
        </w:r>
        <w:r w:rsidR="00A532F0">
          <w:rPr>
            <w:noProof/>
            <w:webHidden/>
          </w:rPr>
          <w:instrText xml:space="preserve"> PAGEREF _Toc145593623 \h </w:instrText>
        </w:r>
        <w:r w:rsidR="00A532F0">
          <w:rPr>
            <w:noProof/>
            <w:webHidden/>
          </w:rPr>
        </w:r>
        <w:r w:rsidR="00A532F0">
          <w:rPr>
            <w:noProof/>
            <w:webHidden/>
          </w:rPr>
          <w:fldChar w:fldCharType="separate"/>
        </w:r>
        <w:r w:rsidR="00A532F0">
          <w:rPr>
            <w:noProof/>
            <w:webHidden/>
          </w:rPr>
          <w:t>25</w:t>
        </w:r>
        <w:r w:rsidR="00A532F0">
          <w:rPr>
            <w:noProof/>
            <w:webHidden/>
          </w:rPr>
          <w:fldChar w:fldCharType="end"/>
        </w:r>
      </w:hyperlink>
    </w:p>
    <w:p w14:paraId="1B6C5687" w14:textId="5192B128" w:rsidR="00A532F0" w:rsidRDefault="00000000">
      <w:pPr>
        <w:pStyle w:val="TOC1"/>
        <w:rPr>
          <w:rFonts w:asciiTheme="minorHAnsi" w:eastAsiaTheme="minorEastAsia" w:hAnsiTheme="minorHAnsi" w:cstheme="minorBidi"/>
          <w:b w:val="0"/>
          <w:noProof/>
          <w:sz w:val="22"/>
          <w:szCs w:val="22"/>
          <w:lang w:eastAsia="en-AU"/>
        </w:rPr>
      </w:pPr>
      <w:hyperlink w:anchor="_Toc145593624" w:history="1">
        <w:r w:rsidR="00A532F0" w:rsidRPr="00400BE4">
          <w:rPr>
            <w:rStyle w:val="Hyperlink"/>
            <w:caps/>
            <w:noProof/>
          </w:rPr>
          <w:t>9.</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Dispute resolution procedure</w:t>
        </w:r>
        <w:r w:rsidR="00A532F0">
          <w:rPr>
            <w:noProof/>
            <w:webHidden/>
          </w:rPr>
          <w:tab/>
        </w:r>
        <w:r w:rsidR="00A532F0">
          <w:rPr>
            <w:noProof/>
            <w:webHidden/>
          </w:rPr>
          <w:fldChar w:fldCharType="begin"/>
        </w:r>
        <w:r w:rsidR="00A532F0">
          <w:rPr>
            <w:noProof/>
            <w:webHidden/>
          </w:rPr>
          <w:instrText xml:space="preserve"> PAGEREF _Toc145593624 \h </w:instrText>
        </w:r>
        <w:r w:rsidR="00A532F0">
          <w:rPr>
            <w:noProof/>
            <w:webHidden/>
          </w:rPr>
        </w:r>
        <w:r w:rsidR="00A532F0">
          <w:rPr>
            <w:noProof/>
            <w:webHidden/>
          </w:rPr>
          <w:fldChar w:fldCharType="separate"/>
        </w:r>
        <w:r w:rsidR="00A532F0">
          <w:rPr>
            <w:noProof/>
            <w:webHidden/>
          </w:rPr>
          <w:t>26</w:t>
        </w:r>
        <w:r w:rsidR="00A532F0">
          <w:rPr>
            <w:noProof/>
            <w:webHidden/>
          </w:rPr>
          <w:fldChar w:fldCharType="end"/>
        </w:r>
      </w:hyperlink>
    </w:p>
    <w:p w14:paraId="264045D9" w14:textId="4A9B78EC" w:rsidR="00A532F0" w:rsidRDefault="00000000">
      <w:pPr>
        <w:pStyle w:val="TOC2"/>
        <w:rPr>
          <w:rFonts w:asciiTheme="minorHAnsi" w:eastAsiaTheme="minorEastAsia" w:hAnsiTheme="minorHAnsi" w:cstheme="minorBidi"/>
          <w:noProof/>
          <w:sz w:val="22"/>
          <w:szCs w:val="22"/>
          <w:lang w:eastAsia="en-AU"/>
        </w:rPr>
      </w:pPr>
      <w:hyperlink w:anchor="_Toc145593625" w:history="1">
        <w:r w:rsidR="00A532F0" w:rsidRPr="00400BE4">
          <w:rPr>
            <w:rStyle w:val="Hyperlink"/>
            <w:rFonts w:cs="Arial"/>
            <w:noProof/>
          </w:rPr>
          <w:t>9.1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Procedure</w:t>
        </w:r>
        <w:r w:rsidR="00A532F0">
          <w:rPr>
            <w:noProof/>
            <w:webHidden/>
          </w:rPr>
          <w:tab/>
        </w:r>
        <w:r w:rsidR="00A532F0">
          <w:rPr>
            <w:noProof/>
            <w:webHidden/>
          </w:rPr>
          <w:fldChar w:fldCharType="begin"/>
        </w:r>
        <w:r w:rsidR="00A532F0">
          <w:rPr>
            <w:noProof/>
            <w:webHidden/>
          </w:rPr>
          <w:instrText xml:space="preserve"> PAGEREF _Toc145593625 \h </w:instrText>
        </w:r>
        <w:r w:rsidR="00A532F0">
          <w:rPr>
            <w:noProof/>
            <w:webHidden/>
          </w:rPr>
        </w:r>
        <w:r w:rsidR="00A532F0">
          <w:rPr>
            <w:noProof/>
            <w:webHidden/>
          </w:rPr>
          <w:fldChar w:fldCharType="separate"/>
        </w:r>
        <w:r w:rsidR="00A532F0">
          <w:rPr>
            <w:noProof/>
            <w:webHidden/>
          </w:rPr>
          <w:t>26</w:t>
        </w:r>
        <w:r w:rsidR="00A532F0">
          <w:rPr>
            <w:noProof/>
            <w:webHidden/>
          </w:rPr>
          <w:fldChar w:fldCharType="end"/>
        </w:r>
      </w:hyperlink>
    </w:p>
    <w:p w14:paraId="0AC46748" w14:textId="25F01397" w:rsidR="00A532F0" w:rsidRDefault="00000000">
      <w:pPr>
        <w:pStyle w:val="TOC2"/>
        <w:rPr>
          <w:rFonts w:asciiTheme="minorHAnsi" w:eastAsiaTheme="minorEastAsia" w:hAnsiTheme="minorHAnsi" w:cstheme="minorBidi"/>
          <w:noProof/>
          <w:sz w:val="22"/>
          <w:szCs w:val="22"/>
          <w:lang w:eastAsia="en-AU"/>
        </w:rPr>
      </w:pPr>
      <w:hyperlink w:anchor="_Toc145593626" w:history="1">
        <w:r w:rsidR="00A532F0" w:rsidRPr="00400BE4">
          <w:rPr>
            <w:rStyle w:val="Hyperlink"/>
            <w:rFonts w:cs="Arial"/>
            <w:noProof/>
          </w:rPr>
          <w:t>9.2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Senior negotiations</w:t>
        </w:r>
        <w:r w:rsidR="00A532F0">
          <w:rPr>
            <w:noProof/>
            <w:webHidden/>
          </w:rPr>
          <w:tab/>
        </w:r>
        <w:r w:rsidR="00A532F0">
          <w:rPr>
            <w:noProof/>
            <w:webHidden/>
          </w:rPr>
          <w:fldChar w:fldCharType="begin"/>
        </w:r>
        <w:r w:rsidR="00A532F0">
          <w:rPr>
            <w:noProof/>
            <w:webHidden/>
          </w:rPr>
          <w:instrText xml:space="preserve"> PAGEREF _Toc145593626 \h </w:instrText>
        </w:r>
        <w:r w:rsidR="00A532F0">
          <w:rPr>
            <w:noProof/>
            <w:webHidden/>
          </w:rPr>
        </w:r>
        <w:r w:rsidR="00A532F0">
          <w:rPr>
            <w:noProof/>
            <w:webHidden/>
          </w:rPr>
          <w:fldChar w:fldCharType="separate"/>
        </w:r>
        <w:r w:rsidR="00A532F0">
          <w:rPr>
            <w:noProof/>
            <w:webHidden/>
          </w:rPr>
          <w:t>27</w:t>
        </w:r>
        <w:r w:rsidR="00A532F0">
          <w:rPr>
            <w:noProof/>
            <w:webHidden/>
          </w:rPr>
          <w:fldChar w:fldCharType="end"/>
        </w:r>
      </w:hyperlink>
    </w:p>
    <w:p w14:paraId="2BBAF9A4" w14:textId="04C5342C" w:rsidR="00A532F0" w:rsidRDefault="00000000">
      <w:pPr>
        <w:pStyle w:val="TOC1"/>
        <w:rPr>
          <w:rFonts w:asciiTheme="minorHAnsi" w:eastAsiaTheme="minorEastAsia" w:hAnsiTheme="minorHAnsi" w:cstheme="minorBidi"/>
          <w:b w:val="0"/>
          <w:noProof/>
          <w:sz w:val="22"/>
          <w:szCs w:val="22"/>
          <w:lang w:eastAsia="en-AU"/>
        </w:rPr>
      </w:pPr>
      <w:hyperlink w:anchor="_Toc145593627" w:history="1">
        <w:r w:rsidR="00A532F0" w:rsidRPr="00400BE4">
          <w:rPr>
            <w:rStyle w:val="Hyperlink"/>
            <w:caps/>
            <w:noProof/>
          </w:rPr>
          <w:t>10.</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Expert determination</w:t>
        </w:r>
        <w:r w:rsidR="00A532F0">
          <w:rPr>
            <w:noProof/>
            <w:webHidden/>
          </w:rPr>
          <w:tab/>
        </w:r>
        <w:r w:rsidR="00A532F0">
          <w:rPr>
            <w:noProof/>
            <w:webHidden/>
          </w:rPr>
          <w:fldChar w:fldCharType="begin"/>
        </w:r>
        <w:r w:rsidR="00A532F0">
          <w:rPr>
            <w:noProof/>
            <w:webHidden/>
          </w:rPr>
          <w:instrText xml:space="preserve"> PAGEREF _Toc145593627 \h </w:instrText>
        </w:r>
        <w:r w:rsidR="00A532F0">
          <w:rPr>
            <w:noProof/>
            <w:webHidden/>
          </w:rPr>
        </w:r>
        <w:r w:rsidR="00A532F0">
          <w:rPr>
            <w:noProof/>
            <w:webHidden/>
          </w:rPr>
          <w:fldChar w:fldCharType="separate"/>
        </w:r>
        <w:r w:rsidR="00A532F0">
          <w:rPr>
            <w:noProof/>
            <w:webHidden/>
          </w:rPr>
          <w:t>27</w:t>
        </w:r>
        <w:r w:rsidR="00A532F0">
          <w:rPr>
            <w:noProof/>
            <w:webHidden/>
          </w:rPr>
          <w:fldChar w:fldCharType="end"/>
        </w:r>
      </w:hyperlink>
    </w:p>
    <w:p w14:paraId="3F07E32B" w14:textId="48D55FED" w:rsidR="00A532F0" w:rsidRDefault="00000000">
      <w:pPr>
        <w:pStyle w:val="TOC2"/>
        <w:rPr>
          <w:rFonts w:asciiTheme="minorHAnsi" w:eastAsiaTheme="minorEastAsia" w:hAnsiTheme="minorHAnsi" w:cstheme="minorBidi"/>
          <w:noProof/>
          <w:sz w:val="22"/>
          <w:szCs w:val="22"/>
          <w:lang w:eastAsia="en-AU"/>
        </w:rPr>
      </w:pPr>
      <w:hyperlink w:anchor="_Toc145593628" w:history="1">
        <w:r w:rsidR="00A532F0" w:rsidRPr="00400BE4">
          <w:rPr>
            <w:rStyle w:val="Hyperlink"/>
            <w:noProof/>
          </w:rPr>
          <w:t>10.1</w:t>
        </w:r>
        <w:r w:rsidR="00A532F0">
          <w:rPr>
            <w:rFonts w:asciiTheme="minorHAnsi" w:eastAsiaTheme="minorEastAsia" w:hAnsiTheme="minorHAnsi" w:cstheme="minorBidi"/>
            <w:noProof/>
            <w:sz w:val="22"/>
            <w:szCs w:val="22"/>
            <w:lang w:eastAsia="en-AU"/>
          </w:rPr>
          <w:tab/>
        </w:r>
        <w:r w:rsidR="00A532F0" w:rsidRPr="00400BE4">
          <w:rPr>
            <w:rStyle w:val="Hyperlink"/>
            <w:noProof/>
          </w:rPr>
          <w:t>Referral and selection of expert</w:t>
        </w:r>
        <w:r w:rsidR="00A532F0">
          <w:rPr>
            <w:noProof/>
            <w:webHidden/>
          </w:rPr>
          <w:tab/>
        </w:r>
        <w:r w:rsidR="00A532F0">
          <w:rPr>
            <w:noProof/>
            <w:webHidden/>
          </w:rPr>
          <w:fldChar w:fldCharType="begin"/>
        </w:r>
        <w:r w:rsidR="00A532F0">
          <w:rPr>
            <w:noProof/>
            <w:webHidden/>
          </w:rPr>
          <w:instrText xml:space="preserve"> PAGEREF _Toc145593628 \h </w:instrText>
        </w:r>
        <w:r w:rsidR="00A532F0">
          <w:rPr>
            <w:noProof/>
            <w:webHidden/>
          </w:rPr>
        </w:r>
        <w:r w:rsidR="00A532F0">
          <w:rPr>
            <w:noProof/>
            <w:webHidden/>
          </w:rPr>
          <w:fldChar w:fldCharType="separate"/>
        </w:r>
        <w:r w:rsidR="00A532F0">
          <w:rPr>
            <w:noProof/>
            <w:webHidden/>
          </w:rPr>
          <w:t>27</w:t>
        </w:r>
        <w:r w:rsidR="00A532F0">
          <w:rPr>
            <w:noProof/>
            <w:webHidden/>
          </w:rPr>
          <w:fldChar w:fldCharType="end"/>
        </w:r>
      </w:hyperlink>
    </w:p>
    <w:p w14:paraId="2CA2B340" w14:textId="4ADDAB83" w:rsidR="00A532F0" w:rsidRDefault="00000000">
      <w:pPr>
        <w:pStyle w:val="TOC2"/>
        <w:rPr>
          <w:rFonts w:asciiTheme="minorHAnsi" w:eastAsiaTheme="minorEastAsia" w:hAnsiTheme="minorHAnsi" w:cstheme="minorBidi"/>
          <w:noProof/>
          <w:sz w:val="22"/>
          <w:szCs w:val="22"/>
          <w:lang w:eastAsia="en-AU"/>
        </w:rPr>
      </w:pPr>
      <w:hyperlink w:anchor="_Toc145593629" w:history="1">
        <w:r w:rsidR="00A532F0" w:rsidRPr="00400BE4">
          <w:rPr>
            <w:rStyle w:val="Hyperlink"/>
            <w:rFonts w:cs="Arial"/>
            <w:noProof/>
          </w:rPr>
          <w:t>10.2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Rules of expert determination</w:t>
        </w:r>
        <w:r w:rsidR="00A532F0">
          <w:rPr>
            <w:noProof/>
            <w:webHidden/>
          </w:rPr>
          <w:tab/>
        </w:r>
        <w:r w:rsidR="00A532F0">
          <w:rPr>
            <w:noProof/>
            <w:webHidden/>
          </w:rPr>
          <w:fldChar w:fldCharType="begin"/>
        </w:r>
        <w:r w:rsidR="00A532F0">
          <w:rPr>
            <w:noProof/>
            <w:webHidden/>
          </w:rPr>
          <w:instrText xml:space="preserve"> PAGEREF _Toc145593629 \h </w:instrText>
        </w:r>
        <w:r w:rsidR="00A532F0">
          <w:rPr>
            <w:noProof/>
            <w:webHidden/>
          </w:rPr>
        </w:r>
        <w:r w:rsidR="00A532F0">
          <w:rPr>
            <w:noProof/>
            <w:webHidden/>
          </w:rPr>
          <w:fldChar w:fldCharType="separate"/>
        </w:r>
        <w:r w:rsidR="00A532F0">
          <w:rPr>
            <w:noProof/>
            <w:webHidden/>
          </w:rPr>
          <w:t>29</w:t>
        </w:r>
        <w:r w:rsidR="00A532F0">
          <w:rPr>
            <w:noProof/>
            <w:webHidden/>
          </w:rPr>
          <w:fldChar w:fldCharType="end"/>
        </w:r>
      </w:hyperlink>
    </w:p>
    <w:p w14:paraId="78C374CA" w14:textId="19BF2F6B" w:rsidR="00A532F0" w:rsidRDefault="00000000">
      <w:pPr>
        <w:pStyle w:val="TOC2"/>
        <w:rPr>
          <w:rFonts w:asciiTheme="minorHAnsi" w:eastAsiaTheme="minorEastAsia" w:hAnsiTheme="minorHAnsi" w:cstheme="minorBidi"/>
          <w:noProof/>
          <w:sz w:val="22"/>
          <w:szCs w:val="22"/>
          <w:lang w:eastAsia="en-AU"/>
        </w:rPr>
      </w:pPr>
      <w:hyperlink w:anchor="_Toc145593630" w:history="1">
        <w:r w:rsidR="00A532F0" w:rsidRPr="00400BE4">
          <w:rPr>
            <w:rStyle w:val="Hyperlink"/>
            <w:rFonts w:cs="Arial"/>
            <w:noProof/>
          </w:rPr>
          <w:t>10.3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Expert finding</w:t>
        </w:r>
        <w:r w:rsidR="00A532F0">
          <w:rPr>
            <w:noProof/>
            <w:webHidden/>
          </w:rPr>
          <w:tab/>
        </w:r>
        <w:r w:rsidR="00A532F0">
          <w:rPr>
            <w:noProof/>
            <w:webHidden/>
          </w:rPr>
          <w:fldChar w:fldCharType="begin"/>
        </w:r>
        <w:r w:rsidR="00A532F0">
          <w:rPr>
            <w:noProof/>
            <w:webHidden/>
          </w:rPr>
          <w:instrText xml:space="preserve"> PAGEREF _Toc145593630 \h </w:instrText>
        </w:r>
        <w:r w:rsidR="00A532F0">
          <w:rPr>
            <w:noProof/>
            <w:webHidden/>
          </w:rPr>
        </w:r>
        <w:r w:rsidR="00A532F0">
          <w:rPr>
            <w:noProof/>
            <w:webHidden/>
          </w:rPr>
          <w:fldChar w:fldCharType="separate"/>
        </w:r>
        <w:r w:rsidR="00A532F0">
          <w:rPr>
            <w:noProof/>
            <w:webHidden/>
          </w:rPr>
          <w:t>29</w:t>
        </w:r>
        <w:r w:rsidR="00A532F0">
          <w:rPr>
            <w:noProof/>
            <w:webHidden/>
          </w:rPr>
          <w:fldChar w:fldCharType="end"/>
        </w:r>
      </w:hyperlink>
    </w:p>
    <w:p w14:paraId="7D6461B7" w14:textId="3EA97D8A" w:rsidR="00A532F0" w:rsidRDefault="00000000">
      <w:pPr>
        <w:pStyle w:val="TOC2"/>
        <w:rPr>
          <w:rFonts w:asciiTheme="minorHAnsi" w:eastAsiaTheme="minorEastAsia" w:hAnsiTheme="minorHAnsi" w:cstheme="minorBidi"/>
          <w:noProof/>
          <w:sz w:val="22"/>
          <w:szCs w:val="22"/>
          <w:lang w:eastAsia="en-AU"/>
        </w:rPr>
      </w:pPr>
      <w:hyperlink w:anchor="_Toc145593631" w:history="1">
        <w:r w:rsidR="00A532F0" w:rsidRPr="00400BE4">
          <w:rPr>
            <w:rStyle w:val="Hyperlink"/>
            <w:rFonts w:cs="Arial"/>
            <w:noProof/>
          </w:rPr>
          <w:t>10.4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Proportionate liability</w:t>
        </w:r>
        <w:r w:rsidR="00A532F0">
          <w:rPr>
            <w:noProof/>
            <w:webHidden/>
          </w:rPr>
          <w:tab/>
        </w:r>
        <w:r w:rsidR="00A532F0">
          <w:rPr>
            <w:noProof/>
            <w:webHidden/>
          </w:rPr>
          <w:fldChar w:fldCharType="begin"/>
        </w:r>
        <w:r w:rsidR="00A532F0">
          <w:rPr>
            <w:noProof/>
            <w:webHidden/>
          </w:rPr>
          <w:instrText xml:space="preserve"> PAGEREF _Toc145593631 \h </w:instrText>
        </w:r>
        <w:r w:rsidR="00A532F0">
          <w:rPr>
            <w:noProof/>
            <w:webHidden/>
          </w:rPr>
        </w:r>
        <w:r w:rsidR="00A532F0">
          <w:rPr>
            <w:noProof/>
            <w:webHidden/>
          </w:rPr>
          <w:fldChar w:fldCharType="separate"/>
        </w:r>
        <w:r w:rsidR="00A532F0">
          <w:rPr>
            <w:noProof/>
            <w:webHidden/>
          </w:rPr>
          <w:t>30</w:t>
        </w:r>
        <w:r w:rsidR="00A532F0">
          <w:rPr>
            <w:noProof/>
            <w:webHidden/>
          </w:rPr>
          <w:fldChar w:fldCharType="end"/>
        </w:r>
      </w:hyperlink>
    </w:p>
    <w:p w14:paraId="0F059EE5" w14:textId="72CBAEE2" w:rsidR="00A532F0" w:rsidRDefault="00000000">
      <w:pPr>
        <w:pStyle w:val="TOC2"/>
        <w:rPr>
          <w:rFonts w:asciiTheme="minorHAnsi" w:eastAsiaTheme="minorEastAsia" w:hAnsiTheme="minorHAnsi" w:cstheme="minorBidi"/>
          <w:noProof/>
          <w:sz w:val="22"/>
          <w:szCs w:val="22"/>
          <w:lang w:eastAsia="en-AU"/>
        </w:rPr>
      </w:pPr>
      <w:hyperlink w:anchor="_Toc145593632" w:history="1">
        <w:r w:rsidR="00A532F0" w:rsidRPr="00400BE4">
          <w:rPr>
            <w:rStyle w:val="Hyperlink"/>
            <w:rFonts w:cs="Arial"/>
            <w:noProof/>
          </w:rPr>
          <w:t>10.5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Liability of expert</w:t>
        </w:r>
        <w:r w:rsidR="00A532F0">
          <w:rPr>
            <w:noProof/>
            <w:webHidden/>
          </w:rPr>
          <w:tab/>
        </w:r>
        <w:r w:rsidR="00A532F0">
          <w:rPr>
            <w:noProof/>
            <w:webHidden/>
          </w:rPr>
          <w:fldChar w:fldCharType="begin"/>
        </w:r>
        <w:r w:rsidR="00A532F0">
          <w:rPr>
            <w:noProof/>
            <w:webHidden/>
          </w:rPr>
          <w:instrText xml:space="preserve"> PAGEREF _Toc145593632 \h </w:instrText>
        </w:r>
        <w:r w:rsidR="00A532F0">
          <w:rPr>
            <w:noProof/>
            <w:webHidden/>
          </w:rPr>
        </w:r>
        <w:r w:rsidR="00A532F0">
          <w:rPr>
            <w:noProof/>
            <w:webHidden/>
          </w:rPr>
          <w:fldChar w:fldCharType="separate"/>
        </w:r>
        <w:r w:rsidR="00A532F0">
          <w:rPr>
            <w:noProof/>
            <w:webHidden/>
          </w:rPr>
          <w:t>30</w:t>
        </w:r>
        <w:r w:rsidR="00A532F0">
          <w:rPr>
            <w:noProof/>
            <w:webHidden/>
          </w:rPr>
          <w:fldChar w:fldCharType="end"/>
        </w:r>
      </w:hyperlink>
    </w:p>
    <w:p w14:paraId="65AD82F1" w14:textId="2E81C570" w:rsidR="00A532F0" w:rsidRDefault="00000000">
      <w:pPr>
        <w:pStyle w:val="TOC2"/>
        <w:rPr>
          <w:rFonts w:asciiTheme="minorHAnsi" w:eastAsiaTheme="minorEastAsia" w:hAnsiTheme="minorHAnsi" w:cstheme="minorBidi"/>
          <w:noProof/>
          <w:sz w:val="22"/>
          <w:szCs w:val="22"/>
          <w:lang w:eastAsia="en-AU"/>
        </w:rPr>
      </w:pPr>
      <w:hyperlink w:anchor="_Toc145593633" w:history="1">
        <w:r w:rsidR="00A532F0" w:rsidRPr="00400BE4">
          <w:rPr>
            <w:rStyle w:val="Hyperlink"/>
            <w:rFonts w:cs="Arial"/>
            <w:noProof/>
          </w:rPr>
          <w:t>10.6</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Costs</w:t>
        </w:r>
        <w:r w:rsidR="00A532F0">
          <w:rPr>
            <w:noProof/>
            <w:webHidden/>
          </w:rPr>
          <w:tab/>
        </w:r>
        <w:r w:rsidR="00A532F0">
          <w:rPr>
            <w:noProof/>
            <w:webHidden/>
          </w:rPr>
          <w:fldChar w:fldCharType="begin"/>
        </w:r>
        <w:r w:rsidR="00A532F0">
          <w:rPr>
            <w:noProof/>
            <w:webHidden/>
          </w:rPr>
          <w:instrText xml:space="preserve"> PAGEREF _Toc145593633 \h </w:instrText>
        </w:r>
        <w:r w:rsidR="00A532F0">
          <w:rPr>
            <w:noProof/>
            <w:webHidden/>
          </w:rPr>
        </w:r>
        <w:r w:rsidR="00A532F0">
          <w:rPr>
            <w:noProof/>
            <w:webHidden/>
          </w:rPr>
          <w:fldChar w:fldCharType="separate"/>
        </w:r>
        <w:r w:rsidR="00A532F0">
          <w:rPr>
            <w:noProof/>
            <w:webHidden/>
          </w:rPr>
          <w:t>30</w:t>
        </w:r>
        <w:r w:rsidR="00A532F0">
          <w:rPr>
            <w:noProof/>
            <w:webHidden/>
          </w:rPr>
          <w:fldChar w:fldCharType="end"/>
        </w:r>
      </w:hyperlink>
    </w:p>
    <w:p w14:paraId="4C8549E4" w14:textId="1E859FF9" w:rsidR="00A532F0" w:rsidRDefault="00000000">
      <w:pPr>
        <w:pStyle w:val="TOC1"/>
        <w:rPr>
          <w:rFonts w:asciiTheme="minorHAnsi" w:eastAsiaTheme="minorEastAsia" w:hAnsiTheme="minorHAnsi" w:cstheme="minorBidi"/>
          <w:b w:val="0"/>
          <w:noProof/>
          <w:sz w:val="22"/>
          <w:szCs w:val="22"/>
          <w:lang w:eastAsia="en-AU"/>
        </w:rPr>
      </w:pPr>
      <w:hyperlink w:anchor="_Toc145593634" w:history="1">
        <w:r w:rsidR="00A532F0" w:rsidRPr="00400BE4">
          <w:rPr>
            <w:rStyle w:val="Hyperlink"/>
            <w:caps/>
            <w:noProof/>
          </w:rPr>
          <w:t>11.</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Arbitration</w:t>
        </w:r>
        <w:r w:rsidR="00A532F0">
          <w:rPr>
            <w:noProof/>
            <w:webHidden/>
          </w:rPr>
          <w:tab/>
        </w:r>
        <w:r w:rsidR="00A532F0">
          <w:rPr>
            <w:noProof/>
            <w:webHidden/>
          </w:rPr>
          <w:fldChar w:fldCharType="begin"/>
        </w:r>
        <w:r w:rsidR="00A532F0">
          <w:rPr>
            <w:noProof/>
            <w:webHidden/>
          </w:rPr>
          <w:instrText xml:space="preserve"> PAGEREF _Toc145593634 \h </w:instrText>
        </w:r>
        <w:r w:rsidR="00A532F0">
          <w:rPr>
            <w:noProof/>
            <w:webHidden/>
          </w:rPr>
        </w:r>
        <w:r w:rsidR="00A532F0">
          <w:rPr>
            <w:noProof/>
            <w:webHidden/>
          </w:rPr>
          <w:fldChar w:fldCharType="separate"/>
        </w:r>
        <w:r w:rsidR="00A532F0">
          <w:rPr>
            <w:noProof/>
            <w:webHidden/>
          </w:rPr>
          <w:t>30</w:t>
        </w:r>
        <w:r w:rsidR="00A532F0">
          <w:rPr>
            <w:noProof/>
            <w:webHidden/>
          </w:rPr>
          <w:fldChar w:fldCharType="end"/>
        </w:r>
      </w:hyperlink>
    </w:p>
    <w:p w14:paraId="307090B6" w14:textId="064011ED" w:rsidR="00A532F0" w:rsidRDefault="00000000">
      <w:pPr>
        <w:pStyle w:val="TOC2"/>
        <w:rPr>
          <w:rFonts w:asciiTheme="minorHAnsi" w:eastAsiaTheme="minorEastAsia" w:hAnsiTheme="minorHAnsi" w:cstheme="minorBidi"/>
          <w:noProof/>
          <w:sz w:val="22"/>
          <w:szCs w:val="22"/>
          <w:lang w:eastAsia="en-AU"/>
        </w:rPr>
      </w:pPr>
      <w:hyperlink w:anchor="_Toc145593635" w:history="1">
        <w:r w:rsidR="00A532F0" w:rsidRPr="00400BE4">
          <w:rPr>
            <w:rStyle w:val="Hyperlink"/>
            <w:noProof/>
          </w:rPr>
          <w:t>11.1</w:t>
        </w:r>
        <w:r w:rsidR="00A532F0">
          <w:rPr>
            <w:rFonts w:asciiTheme="minorHAnsi" w:eastAsiaTheme="minorEastAsia" w:hAnsiTheme="minorHAnsi" w:cstheme="minorBidi"/>
            <w:noProof/>
            <w:sz w:val="22"/>
            <w:szCs w:val="22"/>
            <w:lang w:eastAsia="en-AU"/>
          </w:rPr>
          <w:tab/>
        </w:r>
        <w:r w:rsidR="00A532F0" w:rsidRPr="00400BE4">
          <w:rPr>
            <w:rStyle w:val="Hyperlink"/>
            <w:noProof/>
          </w:rPr>
          <w:t>Reference to arbitration</w:t>
        </w:r>
        <w:r w:rsidR="00A532F0">
          <w:rPr>
            <w:noProof/>
            <w:webHidden/>
          </w:rPr>
          <w:tab/>
        </w:r>
        <w:r w:rsidR="00A532F0">
          <w:rPr>
            <w:noProof/>
            <w:webHidden/>
          </w:rPr>
          <w:fldChar w:fldCharType="begin"/>
        </w:r>
        <w:r w:rsidR="00A532F0">
          <w:rPr>
            <w:noProof/>
            <w:webHidden/>
          </w:rPr>
          <w:instrText xml:space="preserve"> PAGEREF _Toc145593635 \h </w:instrText>
        </w:r>
        <w:r w:rsidR="00A532F0">
          <w:rPr>
            <w:noProof/>
            <w:webHidden/>
          </w:rPr>
        </w:r>
        <w:r w:rsidR="00A532F0">
          <w:rPr>
            <w:noProof/>
            <w:webHidden/>
          </w:rPr>
          <w:fldChar w:fldCharType="separate"/>
        </w:r>
        <w:r w:rsidR="00A532F0">
          <w:rPr>
            <w:noProof/>
            <w:webHidden/>
          </w:rPr>
          <w:t>30</w:t>
        </w:r>
        <w:r w:rsidR="00A532F0">
          <w:rPr>
            <w:noProof/>
            <w:webHidden/>
          </w:rPr>
          <w:fldChar w:fldCharType="end"/>
        </w:r>
      </w:hyperlink>
    </w:p>
    <w:p w14:paraId="696C6AA2" w14:textId="6FD2DCE2" w:rsidR="00A532F0" w:rsidRDefault="00000000">
      <w:pPr>
        <w:pStyle w:val="TOC2"/>
        <w:rPr>
          <w:rFonts w:asciiTheme="minorHAnsi" w:eastAsiaTheme="minorEastAsia" w:hAnsiTheme="minorHAnsi" w:cstheme="minorBidi"/>
          <w:noProof/>
          <w:sz w:val="22"/>
          <w:szCs w:val="22"/>
          <w:lang w:eastAsia="en-AU"/>
        </w:rPr>
      </w:pPr>
      <w:hyperlink w:anchor="_Toc145593636" w:history="1">
        <w:r w:rsidR="00A532F0" w:rsidRPr="00400BE4">
          <w:rPr>
            <w:rStyle w:val="Hyperlink"/>
            <w:rFonts w:cs="Arial"/>
            <w:noProof/>
          </w:rPr>
          <w:t>11.2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Arbitration</w:t>
        </w:r>
        <w:r w:rsidR="00A532F0">
          <w:rPr>
            <w:noProof/>
            <w:webHidden/>
          </w:rPr>
          <w:tab/>
        </w:r>
        <w:r w:rsidR="00A532F0">
          <w:rPr>
            <w:noProof/>
            <w:webHidden/>
          </w:rPr>
          <w:fldChar w:fldCharType="begin"/>
        </w:r>
        <w:r w:rsidR="00A532F0">
          <w:rPr>
            <w:noProof/>
            <w:webHidden/>
          </w:rPr>
          <w:instrText xml:space="preserve"> PAGEREF _Toc145593636 \h </w:instrText>
        </w:r>
        <w:r w:rsidR="00A532F0">
          <w:rPr>
            <w:noProof/>
            <w:webHidden/>
          </w:rPr>
        </w:r>
        <w:r w:rsidR="00A532F0">
          <w:rPr>
            <w:noProof/>
            <w:webHidden/>
          </w:rPr>
          <w:fldChar w:fldCharType="separate"/>
        </w:r>
        <w:r w:rsidR="00A532F0">
          <w:rPr>
            <w:noProof/>
            <w:webHidden/>
          </w:rPr>
          <w:t>31</w:t>
        </w:r>
        <w:r w:rsidR="00A532F0">
          <w:rPr>
            <w:noProof/>
            <w:webHidden/>
          </w:rPr>
          <w:fldChar w:fldCharType="end"/>
        </w:r>
      </w:hyperlink>
    </w:p>
    <w:p w14:paraId="7F43C4DB" w14:textId="008A20CF" w:rsidR="00A532F0" w:rsidRDefault="00000000">
      <w:pPr>
        <w:pStyle w:val="TOC2"/>
        <w:rPr>
          <w:rFonts w:asciiTheme="minorHAnsi" w:eastAsiaTheme="minorEastAsia" w:hAnsiTheme="minorHAnsi" w:cstheme="minorBidi"/>
          <w:noProof/>
          <w:sz w:val="22"/>
          <w:szCs w:val="22"/>
          <w:lang w:eastAsia="en-AU"/>
        </w:rPr>
      </w:pPr>
      <w:hyperlink w:anchor="_Toc145593637" w:history="1">
        <w:r w:rsidR="00A532F0" w:rsidRPr="00400BE4">
          <w:rPr>
            <w:rStyle w:val="Hyperlink"/>
            <w:rFonts w:cs="Arial"/>
            <w:noProof/>
          </w:rPr>
          <w:t>11.3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Appointment of arbitrator</w:t>
        </w:r>
        <w:r w:rsidR="00A532F0">
          <w:rPr>
            <w:noProof/>
            <w:webHidden/>
          </w:rPr>
          <w:tab/>
        </w:r>
        <w:r w:rsidR="00A532F0">
          <w:rPr>
            <w:noProof/>
            <w:webHidden/>
          </w:rPr>
          <w:fldChar w:fldCharType="begin"/>
        </w:r>
        <w:r w:rsidR="00A532F0">
          <w:rPr>
            <w:noProof/>
            <w:webHidden/>
          </w:rPr>
          <w:instrText xml:space="preserve"> PAGEREF _Toc145593637 \h </w:instrText>
        </w:r>
        <w:r w:rsidR="00A532F0">
          <w:rPr>
            <w:noProof/>
            <w:webHidden/>
          </w:rPr>
        </w:r>
        <w:r w:rsidR="00A532F0">
          <w:rPr>
            <w:noProof/>
            <w:webHidden/>
          </w:rPr>
          <w:fldChar w:fldCharType="separate"/>
        </w:r>
        <w:r w:rsidR="00A532F0">
          <w:rPr>
            <w:noProof/>
            <w:webHidden/>
          </w:rPr>
          <w:t>31</w:t>
        </w:r>
        <w:r w:rsidR="00A532F0">
          <w:rPr>
            <w:noProof/>
            <w:webHidden/>
          </w:rPr>
          <w:fldChar w:fldCharType="end"/>
        </w:r>
      </w:hyperlink>
    </w:p>
    <w:p w14:paraId="65E3F700" w14:textId="4C0A7ECB" w:rsidR="00A532F0" w:rsidRDefault="00000000">
      <w:pPr>
        <w:pStyle w:val="TOC2"/>
        <w:rPr>
          <w:rFonts w:asciiTheme="minorHAnsi" w:eastAsiaTheme="minorEastAsia" w:hAnsiTheme="minorHAnsi" w:cstheme="minorBidi"/>
          <w:noProof/>
          <w:sz w:val="22"/>
          <w:szCs w:val="22"/>
          <w:lang w:eastAsia="en-AU"/>
        </w:rPr>
      </w:pPr>
      <w:hyperlink w:anchor="_Toc145593638" w:history="1">
        <w:r w:rsidR="00A532F0" w:rsidRPr="00400BE4">
          <w:rPr>
            <w:rStyle w:val="Hyperlink"/>
            <w:rFonts w:cs="Arial"/>
            <w:noProof/>
          </w:rPr>
          <w:t>11.4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General principles for conduct of arbitration</w:t>
        </w:r>
        <w:r w:rsidR="00A532F0">
          <w:rPr>
            <w:noProof/>
            <w:webHidden/>
          </w:rPr>
          <w:tab/>
        </w:r>
        <w:r w:rsidR="00A532F0">
          <w:rPr>
            <w:noProof/>
            <w:webHidden/>
          </w:rPr>
          <w:fldChar w:fldCharType="begin"/>
        </w:r>
        <w:r w:rsidR="00A532F0">
          <w:rPr>
            <w:noProof/>
            <w:webHidden/>
          </w:rPr>
          <w:instrText xml:space="preserve"> PAGEREF _Toc145593638 \h </w:instrText>
        </w:r>
        <w:r w:rsidR="00A532F0">
          <w:rPr>
            <w:noProof/>
            <w:webHidden/>
          </w:rPr>
        </w:r>
        <w:r w:rsidR="00A532F0">
          <w:rPr>
            <w:noProof/>
            <w:webHidden/>
          </w:rPr>
          <w:fldChar w:fldCharType="separate"/>
        </w:r>
        <w:r w:rsidR="00A532F0">
          <w:rPr>
            <w:noProof/>
            <w:webHidden/>
          </w:rPr>
          <w:t>31</w:t>
        </w:r>
        <w:r w:rsidR="00A532F0">
          <w:rPr>
            <w:noProof/>
            <w:webHidden/>
          </w:rPr>
          <w:fldChar w:fldCharType="end"/>
        </w:r>
      </w:hyperlink>
    </w:p>
    <w:p w14:paraId="75879523" w14:textId="1507D4E1" w:rsidR="00A532F0" w:rsidRDefault="00000000">
      <w:pPr>
        <w:pStyle w:val="TOC2"/>
        <w:rPr>
          <w:rFonts w:asciiTheme="minorHAnsi" w:eastAsiaTheme="minorEastAsia" w:hAnsiTheme="minorHAnsi" w:cstheme="minorBidi"/>
          <w:noProof/>
          <w:sz w:val="22"/>
          <w:szCs w:val="22"/>
          <w:lang w:eastAsia="en-AU"/>
        </w:rPr>
      </w:pPr>
      <w:hyperlink w:anchor="_Toc145593639" w:history="1">
        <w:r w:rsidR="00A532F0" w:rsidRPr="00400BE4">
          <w:rPr>
            <w:rStyle w:val="Hyperlink"/>
            <w:rFonts w:cs="Arial"/>
            <w:noProof/>
          </w:rPr>
          <w:t>11.5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Proportionate liability</w:t>
        </w:r>
        <w:r w:rsidR="00A532F0">
          <w:rPr>
            <w:noProof/>
            <w:webHidden/>
          </w:rPr>
          <w:tab/>
        </w:r>
        <w:r w:rsidR="00A532F0">
          <w:rPr>
            <w:noProof/>
            <w:webHidden/>
          </w:rPr>
          <w:fldChar w:fldCharType="begin"/>
        </w:r>
        <w:r w:rsidR="00A532F0">
          <w:rPr>
            <w:noProof/>
            <w:webHidden/>
          </w:rPr>
          <w:instrText xml:space="preserve"> PAGEREF _Toc145593639 \h </w:instrText>
        </w:r>
        <w:r w:rsidR="00A532F0">
          <w:rPr>
            <w:noProof/>
            <w:webHidden/>
          </w:rPr>
        </w:r>
        <w:r w:rsidR="00A532F0">
          <w:rPr>
            <w:noProof/>
            <w:webHidden/>
          </w:rPr>
          <w:fldChar w:fldCharType="separate"/>
        </w:r>
        <w:r w:rsidR="00A532F0">
          <w:rPr>
            <w:noProof/>
            <w:webHidden/>
          </w:rPr>
          <w:t>32</w:t>
        </w:r>
        <w:r w:rsidR="00A532F0">
          <w:rPr>
            <w:noProof/>
            <w:webHidden/>
          </w:rPr>
          <w:fldChar w:fldCharType="end"/>
        </w:r>
      </w:hyperlink>
    </w:p>
    <w:p w14:paraId="6D714D42" w14:textId="22814BCE" w:rsidR="00A532F0" w:rsidRDefault="00000000">
      <w:pPr>
        <w:pStyle w:val="TOC2"/>
        <w:rPr>
          <w:rFonts w:asciiTheme="minorHAnsi" w:eastAsiaTheme="minorEastAsia" w:hAnsiTheme="minorHAnsi" w:cstheme="minorBidi"/>
          <w:noProof/>
          <w:sz w:val="22"/>
          <w:szCs w:val="22"/>
          <w:lang w:eastAsia="en-AU"/>
        </w:rPr>
      </w:pPr>
      <w:hyperlink w:anchor="_Toc145593640" w:history="1">
        <w:r w:rsidR="00A532F0" w:rsidRPr="00400BE4">
          <w:rPr>
            <w:rStyle w:val="Hyperlink"/>
            <w:rFonts w:cs="Arial"/>
            <w:noProof/>
          </w:rPr>
          <w:t>11.6</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Extension of ambit of arbitration proceedings</w:t>
        </w:r>
        <w:r w:rsidR="00A532F0">
          <w:rPr>
            <w:noProof/>
            <w:webHidden/>
          </w:rPr>
          <w:tab/>
        </w:r>
        <w:r w:rsidR="00A532F0">
          <w:rPr>
            <w:noProof/>
            <w:webHidden/>
          </w:rPr>
          <w:fldChar w:fldCharType="begin"/>
        </w:r>
        <w:r w:rsidR="00A532F0">
          <w:rPr>
            <w:noProof/>
            <w:webHidden/>
          </w:rPr>
          <w:instrText xml:space="preserve"> PAGEREF _Toc145593640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2EADCC65" w14:textId="6359C838" w:rsidR="00A532F0" w:rsidRDefault="00000000">
      <w:pPr>
        <w:pStyle w:val="TOC2"/>
        <w:rPr>
          <w:rFonts w:asciiTheme="minorHAnsi" w:eastAsiaTheme="minorEastAsia" w:hAnsiTheme="minorHAnsi" w:cstheme="minorBidi"/>
          <w:noProof/>
          <w:sz w:val="22"/>
          <w:szCs w:val="22"/>
          <w:lang w:eastAsia="en-AU"/>
        </w:rPr>
      </w:pPr>
      <w:hyperlink w:anchor="_Toc145593641" w:history="1">
        <w:r w:rsidR="00A532F0" w:rsidRPr="00400BE4">
          <w:rPr>
            <w:rStyle w:val="Hyperlink"/>
            <w:rFonts w:cs="Arial"/>
            <w:noProof/>
          </w:rPr>
          <w:t>11.7</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Award final and binding</w:t>
        </w:r>
        <w:r w:rsidR="00A532F0">
          <w:rPr>
            <w:noProof/>
            <w:webHidden/>
          </w:rPr>
          <w:tab/>
        </w:r>
        <w:r w:rsidR="00A532F0">
          <w:rPr>
            <w:noProof/>
            <w:webHidden/>
          </w:rPr>
          <w:fldChar w:fldCharType="begin"/>
        </w:r>
        <w:r w:rsidR="00A532F0">
          <w:rPr>
            <w:noProof/>
            <w:webHidden/>
          </w:rPr>
          <w:instrText xml:space="preserve"> PAGEREF _Toc145593641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5C871C6D" w14:textId="1609C814" w:rsidR="00A532F0" w:rsidRDefault="00000000">
      <w:pPr>
        <w:pStyle w:val="TOC2"/>
        <w:rPr>
          <w:rFonts w:asciiTheme="minorHAnsi" w:eastAsiaTheme="minorEastAsia" w:hAnsiTheme="minorHAnsi" w:cstheme="minorBidi"/>
          <w:noProof/>
          <w:sz w:val="22"/>
          <w:szCs w:val="22"/>
          <w:lang w:eastAsia="en-AU"/>
        </w:rPr>
      </w:pPr>
      <w:hyperlink w:anchor="_Toc145593642" w:history="1">
        <w:r w:rsidR="00A532F0" w:rsidRPr="00400BE4">
          <w:rPr>
            <w:rStyle w:val="Hyperlink"/>
            <w:rFonts w:cs="Arial"/>
            <w:noProof/>
          </w:rPr>
          <w:t>11.8</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Continue to perform</w:t>
        </w:r>
        <w:r w:rsidR="00A532F0">
          <w:rPr>
            <w:noProof/>
            <w:webHidden/>
          </w:rPr>
          <w:tab/>
        </w:r>
        <w:r w:rsidR="00A532F0">
          <w:rPr>
            <w:noProof/>
            <w:webHidden/>
          </w:rPr>
          <w:fldChar w:fldCharType="begin"/>
        </w:r>
        <w:r w:rsidR="00A532F0">
          <w:rPr>
            <w:noProof/>
            <w:webHidden/>
          </w:rPr>
          <w:instrText xml:space="preserve"> PAGEREF _Toc145593642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465A645A" w14:textId="6D173E4C" w:rsidR="00A532F0" w:rsidRDefault="00000000">
      <w:pPr>
        <w:pStyle w:val="TOC2"/>
        <w:rPr>
          <w:rFonts w:asciiTheme="minorHAnsi" w:eastAsiaTheme="minorEastAsia" w:hAnsiTheme="minorHAnsi" w:cstheme="minorBidi"/>
          <w:noProof/>
          <w:sz w:val="22"/>
          <w:szCs w:val="22"/>
          <w:lang w:eastAsia="en-AU"/>
        </w:rPr>
      </w:pPr>
      <w:hyperlink w:anchor="_Toc145593643" w:history="1">
        <w:r w:rsidR="00A532F0" w:rsidRPr="00400BE4">
          <w:rPr>
            <w:rStyle w:val="Hyperlink"/>
            <w:rFonts w:cs="Arial"/>
            <w:noProof/>
          </w:rPr>
          <w:t>11.9</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Governing law of arbitration agreement</w:t>
        </w:r>
        <w:r w:rsidR="00A532F0">
          <w:rPr>
            <w:noProof/>
            <w:webHidden/>
          </w:rPr>
          <w:tab/>
        </w:r>
        <w:r w:rsidR="00A532F0">
          <w:rPr>
            <w:noProof/>
            <w:webHidden/>
          </w:rPr>
          <w:fldChar w:fldCharType="begin"/>
        </w:r>
        <w:r w:rsidR="00A532F0">
          <w:rPr>
            <w:noProof/>
            <w:webHidden/>
          </w:rPr>
          <w:instrText xml:space="preserve"> PAGEREF _Toc145593643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14C8B9F9" w14:textId="2A508B46" w:rsidR="00A532F0" w:rsidRDefault="00000000">
      <w:pPr>
        <w:pStyle w:val="TOC2"/>
        <w:rPr>
          <w:rFonts w:asciiTheme="minorHAnsi" w:eastAsiaTheme="minorEastAsia" w:hAnsiTheme="minorHAnsi" w:cstheme="minorBidi"/>
          <w:noProof/>
          <w:sz w:val="22"/>
          <w:szCs w:val="22"/>
          <w:lang w:eastAsia="en-AU"/>
        </w:rPr>
      </w:pPr>
      <w:hyperlink w:anchor="_Toc145593644" w:history="1">
        <w:r w:rsidR="00A532F0" w:rsidRPr="00400BE4">
          <w:rPr>
            <w:rStyle w:val="Hyperlink"/>
            <w:rFonts w:cs="Arial"/>
            <w:noProof/>
          </w:rPr>
          <w:t>11.10</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Interlocutory relief</w:t>
        </w:r>
        <w:r w:rsidR="00A532F0">
          <w:rPr>
            <w:noProof/>
            <w:webHidden/>
          </w:rPr>
          <w:tab/>
        </w:r>
        <w:r w:rsidR="00A532F0">
          <w:rPr>
            <w:noProof/>
            <w:webHidden/>
          </w:rPr>
          <w:fldChar w:fldCharType="begin"/>
        </w:r>
        <w:r w:rsidR="00A532F0">
          <w:rPr>
            <w:noProof/>
            <w:webHidden/>
          </w:rPr>
          <w:instrText xml:space="preserve"> PAGEREF _Toc145593644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739340CC" w14:textId="79D45132" w:rsidR="00A532F0" w:rsidRDefault="00000000">
      <w:pPr>
        <w:pStyle w:val="TOC2"/>
        <w:rPr>
          <w:rFonts w:asciiTheme="minorHAnsi" w:eastAsiaTheme="minorEastAsia" w:hAnsiTheme="minorHAnsi" w:cstheme="minorBidi"/>
          <w:noProof/>
          <w:sz w:val="22"/>
          <w:szCs w:val="22"/>
          <w:lang w:eastAsia="en-AU"/>
        </w:rPr>
      </w:pPr>
      <w:hyperlink w:anchor="_Toc145593645" w:history="1">
        <w:r w:rsidR="00A532F0" w:rsidRPr="00400BE4">
          <w:rPr>
            <w:rStyle w:val="Hyperlink"/>
            <w:rFonts w:cs="Arial"/>
            <w:noProof/>
          </w:rPr>
          <w:t>11.11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Consolidation</w:t>
        </w:r>
        <w:r w:rsidR="00A532F0">
          <w:rPr>
            <w:noProof/>
            <w:webHidden/>
          </w:rPr>
          <w:tab/>
        </w:r>
        <w:r w:rsidR="00A532F0">
          <w:rPr>
            <w:noProof/>
            <w:webHidden/>
          </w:rPr>
          <w:fldChar w:fldCharType="begin"/>
        </w:r>
        <w:r w:rsidR="00A532F0">
          <w:rPr>
            <w:noProof/>
            <w:webHidden/>
          </w:rPr>
          <w:instrText xml:space="preserve"> PAGEREF _Toc145593645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7329CCEA" w14:textId="07130FDB" w:rsidR="00A532F0" w:rsidRDefault="00000000">
      <w:pPr>
        <w:pStyle w:val="TOC1"/>
        <w:rPr>
          <w:rFonts w:asciiTheme="minorHAnsi" w:eastAsiaTheme="minorEastAsia" w:hAnsiTheme="minorHAnsi" w:cstheme="minorBidi"/>
          <w:b w:val="0"/>
          <w:noProof/>
          <w:sz w:val="22"/>
          <w:szCs w:val="22"/>
          <w:lang w:eastAsia="en-AU"/>
        </w:rPr>
      </w:pPr>
      <w:hyperlink w:anchor="_Toc145593646" w:history="1">
        <w:r w:rsidR="00A532F0" w:rsidRPr="00400BE4">
          <w:rPr>
            <w:rStyle w:val="Hyperlink"/>
            <w:caps/>
            <w:noProof/>
          </w:rPr>
          <w:t>12.</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Termination of this Deed</w:t>
        </w:r>
        <w:r w:rsidR="00A532F0">
          <w:rPr>
            <w:noProof/>
            <w:webHidden/>
          </w:rPr>
          <w:tab/>
        </w:r>
        <w:r w:rsidR="00A532F0">
          <w:rPr>
            <w:noProof/>
            <w:webHidden/>
          </w:rPr>
          <w:fldChar w:fldCharType="begin"/>
        </w:r>
        <w:r w:rsidR="00A532F0">
          <w:rPr>
            <w:noProof/>
            <w:webHidden/>
          </w:rPr>
          <w:instrText xml:space="preserve"> PAGEREF _Toc145593646 \h </w:instrText>
        </w:r>
        <w:r w:rsidR="00A532F0">
          <w:rPr>
            <w:noProof/>
            <w:webHidden/>
          </w:rPr>
        </w:r>
        <w:r w:rsidR="00A532F0">
          <w:rPr>
            <w:noProof/>
            <w:webHidden/>
          </w:rPr>
          <w:fldChar w:fldCharType="separate"/>
        </w:r>
        <w:r w:rsidR="00A532F0">
          <w:rPr>
            <w:noProof/>
            <w:webHidden/>
          </w:rPr>
          <w:t>33</w:t>
        </w:r>
        <w:r w:rsidR="00A532F0">
          <w:rPr>
            <w:noProof/>
            <w:webHidden/>
          </w:rPr>
          <w:fldChar w:fldCharType="end"/>
        </w:r>
      </w:hyperlink>
    </w:p>
    <w:p w14:paraId="25A7221F" w14:textId="187FCE55" w:rsidR="00A532F0" w:rsidRDefault="00000000">
      <w:pPr>
        <w:pStyle w:val="TOC1"/>
        <w:rPr>
          <w:rFonts w:asciiTheme="minorHAnsi" w:eastAsiaTheme="minorEastAsia" w:hAnsiTheme="minorHAnsi" w:cstheme="minorBidi"/>
          <w:b w:val="0"/>
          <w:noProof/>
          <w:sz w:val="22"/>
          <w:szCs w:val="22"/>
          <w:lang w:eastAsia="en-AU"/>
        </w:rPr>
      </w:pPr>
      <w:hyperlink w:anchor="_Toc145593647" w:history="1">
        <w:r w:rsidR="00A532F0" w:rsidRPr="00400BE4">
          <w:rPr>
            <w:rStyle w:val="Hyperlink"/>
            <w:caps/>
            <w:noProof/>
          </w:rPr>
          <w:t>13.</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Insurances</w:t>
        </w:r>
        <w:r w:rsidR="00A532F0">
          <w:rPr>
            <w:noProof/>
            <w:webHidden/>
          </w:rPr>
          <w:tab/>
        </w:r>
        <w:r w:rsidR="00A532F0">
          <w:rPr>
            <w:noProof/>
            <w:webHidden/>
          </w:rPr>
          <w:fldChar w:fldCharType="begin"/>
        </w:r>
        <w:r w:rsidR="00A532F0">
          <w:rPr>
            <w:noProof/>
            <w:webHidden/>
          </w:rPr>
          <w:instrText xml:space="preserve"> PAGEREF _Toc145593647 \h </w:instrText>
        </w:r>
        <w:r w:rsidR="00A532F0">
          <w:rPr>
            <w:noProof/>
            <w:webHidden/>
          </w:rPr>
        </w:r>
        <w:r w:rsidR="00A532F0">
          <w:rPr>
            <w:noProof/>
            <w:webHidden/>
          </w:rPr>
          <w:fldChar w:fldCharType="separate"/>
        </w:r>
        <w:r w:rsidR="00A532F0">
          <w:rPr>
            <w:noProof/>
            <w:webHidden/>
          </w:rPr>
          <w:t>34</w:t>
        </w:r>
        <w:r w:rsidR="00A532F0">
          <w:rPr>
            <w:noProof/>
            <w:webHidden/>
          </w:rPr>
          <w:fldChar w:fldCharType="end"/>
        </w:r>
      </w:hyperlink>
    </w:p>
    <w:p w14:paraId="17D4D582" w14:textId="7D84A412" w:rsidR="00A532F0" w:rsidRDefault="00000000">
      <w:pPr>
        <w:pStyle w:val="TOC1"/>
        <w:rPr>
          <w:rFonts w:asciiTheme="minorHAnsi" w:eastAsiaTheme="minorEastAsia" w:hAnsiTheme="minorHAnsi" w:cstheme="minorBidi"/>
          <w:b w:val="0"/>
          <w:noProof/>
          <w:sz w:val="22"/>
          <w:szCs w:val="22"/>
          <w:lang w:eastAsia="en-AU"/>
        </w:rPr>
      </w:pPr>
      <w:hyperlink w:anchor="_Toc145593648" w:history="1">
        <w:r w:rsidR="00A532F0" w:rsidRPr="00400BE4">
          <w:rPr>
            <w:rStyle w:val="Hyperlink"/>
            <w:caps/>
            <w:noProof/>
          </w:rPr>
          <w:t>14.</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Goods and Services Tax (GST)</w:t>
        </w:r>
        <w:r w:rsidR="00A532F0">
          <w:rPr>
            <w:noProof/>
            <w:webHidden/>
          </w:rPr>
          <w:tab/>
        </w:r>
        <w:r w:rsidR="00A532F0">
          <w:rPr>
            <w:noProof/>
            <w:webHidden/>
          </w:rPr>
          <w:fldChar w:fldCharType="begin"/>
        </w:r>
        <w:r w:rsidR="00A532F0">
          <w:rPr>
            <w:noProof/>
            <w:webHidden/>
          </w:rPr>
          <w:instrText xml:space="preserve"> PAGEREF _Toc145593648 \h </w:instrText>
        </w:r>
        <w:r w:rsidR="00A532F0">
          <w:rPr>
            <w:noProof/>
            <w:webHidden/>
          </w:rPr>
        </w:r>
        <w:r w:rsidR="00A532F0">
          <w:rPr>
            <w:noProof/>
            <w:webHidden/>
          </w:rPr>
          <w:fldChar w:fldCharType="separate"/>
        </w:r>
        <w:r w:rsidR="00A532F0">
          <w:rPr>
            <w:noProof/>
            <w:webHidden/>
          </w:rPr>
          <w:t>34</w:t>
        </w:r>
        <w:r w:rsidR="00A532F0">
          <w:rPr>
            <w:noProof/>
            <w:webHidden/>
          </w:rPr>
          <w:fldChar w:fldCharType="end"/>
        </w:r>
      </w:hyperlink>
    </w:p>
    <w:p w14:paraId="5B0F9253" w14:textId="68D4BAE5" w:rsidR="00A532F0" w:rsidRDefault="00000000">
      <w:pPr>
        <w:pStyle w:val="TOC1"/>
        <w:rPr>
          <w:rFonts w:asciiTheme="minorHAnsi" w:eastAsiaTheme="minorEastAsia" w:hAnsiTheme="minorHAnsi" w:cstheme="minorBidi"/>
          <w:b w:val="0"/>
          <w:noProof/>
          <w:sz w:val="22"/>
          <w:szCs w:val="22"/>
          <w:lang w:eastAsia="en-AU"/>
        </w:rPr>
      </w:pPr>
      <w:hyperlink w:anchor="_Toc145593649" w:history="1">
        <w:r w:rsidR="00A532F0" w:rsidRPr="00400BE4">
          <w:rPr>
            <w:rStyle w:val="Hyperlink"/>
            <w:caps/>
            <w:noProof/>
          </w:rPr>
          <w:t>15.</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Notices</w:t>
        </w:r>
        <w:r w:rsidR="00A532F0">
          <w:rPr>
            <w:noProof/>
            <w:webHidden/>
          </w:rPr>
          <w:tab/>
        </w:r>
        <w:r w:rsidR="00A532F0">
          <w:rPr>
            <w:noProof/>
            <w:webHidden/>
          </w:rPr>
          <w:fldChar w:fldCharType="begin"/>
        </w:r>
        <w:r w:rsidR="00A532F0">
          <w:rPr>
            <w:noProof/>
            <w:webHidden/>
          </w:rPr>
          <w:instrText xml:space="preserve"> PAGEREF _Toc145593649 \h </w:instrText>
        </w:r>
        <w:r w:rsidR="00A532F0">
          <w:rPr>
            <w:noProof/>
            <w:webHidden/>
          </w:rPr>
        </w:r>
        <w:r w:rsidR="00A532F0">
          <w:rPr>
            <w:noProof/>
            <w:webHidden/>
          </w:rPr>
          <w:fldChar w:fldCharType="separate"/>
        </w:r>
        <w:r w:rsidR="00A532F0">
          <w:rPr>
            <w:noProof/>
            <w:webHidden/>
          </w:rPr>
          <w:t>36</w:t>
        </w:r>
        <w:r w:rsidR="00A532F0">
          <w:rPr>
            <w:noProof/>
            <w:webHidden/>
          </w:rPr>
          <w:fldChar w:fldCharType="end"/>
        </w:r>
      </w:hyperlink>
    </w:p>
    <w:p w14:paraId="7F6D5988" w14:textId="61B8D2BE" w:rsidR="00A532F0" w:rsidRDefault="00000000">
      <w:pPr>
        <w:pStyle w:val="TOC2"/>
        <w:rPr>
          <w:rFonts w:asciiTheme="minorHAnsi" w:eastAsiaTheme="minorEastAsia" w:hAnsiTheme="minorHAnsi" w:cstheme="minorBidi"/>
          <w:noProof/>
          <w:sz w:val="22"/>
          <w:szCs w:val="22"/>
          <w:lang w:eastAsia="en-AU"/>
        </w:rPr>
      </w:pPr>
      <w:hyperlink w:anchor="_Toc145593650" w:history="1">
        <w:r w:rsidR="00A532F0" w:rsidRPr="00400BE4">
          <w:rPr>
            <w:rStyle w:val="Hyperlink"/>
            <w:noProof/>
          </w:rPr>
          <w:t>15.1</w:t>
        </w:r>
        <w:r w:rsidR="00A532F0">
          <w:rPr>
            <w:rFonts w:asciiTheme="minorHAnsi" w:eastAsiaTheme="minorEastAsia" w:hAnsiTheme="minorHAnsi" w:cstheme="minorBidi"/>
            <w:noProof/>
            <w:sz w:val="22"/>
            <w:szCs w:val="22"/>
            <w:lang w:eastAsia="en-AU"/>
          </w:rPr>
          <w:tab/>
        </w:r>
        <w:r w:rsidR="00A532F0" w:rsidRPr="00400BE4">
          <w:rPr>
            <w:rStyle w:val="Hyperlink"/>
            <w:noProof/>
          </w:rPr>
          <w:t>Notices</w:t>
        </w:r>
        <w:r w:rsidR="00A532F0">
          <w:rPr>
            <w:noProof/>
            <w:webHidden/>
          </w:rPr>
          <w:tab/>
        </w:r>
        <w:r w:rsidR="00A532F0">
          <w:rPr>
            <w:noProof/>
            <w:webHidden/>
          </w:rPr>
          <w:fldChar w:fldCharType="begin"/>
        </w:r>
        <w:r w:rsidR="00A532F0">
          <w:rPr>
            <w:noProof/>
            <w:webHidden/>
          </w:rPr>
          <w:instrText xml:space="preserve"> PAGEREF _Toc145593650 \h </w:instrText>
        </w:r>
        <w:r w:rsidR="00A532F0">
          <w:rPr>
            <w:noProof/>
            <w:webHidden/>
          </w:rPr>
        </w:r>
        <w:r w:rsidR="00A532F0">
          <w:rPr>
            <w:noProof/>
            <w:webHidden/>
          </w:rPr>
          <w:fldChar w:fldCharType="separate"/>
        </w:r>
        <w:r w:rsidR="00A532F0">
          <w:rPr>
            <w:noProof/>
            <w:webHidden/>
          </w:rPr>
          <w:t>36</w:t>
        </w:r>
        <w:r w:rsidR="00A532F0">
          <w:rPr>
            <w:noProof/>
            <w:webHidden/>
          </w:rPr>
          <w:fldChar w:fldCharType="end"/>
        </w:r>
      </w:hyperlink>
    </w:p>
    <w:p w14:paraId="2110BF61" w14:textId="31A85F8D" w:rsidR="00A532F0" w:rsidRDefault="00000000">
      <w:pPr>
        <w:pStyle w:val="TOC1"/>
        <w:rPr>
          <w:rFonts w:asciiTheme="minorHAnsi" w:eastAsiaTheme="minorEastAsia" w:hAnsiTheme="minorHAnsi" w:cstheme="minorBidi"/>
          <w:b w:val="0"/>
          <w:noProof/>
          <w:sz w:val="22"/>
          <w:szCs w:val="22"/>
          <w:lang w:eastAsia="en-AU"/>
        </w:rPr>
      </w:pPr>
      <w:hyperlink w:anchor="_Toc145593651" w:history="1">
        <w:r w:rsidR="00A532F0" w:rsidRPr="00400BE4">
          <w:rPr>
            <w:rStyle w:val="Hyperlink"/>
            <w:caps/>
            <w:noProof/>
          </w:rPr>
          <w:t>16.</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Confidential Information and disclosure</w:t>
        </w:r>
        <w:r w:rsidR="00A532F0">
          <w:rPr>
            <w:noProof/>
            <w:webHidden/>
          </w:rPr>
          <w:tab/>
        </w:r>
        <w:r w:rsidR="00A532F0">
          <w:rPr>
            <w:noProof/>
            <w:webHidden/>
          </w:rPr>
          <w:fldChar w:fldCharType="begin"/>
        </w:r>
        <w:r w:rsidR="00A532F0">
          <w:rPr>
            <w:noProof/>
            <w:webHidden/>
          </w:rPr>
          <w:instrText xml:space="preserve"> PAGEREF _Toc145593651 \h </w:instrText>
        </w:r>
        <w:r w:rsidR="00A532F0">
          <w:rPr>
            <w:noProof/>
            <w:webHidden/>
          </w:rPr>
        </w:r>
        <w:r w:rsidR="00A532F0">
          <w:rPr>
            <w:noProof/>
            <w:webHidden/>
          </w:rPr>
          <w:fldChar w:fldCharType="separate"/>
        </w:r>
        <w:r w:rsidR="00A532F0">
          <w:rPr>
            <w:noProof/>
            <w:webHidden/>
          </w:rPr>
          <w:t>38</w:t>
        </w:r>
        <w:r w:rsidR="00A532F0">
          <w:rPr>
            <w:noProof/>
            <w:webHidden/>
          </w:rPr>
          <w:fldChar w:fldCharType="end"/>
        </w:r>
      </w:hyperlink>
    </w:p>
    <w:p w14:paraId="1A8AA137" w14:textId="3CDD2F21" w:rsidR="00A532F0" w:rsidRDefault="00000000">
      <w:pPr>
        <w:pStyle w:val="TOC2"/>
        <w:rPr>
          <w:rFonts w:asciiTheme="minorHAnsi" w:eastAsiaTheme="minorEastAsia" w:hAnsiTheme="minorHAnsi" w:cstheme="minorBidi"/>
          <w:noProof/>
          <w:sz w:val="22"/>
          <w:szCs w:val="22"/>
          <w:lang w:eastAsia="en-AU"/>
        </w:rPr>
      </w:pPr>
      <w:hyperlink w:anchor="_Toc145593652" w:history="1">
        <w:r w:rsidR="00A532F0" w:rsidRPr="00400BE4">
          <w:rPr>
            <w:rStyle w:val="Hyperlink"/>
            <w:rFonts w:cs="Arial"/>
            <w:noProof/>
          </w:rPr>
          <w:t>16.1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Confidential Information and disclosure by the State</w:t>
        </w:r>
        <w:r w:rsidR="00A532F0">
          <w:rPr>
            <w:noProof/>
            <w:webHidden/>
          </w:rPr>
          <w:tab/>
        </w:r>
        <w:r w:rsidR="00A532F0">
          <w:rPr>
            <w:noProof/>
            <w:webHidden/>
          </w:rPr>
          <w:fldChar w:fldCharType="begin"/>
        </w:r>
        <w:r w:rsidR="00A532F0">
          <w:rPr>
            <w:noProof/>
            <w:webHidden/>
          </w:rPr>
          <w:instrText xml:space="preserve"> PAGEREF _Toc145593652 \h </w:instrText>
        </w:r>
        <w:r w:rsidR="00A532F0">
          <w:rPr>
            <w:noProof/>
            <w:webHidden/>
          </w:rPr>
        </w:r>
        <w:r w:rsidR="00A532F0">
          <w:rPr>
            <w:noProof/>
            <w:webHidden/>
          </w:rPr>
          <w:fldChar w:fldCharType="separate"/>
        </w:r>
        <w:r w:rsidR="00A532F0">
          <w:rPr>
            <w:noProof/>
            <w:webHidden/>
          </w:rPr>
          <w:t>38</w:t>
        </w:r>
        <w:r w:rsidR="00A532F0">
          <w:rPr>
            <w:noProof/>
            <w:webHidden/>
          </w:rPr>
          <w:fldChar w:fldCharType="end"/>
        </w:r>
      </w:hyperlink>
    </w:p>
    <w:p w14:paraId="53577E91" w14:textId="4B00D223" w:rsidR="00A532F0" w:rsidRDefault="00000000">
      <w:pPr>
        <w:pStyle w:val="TOC2"/>
        <w:rPr>
          <w:rFonts w:asciiTheme="minorHAnsi" w:eastAsiaTheme="minorEastAsia" w:hAnsiTheme="minorHAnsi" w:cstheme="minorBidi"/>
          <w:noProof/>
          <w:sz w:val="22"/>
          <w:szCs w:val="22"/>
          <w:lang w:eastAsia="en-AU"/>
        </w:rPr>
      </w:pPr>
      <w:hyperlink w:anchor="_Toc145593653" w:history="1">
        <w:r w:rsidR="00A532F0" w:rsidRPr="00400BE4">
          <w:rPr>
            <w:rStyle w:val="Hyperlink"/>
            <w:rFonts w:cs="Arial"/>
            <w:noProof/>
          </w:rPr>
          <w:t>16.2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Confidential Information and disclosure by Project Co and the D&amp;C Parties</w:t>
        </w:r>
        <w:r w:rsidR="00A532F0">
          <w:rPr>
            <w:noProof/>
            <w:webHidden/>
          </w:rPr>
          <w:tab/>
        </w:r>
        <w:r w:rsidR="00A532F0">
          <w:rPr>
            <w:noProof/>
            <w:webHidden/>
          </w:rPr>
          <w:fldChar w:fldCharType="begin"/>
        </w:r>
        <w:r w:rsidR="00A532F0">
          <w:rPr>
            <w:noProof/>
            <w:webHidden/>
          </w:rPr>
          <w:instrText xml:space="preserve"> PAGEREF _Toc145593653 \h </w:instrText>
        </w:r>
        <w:r w:rsidR="00A532F0">
          <w:rPr>
            <w:noProof/>
            <w:webHidden/>
          </w:rPr>
        </w:r>
        <w:r w:rsidR="00A532F0">
          <w:rPr>
            <w:noProof/>
            <w:webHidden/>
          </w:rPr>
          <w:fldChar w:fldCharType="separate"/>
        </w:r>
        <w:r w:rsidR="00A532F0">
          <w:rPr>
            <w:noProof/>
            <w:webHidden/>
          </w:rPr>
          <w:t>39</w:t>
        </w:r>
        <w:r w:rsidR="00A532F0">
          <w:rPr>
            <w:noProof/>
            <w:webHidden/>
          </w:rPr>
          <w:fldChar w:fldCharType="end"/>
        </w:r>
      </w:hyperlink>
    </w:p>
    <w:p w14:paraId="5E9F545F" w14:textId="6A2DFB44" w:rsidR="00A532F0" w:rsidRDefault="00000000">
      <w:pPr>
        <w:pStyle w:val="TOC2"/>
        <w:rPr>
          <w:rFonts w:asciiTheme="minorHAnsi" w:eastAsiaTheme="minorEastAsia" w:hAnsiTheme="minorHAnsi" w:cstheme="minorBidi"/>
          <w:noProof/>
          <w:sz w:val="22"/>
          <w:szCs w:val="22"/>
          <w:lang w:eastAsia="en-AU"/>
        </w:rPr>
      </w:pPr>
      <w:hyperlink w:anchor="_Toc145593654" w:history="1">
        <w:r w:rsidR="00A532F0" w:rsidRPr="00400BE4">
          <w:rPr>
            <w:rStyle w:val="Hyperlink"/>
            <w:rFonts w:cs="Arial"/>
            <w:noProof/>
          </w:rPr>
          <w:t>16.3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Personal Information</w:t>
        </w:r>
        <w:r w:rsidR="00A532F0">
          <w:rPr>
            <w:noProof/>
            <w:webHidden/>
          </w:rPr>
          <w:tab/>
        </w:r>
        <w:r w:rsidR="00A532F0">
          <w:rPr>
            <w:noProof/>
            <w:webHidden/>
          </w:rPr>
          <w:fldChar w:fldCharType="begin"/>
        </w:r>
        <w:r w:rsidR="00A532F0">
          <w:rPr>
            <w:noProof/>
            <w:webHidden/>
          </w:rPr>
          <w:instrText xml:space="preserve"> PAGEREF _Toc145593654 \h </w:instrText>
        </w:r>
        <w:r w:rsidR="00A532F0">
          <w:rPr>
            <w:noProof/>
            <w:webHidden/>
          </w:rPr>
        </w:r>
        <w:r w:rsidR="00A532F0">
          <w:rPr>
            <w:noProof/>
            <w:webHidden/>
          </w:rPr>
          <w:fldChar w:fldCharType="separate"/>
        </w:r>
        <w:r w:rsidR="00A532F0">
          <w:rPr>
            <w:noProof/>
            <w:webHidden/>
          </w:rPr>
          <w:t>39</w:t>
        </w:r>
        <w:r w:rsidR="00A532F0">
          <w:rPr>
            <w:noProof/>
            <w:webHidden/>
          </w:rPr>
          <w:fldChar w:fldCharType="end"/>
        </w:r>
      </w:hyperlink>
    </w:p>
    <w:p w14:paraId="2174963B" w14:textId="3A449A3E" w:rsidR="00A532F0" w:rsidRDefault="00000000">
      <w:pPr>
        <w:pStyle w:val="TOC2"/>
        <w:rPr>
          <w:rFonts w:asciiTheme="minorHAnsi" w:eastAsiaTheme="minorEastAsia" w:hAnsiTheme="minorHAnsi" w:cstheme="minorBidi"/>
          <w:noProof/>
          <w:sz w:val="22"/>
          <w:szCs w:val="22"/>
          <w:lang w:eastAsia="en-AU"/>
        </w:rPr>
      </w:pPr>
      <w:hyperlink w:anchor="_Toc145593655" w:history="1">
        <w:r w:rsidR="00A532F0" w:rsidRPr="00400BE4">
          <w:rPr>
            <w:rStyle w:val="Hyperlink"/>
            <w:rFonts w:cs="Arial"/>
            <w:noProof/>
          </w:rPr>
          <w:t>16.4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Disclosure by the D&amp;C Parties</w:t>
        </w:r>
        <w:r w:rsidR="00A532F0">
          <w:rPr>
            <w:noProof/>
            <w:webHidden/>
          </w:rPr>
          <w:tab/>
        </w:r>
        <w:r w:rsidR="00A532F0">
          <w:rPr>
            <w:noProof/>
            <w:webHidden/>
          </w:rPr>
          <w:fldChar w:fldCharType="begin"/>
        </w:r>
        <w:r w:rsidR="00A532F0">
          <w:rPr>
            <w:noProof/>
            <w:webHidden/>
          </w:rPr>
          <w:instrText xml:space="preserve"> PAGEREF _Toc145593655 \h </w:instrText>
        </w:r>
        <w:r w:rsidR="00A532F0">
          <w:rPr>
            <w:noProof/>
            <w:webHidden/>
          </w:rPr>
        </w:r>
        <w:r w:rsidR="00A532F0">
          <w:rPr>
            <w:noProof/>
            <w:webHidden/>
          </w:rPr>
          <w:fldChar w:fldCharType="separate"/>
        </w:r>
        <w:r w:rsidR="00A532F0">
          <w:rPr>
            <w:noProof/>
            <w:webHidden/>
          </w:rPr>
          <w:t>39</w:t>
        </w:r>
        <w:r w:rsidR="00A532F0">
          <w:rPr>
            <w:noProof/>
            <w:webHidden/>
          </w:rPr>
          <w:fldChar w:fldCharType="end"/>
        </w:r>
      </w:hyperlink>
    </w:p>
    <w:p w14:paraId="10B4277C" w14:textId="1F35E399" w:rsidR="00A532F0" w:rsidRDefault="00000000">
      <w:pPr>
        <w:pStyle w:val="TOC1"/>
        <w:rPr>
          <w:rFonts w:asciiTheme="minorHAnsi" w:eastAsiaTheme="minorEastAsia" w:hAnsiTheme="minorHAnsi" w:cstheme="minorBidi"/>
          <w:b w:val="0"/>
          <w:noProof/>
          <w:sz w:val="22"/>
          <w:szCs w:val="22"/>
          <w:lang w:eastAsia="en-AU"/>
        </w:rPr>
      </w:pPr>
      <w:hyperlink w:anchor="_Toc145593656" w:history="1">
        <w:r w:rsidR="00A532F0" w:rsidRPr="00400BE4">
          <w:rPr>
            <w:rStyle w:val="Hyperlink"/>
            <w:caps/>
            <w:noProof/>
          </w:rPr>
          <w:t>17.</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Return of documents</w:t>
        </w:r>
        <w:r w:rsidR="00A532F0">
          <w:rPr>
            <w:noProof/>
            <w:webHidden/>
          </w:rPr>
          <w:tab/>
        </w:r>
        <w:r w:rsidR="00A532F0">
          <w:rPr>
            <w:noProof/>
            <w:webHidden/>
          </w:rPr>
          <w:fldChar w:fldCharType="begin"/>
        </w:r>
        <w:r w:rsidR="00A532F0">
          <w:rPr>
            <w:noProof/>
            <w:webHidden/>
          </w:rPr>
          <w:instrText xml:space="preserve"> PAGEREF _Toc145593656 \h </w:instrText>
        </w:r>
        <w:r w:rsidR="00A532F0">
          <w:rPr>
            <w:noProof/>
            <w:webHidden/>
          </w:rPr>
        </w:r>
        <w:r w:rsidR="00A532F0">
          <w:rPr>
            <w:noProof/>
            <w:webHidden/>
          </w:rPr>
          <w:fldChar w:fldCharType="separate"/>
        </w:r>
        <w:r w:rsidR="00A532F0">
          <w:rPr>
            <w:noProof/>
            <w:webHidden/>
          </w:rPr>
          <w:t>40</w:t>
        </w:r>
        <w:r w:rsidR="00A532F0">
          <w:rPr>
            <w:noProof/>
            <w:webHidden/>
          </w:rPr>
          <w:fldChar w:fldCharType="end"/>
        </w:r>
      </w:hyperlink>
    </w:p>
    <w:p w14:paraId="6A5B6F8D" w14:textId="06E9D88E" w:rsidR="00A532F0" w:rsidRDefault="00000000">
      <w:pPr>
        <w:pStyle w:val="TOC1"/>
        <w:rPr>
          <w:rFonts w:asciiTheme="minorHAnsi" w:eastAsiaTheme="minorEastAsia" w:hAnsiTheme="minorHAnsi" w:cstheme="minorBidi"/>
          <w:b w:val="0"/>
          <w:noProof/>
          <w:sz w:val="22"/>
          <w:szCs w:val="22"/>
          <w:lang w:eastAsia="en-AU"/>
        </w:rPr>
      </w:pPr>
      <w:hyperlink w:anchor="_Toc145593657" w:history="1">
        <w:r w:rsidR="00A532F0" w:rsidRPr="00400BE4">
          <w:rPr>
            <w:rStyle w:val="Hyperlink"/>
            <w:caps/>
            <w:noProof/>
          </w:rPr>
          <w:t>18.</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Miscellaneous</w:t>
        </w:r>
        <w:r w:rsidR="00A532F0">
          <w:rPr>
            <w:noProof/>
            <w:webHidden/>
          </w:rPr>
          <w:tab/>
        </w:r>
        <w:r w:rsidR="00A532F0">
          <w:rPr>
            <w:noProof/>
            <w:webHidden/>
          </w:rPr>
          <w:fldChar w:fldCharType="begin"/>
        </w:r>
        <w:r w:rsidR="00A532F0">
          <w:rPr>
            <w:noProof/>
            <w:webHidden/>
          </w:rPr>
          <w:instrText xml:space="preserve"> PAGEREF _Toc145593657 \h </w:instrText>
        </w:r>
        <w:r w:rsidR="00A532F0">
          <w:rPr>
            <w:noProof/>
            <w:webHidden/>
          </w:rPr>
        </w:r>
        <w:r w:rsidR="00A532F0">
          <w:rPr>
            <w:noProof/>
            <w:webHidden/>
          </w:rPr>
          <w:fldChar w:fldCharType="separate"/>
        </w:r>
        <w:r w:rsidR="00A532F0">
          <w:rPr>
            <w:noProof/>
            <w:webHidden/>
          </w:rPr>
          <w:t>40</w:t>
        </w:r>
        <w:r w:rsidR="00A532F0">
          <w:rPr>
            <w:noProof/>
            <w:webHidden/>
          </w:rPr>
          <w:fldChar w:fldCharType="end"/>
        </w:r>
      </w:hyperlink>
    </w:p>
    <w:p w14:paraId="50D35435" w14:textId="4DC1E35C" w:rsidR="00A532F0" w:rsidRDefault="00000000">
      <w:pPr>
        <w:pStyle w:val="TOC2"/>
        <w:rPr>
          <w:rFonts w:asciiTheme="minorHAnsi" w:eastAsiaTheme="minorEastAsia" w:hAnsiTheme="minorHAnsi" w:cstheme="minorBidi"/>
          <w:noProof/>
          <w:sz w:val="22"/>
          <w:szCs w:val="22"/>
          <w:lang w:eastAsia="en-AU"/>
        </w:rPr>
      </w:pPr>
      <w:hyperlink w:anchor="_Toc145593658" w:history="1">
        <w:r w:rsidR="00A532F0" w:rsidRPr="00400BE4">
          <w:rPr>
            <w:rStyle w:val="Hyperlink"/>
            <w:rFonts w:cs="Arial"/>
            <w:noProof/>
          </w:rPr>
          <w:t>18.1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Governing Law and jurisdiction</w:t>
        </w:r>
        <w:r w:rsidR="00A532F0">
          <w:rPr>
            <w:noProof/>
            <w:webHidden/>
          </w:rPr>
          <w:tab/>
        </w:r>
        <w:r w:rsidR="00A532F0">
          <w:rPr>
            <w:noProof/>
            <w:webHidden/>
          </w:rPr>
          <w:fldChar w:fldCharType="begin"/>
        </w:r>
        <w:r w:rsidR="00A532F0">
          <w:rPr>
            <w:noProof/>
            <w:webHidden/>
          </w:rPr>
          <w:instrText xml:space="preserve"> PAGEREF _Toc145593658 \h </w:instrText>
        </w:r>
        <w:r w:rsidR="00A532F0">
          <w:rPr>
            <w:noProof/>
            <w:webHidden/>
          </w:rPr>
        </w:r>
        <w:r w:rsidR="00A532F0">
          <w:rPr>
            <w:noProof/>
            <w:webHidden/>
          </w:rPr>
          <w:fldChar w:fldCharType="separate"/>
        </w:r>
        <w:r w:rsidR="00A532F0">
          <w:rPr>
            <w:noProof/>
            <w:webHidden/>
          </w:rPr>
          <w:t>40</w:t>
        </w:r>
        <w:r w:rsidR="00A532F0">
          <w:rPr>
            <w:noProof/>
            <w:webHidden/>
          </w:rPr>
          <w:fldChar w:fldCharType="end"/>
        </w:r>
      </w:hyperlink>
    </w:p>
    <w:p w14:paraId="565242E1" w14:textId="2EA26FA8" w:rsidR="00A532F0" w:rsidRDefault="00000000">
      <w:pPr>
        <w:pStyle w:val="TOC2"/>
        <w:rPr>
          <w:rFonts w:asciiTheme="minorHAnsi" w:eastAsiaTheme="minorEastAsia" w:hAnsiTheme="minorHAnsi" w:cstheme="minorBidi"/>
          <w:noProof/>
          <w:sz w:val="22"/>
          <w:szCs w:val="22"/>
          <w:lang w:eastAsia="en-AU"/>
        </w:rPr>
      </w:pPr>
      <w:hyperlink w:anchor="_Toc145593659" w:history="1">
        <w:r w:rsidR="00A532F0" w:rsidRPr="00400BE4">
          <w:rPr>
            <w:rStyle w:val="Hyperlink"/>
            <w:rFonts w:cs="Arial"/>
            <w:noProof/>
          </w:rPr>
          <w:t>18.2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Entire agreement</w:t>
        </w:r>
        <w:r w:rsidR="00A532F0">
          <w:rPr>
            <w:noProof/>
            <w:webHidden/>
          </w:rPr>
          <w:tab/>
        </w:r>
        <w:r w:rsidR="00A532F0">
          <w:rPr>
            <w:noProof/>
            <w:webHidden/>
          </w:rPr>
          <w:fldChar w:fldCharType="begin"/>
        </w:r>
        <w:r w:rsidR="00A532F0">
          <w:rPr>
            <w:noProof/>
            <w:webHidden/>
          </w:rPr>
          <w:instrText xml:space="preserve"> PAGEREF _Toc145593659 \h </w:instrText>
        </w:r>
        <w:r w:rsidR="00A532F0">
          <w:rPr>
            <w:noProof/>
            <w:webHidden/>
          </w:rPr>
        </w:r>
        <w:r w:rsidR="00A532F0">
          <w:rPr>
            <w:noProof/>
            <w:webHidden/>
          </w:rPr>
          <w:fldChar w:fldCharType="separate"/>
        </w:r>
        <w:r w:rsidR="00A532F0">
          <w:rPr>
            <w:noProof/>
            <w:webHidden/>
          </w:rPr>
          <w:t>40</w:t>
        </w:r>
        <w:r w:rsidR="00A532F0">
          <w:rPr>
            <w:noProof/>
            <w:webHidden/>
          </w:rPr>
          <w:fldChar w:fldCharType="end"/>
        </w:r>
      </w:hyperlink>
    </w:p>
    <w:p w14:paraId="2CDC9279" w14:textId="4C7DD8B3" w:rsidR="00A532F0" w:rsidRDefault="00000000">
      <w:pPr>
        <w:pStyle w:val="TOC2"/>
        <w:rPr>
          <w:rFonts w:asciiTheme="minorHAnsi" w:eastAsiaTheme="minorEastAsia" w:hAnsiTheme="minorHAnsi" w:cstheme="minorBidi"/>
          <w:noProof/>
          <w:sz w:val="22"/>
          <w:szCs w:val="22"/>
          <w:lang w:eastAsia="en-AU"/>
        </w:rPr>
      </w:pPr>
      <w:hyperlink w:anchor="_Toc145593660" w:history="1">
        <w:r w:rsidR="00A532F0" w:rsidRPr="00400BE4">
          <w:rPr>
            <w:rStyle w:val="Hyperlink"/>
            <w:rFonts w:cs="Arial"/>
            <w:noProof/>
          </w:rPr>
          <w:t>18.3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Further acts and documents</w:t>
        </w:r>
        <w:r w:rsidR="00A532F0">
          <w:rPr>
            <w:noProof/>
            <w:webHidden/>
          </w:rPr>
          <w:tab/>
        </w:r>
        <w:r w:rsidR="00A532F0">
          <w:rPr>
            <w:noProof/>
            <w:webHidden/>
          </w:rPr>
          <w:fldChar w:fldCharType="begin"/>
        </w:r>
        <w:r w:rsidR="00A532F0">
          <w:rPr>
            <w:noProof/>
            <w:webHidden/>
          </w:rPr>
          <w:instrText xml:space="preserve"> PAGEREF _Toc145593660 \h </w:instrText>
        </w:r>
        <w:r w:rsidR="00A532F0">
          <w:rPr>
            <w:noProof/>
            <w:webHidden/>
          </w:rPr>
        </w:r>
        <w:r w:rsidR="00A532F0">
          <w:rPr>
            <w:noProof/>
            <w:webHidden/>
          </w:rPr>
          <w:fldChar w:fldCharType="separate"/>
        </w:r>
        <w:r w:rsidR="00A532F0">
          <w:rPr>
            <w:noProof/>
            <w:webHidden/>
          </w:rPr>
          <w:t>41</w:t>
        </w:r>
        <w:r w:rsidR="00A532F0">
          <w:rPr>
            <w:noProof/>
            <w:webHidden/>
          </w:rPr>
          <w:fldChar w:fldCharType="end"/>
        </w:r>
      </w:hyperlink>
    </w:p>
    <w:p w14:paraId="24EBF28B" w14:textId="40501CEA" w:rsidR="00A532F0" w:rsidRDefault="00000000">
      <w:pPr>
        <w:pStyle w:val="TOC2"/>
        <w:rPr>
          <w:rFonts w:asciiTheme="minorHAnsi" w:eastAsiaTheme="minorEastAsia" w:hAnsiTheme="minorHAnsi" w:cstheme="minorBidi"/>
          <w:noProof/>
          <w:sz w:val="22"/>
          <w:szCs w:val="22"/>
          <w:lang w:eastAsia="en-AU"/>
        </w:rPr>
      </w:pPr>
      <w:hyperlink w:anchor="_Toc145593661" w:history="1">
        <w:r w:rsidR="00A532F0" w:rsidRPr="00400BE4">
          <w:rPr>
            <w:rStyle w:val="Hyperlink"/>
            <w:rFonts w:cs="Arial"/>
            <w:noProof/>
          </w:rPr>
          <w:t>18.4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Survival of certain provisions</w:t>
        </w:r>
        <w:r w:rsidR="00A532F0">
          <w:rPr>
            <w:noProof/>
            <w:webHidden/>
          </w:rPr>
          <w:tab/>
        </w:r>
        <w:r w:rsidR="00A532F0">
          <w:rPr>
            <w:noProof/>
            <w:webHidden/>
          </w:rPr>
          <w:fldChar w:fldCharType="begin"/>
        </w:r>
        <w:r w:rsidR="00A532F0">
          <w:rPr>
            <w:noProof/>
            <w:webHidden/>
          </w:rPr>
          <w:instrText xml:space="preserve"> PAGEREF _Toc145593661 \h </w:instrText>
        </w:r>
        <w:r w:rsidR="00A532F0">
          <w:rPr>
            <w:noProof/>
            <w:webHidden/>
          </w:rPr>
        </w:r>
        <w:r w:rsidR="00A532F0">
          <w:rPr>
            <w:noProof/>
            <w:webHidden/>
          </w:rPr>
          <w:fldChar w:fldCharType="separate"/>
        </w:r>
        <w:r w:rsidR="00A532F0">
          <w:rPr>
            <w:noProof/>
            <w:webHidden/>
          </w:rPr>
          <w:t>41</w:t>
        </w:r>
        <w:r w:rsidR="00A532F0">
          <w:rPr>
            <w:noProof/>
            <w:webHidden/>
          </w:rPr>
          <w:fldChar w:fldCharType="end"/>
        </w:r>
      </w:hyperlink>
    </w:p>
    <w:p w14:paraId="0AC47606" w14:textId="7126BF7D" w:rsidR="00A532F0" w:rsidRDefault="00000000">
      <w:pPr>
        <w:pStyle w:val="TOC2"/>
        <w:rPr>
          <w:rFonts w:asciiTheme="minorHAnsi" w:eastAsiaTheme="minorEastAsia" w:hAnsiTheme="minorHAnsi" w:cstheme="minorBidi"/>
          <w:noProof/>
          <w:sz w:val="22"/>
          <w:szCs w:val="22"/>
          <w:lang w:eastAsia="en-AU"/>
        </w:rPr>
      </w:pPr>
      <w:hyperlink w:anchor="_Toc145593662" w:history="1">
        <w:r w:rsidR="00A532F0" w:rsidRPr="00400BE4">
          <w:rPr>
            <w:rStyle w:val="Hyperlink"/>
            <w:rFonts w:cs="Arial"/>
            <w:noProof/>
          </w:rPr>
          <w:t>18.5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Waiver</w:t>
        </w:r>
        <w:r w:rsidR="00A532F0">
          <w:rPr>
            <w:noProof/>
            <w:webHidden/>
          </w:rPr>
          <w:tab/>
        </w:r>
        <w:r w:rsidR="00A532F0">
          <w:rPr>
            <w:noProof/>
            <w:webHidden/>
          </w:rPr>
          <w:fldChar w:fldCharType="begin"/>
        </w:r>
        <w:r w:rsidR="00A532F0">
          <w:rPr>
            <w:noProof/>
            <w:webHidden/>
          </w:rPr>
          <w:instrText xml:space="preserve"> PAGEREF _Toc145593662 \h </w:instrText>
        </w:r>
        <w:r w:rsidR="00A532F0">
          <w:rPr>
            <w:noProof/>
            <w:webHidden/>
          </w:rPr>
        </w:r>
        <w:r w:rsidR="00A532F0">
          <w:rPr>
            <w:noProof/>
            <w:webHidden/>
          </w:rPr>
          <w:fldChar w:fldCharType="separate"/>
        </w:r>
        <w:r w:rsidR="00A532F0">
          <w:rPr>
            <w:noProof/>
            <w:webHidden/>
          </w:rPr>
          <w:t>41</w:t>
        </w:r>
        <w:r w:rsidR="00A532F0">
          <w:rPr>
            <w:noProof/>
            <w:webHidden/>
          </w:rPr>
          <w:fldChar w:fldCharType="end"/>
        </w:r>
      </w:hyperlink>
    </w:p>
    <w:p w14:paraId="2DF06826" w14:textId="7A704EF2" w:rsidR="00A532F0" w:rsidRDefault="00000000">
      <w:pPr>
        <w:pStyle w:val="TOC2"/>
        <w:rPr>
          <w:rFonts w:asciiTheme="minorHAnsi" w:eastAsiaTheme="minorEastAsia" w:hAnsiTheme="minorHAnsi" w:cstheme="minorBidi"/>
          <w:noProof/>
          <w:sz w:val="22"/>
          <w:szCs w:val="22"/>
          <w:lang w:eastAsia="en-AU"/>
        </w:rPr>
      </w:pPr>
      <w:hyperlink w:anchor="_Toc145593663" w:history="1">
        <w:r w:rsidR="00A532F0" w:rsidRPr="00400BE4">
          <w:rPr>
            <w:rStyle w:val="Hyperlink"/>
            <w:rFonts w:cs="Arial"/>
            <w:noProof/>
          </w:rPr>
          <w:t>18.6</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Consents and approvals</w:t>
        </w:r>
        <w:r w:rsidR="00A532F0">
          <w:rPr>
            <w:noProof/>
            <w:webHidden/>
          </w:rPr>
          <w:tab/>
        </w:r>
        <w:r w:rsidR="00A532F0">
          <w:rPr>
            <w:noProof/>
            <w:webHidden/>
          </w:rPr>
          <w:fldChar w:fldCharType="begin"/>
        </w:r>
        <w:r w:rsidR="00A532F0">
          <w:rPr>
            <w:noProof/>
            <w:webHidden/>
          </w:rPr>
          <w:instrText xml:space="preserve"> PAGEREF _Toc145593663 \h </w:instrText>
        </w:r>
        <w:r w:rsidR="00A532F0">
          <w:rPr>
            <w:noProof/>
            <w:webHidden/>
          </w:rPr>
        </w:r>
        <w:r w:rsidR="00A532F0">
          <w:rPr>
            <w:noProof/>
            <w:webHidden/>
          </w:rPr>
          <w:fldChar w:fldCharType="separate"/>
        </w:r>
        <w:r w:rsidR="00A532F0">
          <w:rPr>
            <w:noProof/>
            <w:webHidden/>
          </w:rPr>
          <w:t>42</w:t>
        </w:r>
        <w:r w:rsidR="00A532F0">
          <w:rPr>
            <w:noProof/>
            <w:webHidden/>
          </w:rPr>
          <w:fldChar w:fldCharType="end"/>
        </w:r>
      </w:hyperlink>
    </w:p>
    <w:p w14:paraId="7AD83478" w14:textId="78D95813" w:rsidR="00A532F0" w:rsidRDefault="00000000">
      <w:pPr>
        <w:pStyle w:val="TOC2"/>
        <w:rPr>
          <w:rFonts w:asciiTheme="minorHAnsi" w:eastAsiaTheme="minorEastAsia" w:hAnsiTheme="minorHAnsi" w:cstheme="minorBidi"/>
          <w:noProof/>
          <w:sz w:val="22"/>
          <w:szCs w:val="22"/>
          <w:lang w:eastAsia="en-AU"/>
        </w:rPr>
      </w:pPr>
      <w:hyperlink w:anchor="_Toc145593664" w:history="1">
        <w:r w:rsidR="00A532F0" w:rsidRPr="00400BE4">
          <w:rPr>
            <w:rStyle w:val="Hyperlink"/>
            <w:rFonts w:cs="Arial"/>
            <w:noProof/>
          </w:rPr>
          <w:t>18.7</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Amendments</w:t>
        </w:r>
        <w:r w:rsidR="00A532F0">
          <w:rPr>
            <w:noProof/>
            <w:webHidden/>
          </w:rPr>
          <w:tab/>
        </w:r>
        <w:r w:rsidR="00A532F0">
          <w:rPr>
            <w:noProof/>
            <w:webHidden/>
          </w:rPr>
          <w:fldChar w:fldCharType="begin"/>
        </w:r>
        <w:r w:rsidR="00A532F0">
          <w:rPr>
            <w:noProof/>
            <w:webHidden/>
          </w:rPr>
          <w:instrText xml:space="preserve"> PAGEREF _Toc145593664 \h </w:instrText>
        </w:r>
        <w:r w:rsidR="00A532F0">
          <w:rPr>
            <w:noProof/>
            <w:webHidden/>
          </w:rPr>
        </w:r>
        <w:r w:rsidR="00A532F0">
          <w:rPr>
            <w:noProof/>
            <w:webHidden/>
          </w:rPr>
          <w:fldChar w:fldCharType="separate"/>
        </w:r>
        <w:r w:rsidR="00A532F0">
          <w:rPr>
            <w:noProof/>
            <w:webHidden/>
          </w:rPr>
          <w:t>42</w:t>
        </w:r>
        <w:r w:rsidR="00A532F0">
          <w:rPr>
            <w:noProof/>
            <w:webHidden/>
          </w:rPr>
          <w:fldChar w:fldCharType="end"/>
        </w:r>
      </w:hyperlink>
    </w:p>
    <w:p w14:paraId="5361E869" w14:textId="655A6809" w:rsidR="00A532F0" w:rsidRDefault="00000000">
      <w:pPr>
        <w:pStyle w:val="TOC2"/>
        <w:rPr>
          <w:rFonts w:asciiTheme="minorHAnsi" w:eastAsiaTheme="minorEastAsia" w:hAnsiTheme="minorHAnsi" w:cstheme="minorBidi"/>
          <w:noProof/>
          <w:sz w:val="22"/>
          <w:szCs w:val="22"/>
          <w:lang w:eastAsia="en-AU"/>
        </w:rPr>
      </w:pPr>
      <w:hyperlink w:anchor="_Toc145593665" w:history="1">
        <w:r w:rsidR="00A532F0" w:rsidRPr="00400BE4">
          <w:rPr>
            <w:rStyle w:val="Hyperlink"/>
            <w:rFonts w:cs="Arial"/>
            <w:noProof/>
          </w:rPr>
          <w:t>18.8</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Expenses</w:t>
        </w:r>
        <w:r w:rsidR="00A532F0">
          <w:rPr>
            <w:noProof/>
            <w:webHidden/>
          </w:rPr>
          <w:tab/>
        </w:r>
        <w:r w:rsidR="00A532F0">
          <w:rPr>
            <w:noProof/>
            <w:webHidden/>
          </w:rPr>
          <w:fldChar w:fldCharType="begin"/>
        </w:r>
        <w:r w:rsidR="00A532F0">
          <w:rPr>
            <w:noProof/>
            <w:webHidden/>
          </w:rPr>
          <w:instrText xml:space="preserve"> PAGEREF _Toc145593665 \h </w:instrText>
        </w:r>
        <w:r w:rsidR="00A532F0">
          <w:rPr>
            <w:noProof/>
            <w:webHidden/>
          </w:rPr>
        </w:r>
        <w:r w:rsidR="00A532F0">
          <w:rPr>
            <w:noProof/>
            <w:webHidden/>
          </w:rPr>
          <w:fldChar w:fldCharType="separate"/>
        </w:r>
        <w:r w:rsidR="00A532F0">
          <w:rPr>
            <w:noProof/>
            <w:webHidden/>
          </w:rPr>
          <w:t>42</w:t>
        </w:r>
        <w:r w:rsidR="00A532F0">
          <w:rPr>
            <w:noProof/>
            <w:webHidden/>
          </w:rPr>
          <w:fldChar w:fldCharType="end"/>
        </w:r>
      </w:hyperlink>
    </w:p>
    <w:p w14:paraId="6E1DF80E" w14:textId="379B8CDB" w:rsidR="00A532F0" w:rsidRDefault="00000000">
      <w:pPr>
        <w:pStyle w:val="TOC2"/>
        <w:rPr>
          <w:rFonts w:asciiTheme="minorHAnsi" w:eastAsiaTheme="minorEastAsia" w:hAnsiTheme="minorHAnsi" w:cstheme="minorBidi"/>
          <w:noProof/>
          <w:sz w:val="22"/>
          <w:szCs w:val="22"/>
          <w:lang w:eastAsia="en-AU"/>
        </w:rPr>
      </w:pPr>
      <w:hyperlink w:anchor="_Toc145593666" w:history="1">
        <w:r w:rsidR="00A532F0" w:rsidRPr="00400BE4">
          <w:rPr>
            <w:rStyle w:val="Hyperlink"/>
            <w:noProof/>
          </w:rPr>
          <w:t>18.9</w:t>
        </w:r>
        <w:r w:rsidR="00A532F0">
          <w:rPr>
            <w:rFonts w:asciiTheme="minorHAnsi" w:eastAsiaTheme="minorEastAsia" w:hAnsiTheme="minorHAnsi" w:cstheme="minorBidi"/>
            <w:noProof/>
            <w:sz w:val="22"/>
            <w:szCs w:val="22"/>
            <w:lang w:eastAsia="en-AU"/>
          </w:rPr>
          <w:tab/>
        </w:r>
        <w:r w:rsidR="00A532F0" w:rsidRPr="00400BE4">
          <w:rPr>
            <w:rStyle w:val="Hyperlink"/>
            <w:noProof/>
          </w:rPr>
          <w:t>Severance</w:t>
        </w:r>
        <w:r w:rsidR="00A532F0">
          <w:rPr>
            <w:noProof/>
            <w:webHidden/>
          </w:rPr>
          <w:tab/>
        </w:r>
        <w:r w:rsidR="00A532F0">
          <w:rPr>
            <w:noProof/>
            <w:webHidden/>
          </w:rPr>
          <w:fldChar w:fldCharType="begin"/>
        </w:r>
        <w:r w:rsidR="00A532F0">
          <w:rPr>
            <w:noProof/>
            <w:webHidden/>
          </w:rPr>
          <w:instrText xml:space="preserve"> PAGEREF _Toc145593666 \h </w:instrText>
        </w:r>
        <w:r w:rsidR="00A532F0">
          <w:rPr>
            <w:noProof/>
            <w:webHidden/>
          </w:rPr>
        </w:r>
        <w:r w:rsidR="00A532F0">
          <w:rPr>
            <w:noProof/>
            <w:webHidden/>
          </w:rPr>
          <w:fldChar w:fldCharType="separate"/>
        </w:r>
        <w:r w:rsidR="00A532F0">
          <w:rPr>
            <w:noProof/>
            <w:webHidden/>
          </w:rPr>
          <w:t>42</w:t>
        </w:r>
        <w:r w:rsidR="00A532F0">
          <w:rPr>
            <w:noProof/>
            <w:webHidden/>
          </w:rPr>
          <w:fldChar w:fldCharType="end"/>
        </w:r>
      </w:hyperlink>
    </w:p>
    <w:p w14:paraId="0EC23137" w14:textId="61C8E735" w:rsidR="00A532F0" w:rsidRDefault="00000000">
      <w:pPr>
        <w:pStyle w:val="TOC2"/>
        <w:rPr>
          <w:rFonts w:asciiTheme="minorHAnsi" w:eastAsiaTheme="minorEastAsia" w:hAnsiTheme="minorHAnsi" w:cstheme="minorBidi"/>
          <w:noProof/>
          <w:sz w:val="22"/>
          <w:szCs w:val="22"/>
          <w:lang w:eastAsia="en-AU"/>
        </w:rPr>
      </w:pPr>
      <w:hyperlink w:anchor="_Toc145593667" w:history="1">
        <w:r w:rsidR="00A532F0" w:rsidRPr="00400BE4">
          <w:rPr>
            <w:rStyle w:val="Hyperlink"/>
            <w:rFonts w:cs="Arial"/>
            <w:noProof/>
          </w:rPr>
          <w:t>18.10</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Counterparts</w:t>
        </w:r>
        <w:r w:rsidR="00A532F0">
          <w:rPr>
            <w:noProof/>
            <w:webHidden/>
          </w:rPr>
          <w:tab/>
        </w:r>
        <w:r w:rsidR="00A532F0">
          <w:rPr>
            <w:noProof/>
            <w:webHidden/>
          </w:rPr>
          <w:fldChar w:fldCharType="begin"/>
        </w:r>
        <w:r w:rsidR="00A532F0">
          <w:rPr>
            <w:noProof/>
            <w:webHidden/>
          </w:rPr>
          <w:instrText xml:space="preserve"> PAGEREF _Toc145593667 \h </w:instrText>
        </w:r>
        <w:r w:rsidR="00A532F0">
          <w:rPr>
            <w:noProof/>
            <w:webHidden/>
          </w:rPr>
        </w:r>
        <w:r w:rsidR="00A532F0">
          <w:rPr>
            <w:noProof/>
            <w:webHidden/>
          </w:rPr>
          <w:fldChar w:fldCharType="separate"/>
        </w:r>
        <w:r w:rsidR="00A532F0">
          <w:rPr>
            <w:noProof/>
            <w:webHidden/>
          </w:rPr>
          <w:t>42</w:t>
        </w:r>
        <w:r w:rsidR="00A532F0">
          <w:rPr>
            <w:noProof/>
            <w:webHidden/>
          </w:rPr>
          <w:fldChar w:fldCharType="end"/>
        </w:r>
      </w:hyperlink>
    </w:p>
    <w:p w14:paraId="4AE6D5D5" w14:textId="5DD2703C" w:rsidR="00A532F0" w:rsidRDefault="00000000">
      <w:pPr>
        <w:pStyle w:val="TOC2"/>
        <w:rPr>
          <w:rFonts w:asciiTheme="minorHAnsi" w:eastAsiaTheme="minorEastAsia" w:hAnsiTheme="minorHAnsi" w:cstheme="minorBidi"/>
          <w:noProof/>
          <w:sz w:val="22"/>
          <w:szCs w:val="22"/>
          <w:lang w:eastAsia="en-AU"/>
        </w:rPr>
      </w:pPr>
      <w:hyperlink w:anchor="_Toc145593668" w:history="1">
        <w:r w:rsidR="00A532F0" w:rsidRPr="00400BE4">
          <w:rPr>
            <w:rStyle w:val="Hyperlink"/>
            <w:rFonts w:cs="Arial"/>
            <w:noProof/>
          </w:rPr>
          <w:t>18.11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Moratorium Legislation</w:t>
        </w:r>
        <w:r w:rsidR="00A532F0">
          <w:rPr>
            <w:noProof/>
            <w:webHidden/>
          </w:rPr>
          <w:tab/>
        </w:r>
        <w:r w:rsidR="00A532F0">
          <w:rPr>
            <w:noProof/>
            <w:webHidden/>
          </w:rPr>
          <w:fldChar w:fldCharType="begin"/>
        </w:r>
        <w:r w:rsidR="00A532F0">
          <w:rPr>
            <w:noProof/>
            <w:webHidden/>
          </w:rPr>
          <w:instrText xml:space="preserve"> PAGEREF _Toc145593668 \h </w:instrText>
        </w:r>
        <w:r w:rsidR="00A532F0">
          <w:rPr>
            <w:noProof/>
            <w:webHidden/>
          </w:rPr>
        </w:r>
        <w:r w:rsidR="00A532F0">
          <w:rPr>
            <w:noProof/>
            <w:webHidden/>
          </w:rPr>
          <w:fldChar w:fldCharType="separate"/>
        </w:r>
        <w:r w:rsidR="00A532F0">
          <w:rPr>
            <w:noProof/>
            <w:webHidden/>
          </w:rPr>
          <w:t>43</w:t>
        </w:r>
        <w:r w:rsidR="00A532F0">
          <w:rPr>
            <w:noProof/>
            <w:webHidden/>
          </w:rPr>
          <w:fldChar w:fldCharType="end"/>
        </w:r>
      </w:hyperlink>
    </w:p>
    <w:p w14:paraId="14A637D4" w14:textId="02F3FDB3" w:rsidR="00A532F0" w:rsidRDefault="00000000">
      <w:pPr>
        <w:pStyle w:val="TOC2"/>
        <w:rPr>
          <w:rFonts w:asciiTheme="minorHAnsi" w:eastAsiaTheme="minorEastAsia" w:hAnsiTheme="minorHAnsi" w:cstheme="minorBidi"/>
          <w:noProof/>
          <w:sz w:val="22"/>
          <w:szCs w:val="22"/>
          <w:lang w:eastAsia="en-AU"/>
        </w:rPr>
      </w:pPr>
      <w:hyperlink w:anchor="_Toc145593669" w:history="1">
        <w:r w:rsidR="00A532F0" w:rsidRPr="00400BE4">
          <w:rPr>
            <w:rStyle w:val="Hyperlink"/>
            <w:rFonts w:cs="Arial"/>
            <w:noProof/>
          </w:rPr>
          <w:t>18.12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Indemnity held on trust</w:t>
        </w:r>
        <w:r w:rsidR="00A532F0">
          <w:rPr>
            <w:noProof/>
            <w:webHidden/>
          </w:rPr>
          <w:tab/>
        </w:r>
        <w:r w:rsidR="00A532F0">
          <w:rPr>
            <w:noProof/>
            <w:webHidden/>
          </w:rPr>
          <w:fldChar w:fldCharType="begin"/>
        </w:r>
        <w:r w:rsidR="00A532F0">
          <w:rPr>
            <w:noProof/>
            <w:webHidden/>
          </w:rPr>
          <w:instrText xml:space="preserve"> PAGEREF _Toc145593669 \h </w:instrText>
        </w:r>
        <w:r w:rsidR="00A532F0">
          <w:rPr>
            <w:noProof/>
            <w:webHidden/>
          </w:rPr>
        </w:r>
        <w:r w:rsidR="00A532F0">
          <w:rPr>
            <w:noProof/>
            <w:webHidden/>
          </w:rPr>
          <w:fldChar w:fldCharType="separate"/>
        </w:r>
        <w:r w:rsidR="00A532F0">
          <w:rPr>
            <w:noProof/>
            <w:webHidden/>
          </w:rPr>
          <w:t>43</w:t>
        </w:r>
        <w:r w:rsidR="00A532F0">
          <w:rPr>
            <w:noProof/>
            <w:webHidden/>
          </w:rPr>
          <w:fldChar w:fldCharType="end"/>
        </w:r>
      </w:hyperlink>
    </w:p>
    <w:p w14:paraId="47B885A0" w14:textId="6A2387B8" w:rsidR="00A532F0" w:rsidRDefault="00000000">
      <w:pPr>
        <w:pStyle w:val="TOC2"/>
        <w:rPr>
          <w:rFonts w:asciiTheme="minorHAnsi" w:eastAsiaTheme="minorEastAsia" w:hAnsiTheme="minorHAnsi" w:cstheme="minorBidi"/>
          <w:noProof/>
          <w:sz w:val="22"/>
          <w:szCs w:val="22"/>
          <w:lang w:eastAsia="en-AU"/>
        </w:rPr>
      </w:pPr>
      <w:hyperlink w:anchor="_Toc145593670" w:history="1">
        <w:r w:rsidR="00A532F0" w:rsidRPr="00400BE4">
          <w:rPr>
            <w:rStyle w:val="Hyperlink"/>
            <w:rFonts w:cs="Arial"/>
            <w:noProof/>
          </w:rPr>
          <w:t>18.13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Assignment</w:t>
        </w:r>
        <w:r w:rsidR="00A532F0">
          <w:rPr>
            <w:noProof/>
            <w:webHidden/>
          </w:rPr>
          <w:tab/>
        </w:r>
        <w:r w:rsidR="00A532F0">
          <w:rPr>
            <w:noProof/>
            <w:webHidden/>
          </w:rPr>
          <w:fldChar w:fldCharType="begin"/>
        </w:r>
        <w:r w:rsidR="00A532F0">
          <w:rPr>
            <w:noProof/>
            <w:webHidden/>
          </w:rPr>
          <w:instrText xml:space="preserve"> PAGEREF _Toc145593670 \h </w:instrText>
        </w:r>
        <w:r w:rsidR="00A532F0">
          <w:rPr>
            <w:noProof/>
            <w:webHidden/>
          </w:rPr>
        </w:r>
        <w:r w:rsidR="00A532F0">
          <w:rPr>
            <w:noProof/>
            <w:webHidden/>
          </w:rPr>
          <w:fldChar w:fldCharType="separate"/>
        </w:r>
        <w:r w:rsidR="00A532F0">
          <w:rPr>
            <w:noProof/>
            <w:webHidden/>
          </w:rPr>
          <w:t>44</w:t>
        </w:r>
        <w:r w:rsidR="00A532F0">
          <w:rPr>
            <w:noProof/>
            <w:webHidden/>
          </w:rPr>
          <w:fldChar w:fldCharType="end"/>
        </w:r>
      </w:hyperlink>
    </w:p>
    <w:p w14:paraId="0CEB1B27" w14:textId="2477BC08" w:rsidR="00A532F0" w:rsidRDefault="00000000">
      <w:pPr>
        <w:pStyle w:val="TOC2"/>
        <w:rPr>
          <w:rFonts w:asciiTheme="minorHAnsi" w:eastAsiaTheme="minorEastAsia" w:hAnsiTheme="minorHAnsi" w:cstheme="minorBidi"/>
          <w:noProof/>
          <w:sz w:val="22"/>
          <w:szCs w:val="22"/>
          <w:lang w:eastAsia="en-AU"/>
        </w:rPr>
      </w:pPr>
      <w:hyperlink w:anchor="_Toc145593671" w:history="1">
        <w:r w:rsidR="00A532F0" w:rsidRPr="00400BE4">
          <w:rPr>
            <w:rStyle w:val="Hyperlink"/>
            <w:rFonts w:cs="Arial"/>
            <w:noProof/>
          </w:rPr>
          <w:t>18.14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Set off</w:t>
        </w:r>
        <w:r w:rsidR="00A532F0">
          <w:rPr>
            <w:noProof/>
            <w:webHidden/>
          </w:rPr>
          <w:tab/>
        </w:r>
        <w:r w:rsidR="00A532F0">
          <w:rPr>
            <w:noProof/>
            <w:webHidden/>
          </w:rPr>
          <w:fldChar w:fldCharType="begin"/>
        </w:r>
        <w:r w:rsidR="00A532F0">
          <w:rPr>
            <w:noProof/>
            <w:webHidden/>
          </w:rPr>
          <w:instrText xml:space="preserve"> PAGEREF _Toc145593671 \h </w:instrText>
        </w:r>
        <w:r w:rsidR="00A532F0">
          <w:rPr>
            <w:noProof/>
            <w:webHidden/>
          </w:rPr>
        </w:r>
        <w:r w:rsidR="00A532F0">
          <w:rPr>
            <w:noProof/>
            <w:webHidden/>
          </w:rPr>
          <w:fldChar w:fldCharType="separate"/>
        </w:r>
        <w:r w:rsidR="00A532F0">
          <w:rPr>
            <w:noProof/>
            <w:webHidden/>
          </w:rPr>
          <w:t>44</w:t>
        </w:r>
        <w:r w:rsidR="00A532F0">
          <w:rPr>
            <w:noProof/>
            <w:webHidden/>
          </w:rPr>
          <w:fldChar w:fldCharType="end"/>
        </w:r>
      </w:hyperlink>
    </w:p>
    <w:p w14:paraId="327D5A58" w14:textId="134F392F" w:rsidR="00A532F0" w:rsidRDefault="00000000">
      <w:pPr>
        <w:pStyle w:val="TOC1"/>
        <w:rPr>
          <w:rFonts w:asciiTheme="minorHAnsi" w:eastAsiaTheme="minorEastAsia" w:hAnsiTheme="minorHAnsi" w:cstheme="minorBidi"/>
          <w:b w:val="0"/>
          <w:noProof/>
          <w:sz w:val="22"/>
          <w:szCs w:val="22"/>
          <w:lang w:eastAsia="en-AU"/>
        </w:rPr>
      </w:pPr>
      <w:hyperlink w:anchor="_Toc145593672" w:history="1">
        <w:r w:rsidR="00A532F0" w:rsidRPr="00400BE4">
          <w:rPr>
            <w:rStyle w:val="Hyperlink"/>
            <w:caps/>
            <w:noProof/>
          </w:rPr>
          <w:t>19.</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Limitation of Liability</w:t>
        </w:r>
        <w:r w:rsidR="00A532F0">
          <w:rPr>
            <w:noProof/>
            <w:webHidden/>
          </w:rPr>
          <w:tab/>
        </w:r>
        <w:r w:rsidR="00A532F0">
          <w:rPr>
            <w:noProof/>
            <w:webHidden/>
          </w:rPr>
          <w:fldChar w:fldCharType="begin"/>
        </w:r>
        <w:r w:rsidR="00A532F0">
          <w:rPr>
            <w:noProof/>
            <w:webHidden/>
          </w:rPr>
          <w:instrText xml:space="preserve"> PAGEREF _Toc145593672 \h </w:instrText>
        </w:r>
        <w:r w:rsidR="00A532F0">
          <w:rPr>
            <w:noProof/>
            <w:webHidden/>
          </w:rPr>
        </w:r>
        <w:r w:rsidR="00A532F0">
          <w:rPr>
            <w:noProof/>
            <w:webHidden/>
          </w:rPr>
          <w:fldChar w:fldCharType="separate"/>
        </w:r>
        <w:r w:rsidR="00A532F0">
          <w:rPr>
            <w:noProof/>
            <w:webHidden/>
          </w:rPr>
          <w:t>44</w:t>
        </w:r>
        <w:r w:rsidR="00A532F0">
          <w:rPr>
            <w:noProof/>
            <w:webHidden/>
          </w:rPr>
          <w:fldChar w:fldCharType="end"/>
        </w:r>
      </w:hyperlink>
    </w:p>
    <w:p w14:paraId="0DFFBE22" w14:textId="6814C543" w:rsidR="00A532F0" w:rsidRDefault="00000000">
      <w:pPr>
        <w:pStyle w:val="TOC1"/>
        <w:rPr>
          <w:rFonts w:asciiTheme="minorHAnsi" w:eastAsiaTheme="minorEastAsia" w:hAnsiTheme="minorHAnsi" w:cstheme="minorBidi"/>
          <w:b w:val="0"/>
          <w:noProof/>
          <w:sz w:val="22"/>
          <w:szCs w:val="22"/>
          <w:lang w:eastAsia="en-AU"/>
        </w:rPr>
      </w:pPr>
      <w:hyperlink w:anchor="_Toc145593673" w:history="1">
        <w:r w:rsidR="00A532F0" w:rsidRPr="00400BE4">
          <w:rPr>
            <w:rStyle w:val="Hyperlink"/>
            <w:caps/>
            <w:noProof/>
          </w:rPr>
          <w:t>1.</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Defined terms and interpretation</w:t>
        </w:r>
        <w:r w:rsidR="00A532F0">
          <w:rPr>
            <w:noProof/>
            <w:webHidden/>
          </w:rPr>
          <w:tab/>
        </w:r>
        <w:r w:rsidR="00A532F0">
          <w:rPr>
            <w:noProof/>
            <w:webHidden/>
          </w:rPr>
          <w:fldChar w:fldCharType="begin"/>
        </w:r>
        <w:r w:rsidR="00A532F0">
          <w:rPr>
            <w:noProof/>
            <w:webHidden/>
          </w:rPr>
          <w:instrText xml:space="preserve"> PAGEREF _Toc145593673 \h </w:instrText>
        </w:r>
        <w:r w:rsidR="00A532F0">
          <w:rPr>
            <w:noProof/>
            <w:webHidden/>
          </w:rPr>
        </w:r>
        <w:r w:rsidR="00A532F0">
          <w:rPr>
            <w:noProof/>
            <w:webHidden/>
          </w:rPr>
          <w:fldChar w:fldCharType="separate"/>
        </w:r>
        <w:r w:rsidR="00A532F0">
          <w:rPr>
            <w:noProof/>
            <w:webHidden/>
          </w:rPr>
          <w:t>46</w:t>
        </w:r>
        <w:r w:rsidR="00A532F0">
          <w:rPr>
            <w:noProof/>
            <w:webHidden/>
          </w:rPr>
          <w:fldChar w:fldCharType="end"/>
        </w:r>
      </w:hyperlink>
    </w:p>
    <w:p w14:paraId="272DE1DD" w14:textId="4063BA40" w:rsidR="00A532F0" w:rsidRDefault="00000000">
      <w:pPr>
        <w:pStyle w:val="TOC2"/>
        <w:rPr>
          <w:rFonts w:asciiTheme="minorHAnsi" w:eastAsiaTheme="minorEastAsia" w:hAnsiTheme="minorHAnsi" w:cstheme="minorBidi"/>
          <w:noProof/>
          <w:sz w:val="22"/>
          <w:szCs w:val="22"/>
          <w:lang w:eastAsia="en-AU"/>
        </w:rPr>
      </w:pPr>
      <w:hyperlink w:anchor="_Toc145593674" w:history="1">
        <w:r w:rsidR="00A532F0" w:rsidRPr="00400BE4">
          <w:rPr>
            <w:rStyle w:val="Hyperlink"/>
            <w:rFonts w:cs="Arial"/>
            <w:noProof/>
          </w:rPr>
          <w:t>1.1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Novated Document definitions</w:t>
        </w:r>
        <w:r w:rsidR="00A532F0">
          <w:rPr>
            <w:noProof/>
            <w:webHidden/>
          </w:rPr>
          <w:tab/>
        </w:r>
        <w:r w:rsidR="00A532F0">
          <w:rPr>
            <w:noProof/>
            <w:webHidden/>
          </w:rPr>
          <w:fldChar w:fldCharType="begin"/>
        </w:r>
        <w:r w:rsidR="00A532F0">
          <w:rPr>
            <w:noProof/>
            <w:webHidden/>
          </w:rPr>
          <w:instrText xml:space="preserve"> PAGEREF _Toc145593674 \h </w:instrText>
        </w:r>
        <w:r w:rsidR="00A532F0">
          <w:rPr>
            <w:noProof/>
            <w:webHidden/>
          </w:rPr>
        </w:r>
        <w:r w:rsidR="00A532F0">
          <w:rPr>
            <w:noProof/>
            <w:webHidden/>
          </w:rPr>
          <w:fldChar w:fldCharType="separate"/>
        </w:r>
        <w:r w:rsidR="00A532F0">
          <w:rPr>
            <w:noProof/>
            <w:webHidden/>
          </w:rPr>
          <w:t>46</w:t>
        </w:r>
        <w:r w:rsidR="00A532F0">
          <w:rPr>
            <w:noProof/>
            <w:webHidden/>
          </w:rPr>
          <w:fldChar w:fldCharType="end"/>
        </w:r>
      </w:hyperlink>
    </w:p>
    <w:p w14:paraId="263EA803" w14:textId="6BA3C039" w:rsidR="00A532F0" w:rsidRDefault="00000000">
      <w:pPr>
        <w:pStyle w:val="TOC2"/>
        <w:rPr>
          <w:rFonts w:asciiTheme="minorHAnsi" w:eastAsiaTheme="minorEastAsia" w:hAnsiTheme="minorHAnsi" w:cstheme="minorBidi"/>
          <w:noProof/>
          <w:sz w:val="22"/>
          <w:szCs w:val="22"/>
          <w:lang w:eastAsia="en-AU"/>
        </w:rPr>
      </w:pPr>
      <w:hyperlink w:anchor="_Toc145593675" w:history="1">
        <w:r w:rsidR="00A532F0" w:rsidRPr="00400BE4">
          <w:rPr>
            <w:rStyle w:val="Hyperlink"/>
            <w:rFonts w:cs="Arial"/>
            <w:noProof/>
          </w:rPr>
          <w:t>1.2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Definitions</w:t>
        </w:r>
        <w:r w:rsidR="00A532F0">
          <w:rPr>
            <w:noProof/>
            <w:webHidden/>
          </w:rPr>
          <w:tab/>
        </w:r>
        <w:r w:rsidR="00A532F0">
          <w:rPr>
            <w:noProof/>
            <w:webHidden/>
          </w:rPr>
          <w:fldChar w:fldCharType="begin"/>
        </w:r>
        <w:r w:rsidR="00A532F0">
          <w:rPr>
            <w:noProof/>
            <w:webHidden/>
          </w:rPr>
          <w:instrText xml:space="preserve"> PAGEREF _Toc145593675 \h </w:instrText>
        </w:r>
        <w:r w:rsidR="00A532F0">
          <w:rPr>
            <w:noProof/>
            <w:webHidden/>
          </w:rPr>
        </w:r>
        <w:r w:rsidR="00A532F0">
          <w:rPr>
            <w:noProof/>
            <w:webHidden/>
          </w:rPr>
          <w:fldChar w:fldCharType="separate"/>
        </w:r>
        <w:r w:rsidR="00A532F0">
          <w:rPr>
            <w:noProof/>
            <w:webHidden/>
          </w:rPr>
          <w:t>46</w:t>
        </w:r>
        <w:r w:rsidR="00A532F0">
          <w:rPr>
            <w:noProof/>
            <w:webHidden/>
          </w:rPr>
          <w:fldChar w:fldCharType="end"/>
        </w:r>
      </w:hyperlink>
    </w:p>
    <w:p w14:paraId="4CC054EE" w14:textId="7E3F9517" w:rsidR="00A532F0" w:rsidRDefault="00000000">
      <w:pPr>
        <w:pStyle w:val="TOC2"/>
        <w:rPr>
          <w:rFonts w:asciiTheme="minorHAnsi" w:eastAsiaTheme="minorEastAsia" w:hAnsiTheme="minorHAnsi" w:cstheme="minorBidi"/>
          <w:noProof/>
          <w:sz w:val="22"/>
          <w:szCs w:val="22"/>
          <w:lang w:eastAsia="en-AU"/>
        </w:rPr>
      </w:pPr>
      <w:hyperlink w:anchor="_Toc145593676" w:history="1">
        <w:r w:rsidR="00A532F0" w:rsidRPr="00400BE4">
          <w:rPr>
            <w:rStyle w:val="Hyperlink"/>
            <w:rFonts w:cs="Arial"/>
            <w:noProof/>
          </w:rPr>
          <w:t>1.3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Interpretation</w:t>
        </w:r>
        <w:r w:rsidR="00A532F0">
          <w:rPr>
            <w:noProof/>
            <w:webHidden/>
          </w:rPr>
          <w:tab/>
        </w:r>
        <w:r w:rsidR="00A532F0">
          <w:rPr>
            <w:noProof/>
            <w:webHidden/>
          </w:rPr>
          <w:fldChar w:fldCharType="begin"/>
        </w:r>
        <w:r w:rsidR="00A532F0">
          <w:rPr>
            <w:noProof/>
            <w:webHidden/>
          </w:rPr>
          <w:instrText xml:space="preserve"> PAGEREF _Toc145593676 \h </w:instrText>
        </w:r>
        <w:r w:rsidR="00A532F0">
          <w:rPr>
            <w:noProof/>
            <w:webHidden/>
          </w:rPr>
        </w:r>
        <w:r w:rsidR="00A532F0">
          <w:rPr>
            <w:noProof/>
            <w:webHidden/>
          </w:rPr>
          <w:fldChar w:fldCharType="separate"/>
        </w:r>
        <w:r w:rsidR="00A532F0">
          <w:rPr>
            <w:noProof/>
            <w:webHidden/>
          </w:rPr>
          <w:t>46</w:t>
        </w:r>
        <w:r w:rsidR="00A532F0">
          <w:rPr>
            <w:noProof/>
            <w:webHidden/>
          </w:rPr>
          <w:fldChar w:fldCharType="end"/>
        </w:r>
      </w:hyperlink>
    </w:p>
    <w:p w14:paraId="09870023" w14:textId="79557A82" w:rsidR="00A532F0" w:rsidRDefault="00000000">
      <w:pPr>
        <w:pStyle w:val="TOC2"/>
        <w:rPr>
          <w:rFonts w:asciiTheme="minorHAnsi" w:eastAsiaTheme="minorEastAsia" w:hAnsiTheme="minorHAnsi" w:cstheme="minorBidi"/>
          <w:noProof/>
          <w:sz w:val="22"/>
          <w:szCs w:val="22"/>
          <w:lang w:eastAsia="en-AU"/>
        </w:rPr>
      </w:pPr>
      <w:hyperlink w:anchor="_Toc145593677" w:history="1">
        <w:r w:rsidR="00A532F0" w:rsidRPr="00400BE4">
          <w:rPr>
            <w:rStyle w:val="Hyperlink"/>
            <w:rFonts w:cs="Arial"/>
            <w:noProof/>
          </w:rPr>
          <w:t>1.4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Proportionate liability</w:t>
        </w:r>
        <w:r w:rsidR="00A532F0">
          <w:rPr>
            <w:noProof/>
            <w:webHidden/>
          </w:rPr>
          <w:tab/>
        </w:r>
        <w:r w:rsidR="00A532F0">
          <w:rPr>
            <w:noProof/>
            <w:webHidden/>
          </w:rPr>
          <w:fldChar w:fldCharType="begin"/>
        </w:r>
        <w:r w:rsidR="00A532F0">
          <w:rPr>
            <w:noProof/>
            <w:webHidden/>
          </w:rPr>
          <w:instrText xml:space="preserve"> PAGEREF _Toc145593677 \h </w:instrText>
        </w:r>
        <w:r w:rsidR="00A532F0">
          <w:rPr>
            <w:noProof/>
            <w:webHidden/>
          </w:rPr>
        </w:r>
        <w:r w:rsidR="00A532F0">
          <w:rPr>
            <w:noProof/>
            <w:webHidden/>
          </w:rPr>
          <w:fldChar w:fldCharType="separate"/>
        </w:r>
        <w:r w:rsidR="00A532F0">
          <w:rPr>
            <w:noProof/>
            <w:webHidden/>
          </w:rPr>
          <w:t>47</w:t>
        </w:r>
        <w:r w:rsidR="00A532F0">
          <w:rPr>
            <w:noProof/>
            <w:webHidden/>
          </w:rPr>
          <w:fldChar w:fldCharType="end"/>
        </w:r>
      </w:hyperlink>
    </w:p>
    <w:p w14:paraId="1B1CF1BE" w14:textId="62197B1D" w:rsidR="00A532F0" w:rsidRDefault="00000000">
      <w:pPr>
        <w:pStyle w:val="TOC2"/>
        <w:rPr>
          <w:rFonts w:asciiTheme="minorHAnsi" w:eastAsiaTheme="minorEastAsia" w:hAnsiTheme="minorHAnsi" w:cstheme="minorBidi"/>
          <w:noProof/>
          <w:sz w:val="22"/>
          <w:szCs w:val="22"/>
          <w:lang w:eastAsia="en-AU"/>
        </w:rPr>
      </w:pPr>
      <w:hyperlink w:anchor="_Toc145593678" w:history="1">
        <w:r w:rsidR="00A532F0" w:rsidRPr="00400BE4">
          <w:rPr>
            <w:rStyle w:val="Hyperlink"/>
            <w:noProof/>
          </w:rPr>
          <w:t>1.5</w:t>
        </w:r>
        <w:r w:rsidR="00A532F0">
          <w:rPr>
            <w:rFonts w:asciiTheme="minorHAnsi" w:eastAsiaTheme="minorEastAsia" w:hAnsiTheme="minorHAnsi" w:cstheme="minorBidi"/>
            <w:noProof/>
            <w:sz w:val="22"/>
            <w:szCs w:val="22"/>
            <w:lang w:eastAsia="en-AU"/>
          </w:rPr>
          <w:tab/>
        </w:r>
        <w:r w:rsidR="00A532F0" w:rsidRPr="00400BE4">
          <w:rPr>
            <w:rStyle w:val="Hyperlink"/>
            <w:noProof/>
          </w:rPr>
          <w:t>Relationship of the parties</w:t>
        </w:r>
        <w:r w:rsidR="00A532F0">
          <w:rPr>
            <w:noProof/>
            <w:webHidden/>
          </w:rPr>
          <w:tab/>
        </w:r>
        <w:r w:rsidR="00A532F0">
          <w:rPr>
            <w:noProof/>
            <w:webHidden/>
          </w:rPr>
          <w:fldChar w:fldCharType="begin"/>
        </w:r>
        <w:r w:rsidR="00A532F0">
          <w:rPr>
            <w:noProof/>
            <w:webHidden/>
          </w:rPr>
          <w:instrText xml:space="preserve"> PAGEREF _Toc145593678 \h </w:instrText>
        </w:r>
        <w:r w:rsidR="00A532F0">
          <w:rPr>
            <w:noProof/>
            <w:webHidden/>
          </w:rPr>
        </w:r>
        <w:r w:rsidR="00A532F0">
          <w:rPr>
            <w:noProof/>
            <w:webHidden/>
          </w:rPr>
          <w:fldChar w:fldCharType="separate"/>
        </w:r>
        <w:r w:rsidR="00A532F0">
          <w:rPr>
            <w:noProof/>
            <w:webHidden/>
          </w:rPr>
          <w:t>47</w:t>
        </w:r>
        <w:r w:rsidR="00A532F0">
          <w:rPr>
            <w:noProof/>
            <w:webHidden/>
          </w:rPr>
          <w:fldChar w:fldCharType="end"/>
        </w:r>
      </w:hyperlink>
    </w:p>
    <w:p w14:paraId="4072D440" w14:textId="74096177" w:rsidR="00A532F0" w:rsidRDefault="00000000">
      <w:pPr>
        <w:pStyle w:val="TOC2"/>
        <w:rPr>
          <w:rFonts w:asciiTheme="minorHAnsi" w:eastAsiaTheme="minorEastAsia" w:hAnsiTheme="minorHAnsi" w:cstheme="minorBidi"/>
          <w:noProof/>
          <w:sz w:val="22"/>
          <w:szCs w:val="22"/>
          <w:lang w:eastAsia="en-AU"/>
        </w:rPr>
      </w:pPr>
      <w:hyperlink w:anchor="_Toc145593679" w:history="1">
        <w:r w:rsidR="00A532F0" w:rsidRPr="00400BE4">
          <w:rPr>
            <w:rStyle w:val="Hyperlink"/>
            <w:noProof/>
          </w:rPr>
          <w:t>1.6</w:t>
        </w:r>
        <w:r w:rsidR="00A532F0">
          <w:rPr>
            <w:rFonts w:asciiTheme="minorHAnsi" w:eastAsiaTheme="minorEastAsia" w:hAnsiTheme="minorHAnsi" w:cstheme="minorBidi"/>
            <w:noProof/>
            <w:sz w:val="22"/>
            <w:szCs w:val="22"/>
            <w:lang w:eastAsia="en-AU"/>
          </w:rPr>
          <w:tab/>
        </w:r>
        <w:r w:rsidR="00A532F0" w:rsidRPr="00400BE4">
          <w:rPr>
            <w:rStyle w:val="Hyperlink"/>
            <w:noProof/>
          </w:rPr>
          <w:t>State's rights, duties and functions</w:t>
        </w:r>
        <w:r w:rsidR="00A532F0">
          <w:rPr>
            <w:noProof/>
            <w:webHidden/>
          </w:rPr>
          <w:tab/>
        </w:r>
        <w:r w:rsidR="00A532F0">
          <w:rPr>
            <w:noProof/>
            <w:webHidden/>
          </w:rPr>
          <w:fldChar w:fldCharType="begin"/>
        </w:r>
        <w:r w:rsidR="00A532F0">
          <w:rPr>
            <w:noProof/>
            <w:webHidden/>
          </w:rPr>
          <w:instrText xml:space="preserve"> PAGEREF _Toc145593679 \h </w:instrText>
        </w:r>
        <w:r w:rsidR="00A532F0">
          <w:rPr>
            <w:noProof/>
            <w:webHidden/>
          </w:rPr>
        </w:r>
        <w:r w:rsidR="00A532F0">
          <w:rPr>
            <w:noProof/>
            <w:webHidden/>
          </w:rPr>
          <w:fldChar w:fldCharType="separate"/>
        </w:r>
        <w:r w:rsidR="00A532F0">
          <w:rPr>
            <w:noProof/>
            <w:webHidden/>
          </w:rPr>
          <w:t>47</w:t>
        </w:r>
        <w:r w:rsidR="00A532F0">
          <w:rPr>
            <w:noProof/>
            <w:webHidden/>
          </w:rPr>
          <w:fldChar w:fldCharType="end"/>
        </w:r>
      </w:hyperlink>
    </w:p>
    <w:p w14:paraId="10456701" w14:textId="3EAC50EA" w:rsidR="00A532F0" w:rsidRDefault="00000000">
      <w:pPr>
        <w:pStyle w:val="TOC1"/>
        <w:rPr>
          <w:rFonts w:asciiTheme="minorHAnsi" w:eastAsiaTheme="minorEastAsia" w:hAnsiTheme="minorHAnsi" w:cstheme="minorBidi"/>
          <w:b w:val="0"/>
          <w:noProof/>
          <w:sz w:val="22"/>
          <w:szCs w:val="22"/>
          <w:lang w:eastAsia="en-AU"/>
        </w:rPr>
      </w:pPr>
      <w:hyperlink w:anchor="_Toc145593680" w:history="1">
        <w:r w:rsidR="00A532F0" w:rsidRPr="00400BE4">
          <w:rPr>
            <w:rStyle w:val="Hyperlink"/>
            <w:caps/>
            <w:noProof/>
          </w:rPr>
          <w:t>2.</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Novation</w:t>
        </w:r>
        <w:r w:rsidR="00A532F0">
          <w:rPr>
            <w:noProof/>
            <w:webHidden/>
          </w:rPr>
          <w:tab/>
        </w:r>
        <w:r w:rsidR="00A532F0">
          <w:rPr>
            <w:noProof/>
            <w:webHidden/>
          </w:rPr>
          <w:fldChar w:fldCharType="begin"/>
        </w:r>
        <w:r w:rsidR="00A532F0">
          <w:rPr>
            <w:noProof/>
            <w:webHidden/>
          </w:rPr>
          <w:instrText xml:space="preserve"> PAGEREF _Toc145593680 \h </w:instrText>
        </w:r>
        <w:r w:rsidR="00A532F0">
          <w:rPr>
            <w:noProof/>
            <w:webHidden/>
          </w:rPr>
        </w:r>
        <w:r w:rsidR="00A532F0">
          <w:rPr>
            <w:noProof/>
            <w:webHidden/>
          </w:rPr>
          <w:fldChar w:fldCharType="separate"/>
        </w:r>
        <w:r w:rsidR="00A532F0">
          <w:rPr>
            <w:noProof/>
            <w:webHidden/>
          </w:rPr>
          <w:t>48</w:t>
        </w:r>
        <w:r w:rsidR="00A532F0">
          <w:rPr>
            <w:noProof/>
            <w:webHidden/>
          </w:rPr>
          <w:fldChar w:fldCharType="end"/>
        </w:r>
      </w:hyperlink>
    </w:p>
    <w:p w14:paraId="518D5D57" w14:textId="1A9DA224" w:rsidR="00A532F0" w:rsidRDefault="00000000">
      <w:pPr>
        <w:pStyle w:val="TOC2"/>
        <w:rPr>
          <w:rFonts w:asciiTheme="minorHAnsi" w:eastAsiaTheme="minorEastAsia" w:hAnsiTheme="minorHAnsi" w:cstheme="minorBidi"/>
          <w:noProof/>
          <w:sz w:val="22"/>
          <w:szCs w:val="22"/>
          <w:lang w:eastAsia="en-AU"/>
        </w:rPr>
      </w:pPr>
      <w:hyperlink w:anchor="_Toc145593681" w:history="1">
        <w:r w:rsidR="00A532F0" w:rsidRPr="00400BE4">
          <w:rPr>
            <w:rStyle w:val="Hyperlink"/>
            <w:noProof/>
          </w:rPr>
          <w:t>2.1</w:t>
        </w:r>
        <w:r w:rsidR="00A532F0">
          <w:rPr>
            <w:rFonts w:asciiTheme="minorHAnsi" w:eastAsiaTheme="minorEastAsia" w:hAnsiTheme="minorHAnsi" w:cstheme="minorBidi"/>
            <w:noProof/>
            <w:sz w:val="22"/>
            <w:szCs w:val="22"/>
            <w:lang w:eastAsia="en-AU"/>
          </w:rPr>
          <w:tab/>
        </w:r>
        <w:r w:rsidR="00A532F0" w:rsidRPr="00400BE4">
          <w:rPr>
            <w:rStyle w:val="Hyperlink"/>
            <w:noProof/>
          </w:rPr>
          <w:t>Novation</w:t>
        </w:r>
        <w:r w:rsidR="00A532F0">
          <w:rPr>
            <w:noProof/>
            <w:webHidden/>
          </w:rPr>
          <w:tab/>
        </w:r>
        <w:r w:rsidR="00A532F0">
          <w:rPr>
            <w:noProof/>
            <w:webHidden/>
          </w:rPr>
          <w:fldChar w:fldCharType="begin"/>
        </w:r>
        <w:r w:rsidR="00A532F0">
          <w:rPr>
            <w:noProof/>
            <w:webHidden/>
          </w:rPr>
          <w:instrText xml:space="preserve"> PAGEREF _Toc145593681 \h </w:instrText>
        </w:r>
        <w:r w:rsidR="00A532F0">
          <w:rPr>
            <w:noProof/>
            <w:webHidden/>
          </w:rPr>
        </w:r>
        <w:r w:rsidR="00A532F0">
          <w:rPr>
            <w:noProof/>
            <w:webHidden/>
          </w:rPr>
          <w:fldChar w:fldCharType="separate"/>
        </w:r>
        <w:r w:rsidR="00A532F0">
          <w:rPr>
            <w:noProof/>
            <w:webHidden/>
          </w:rPr>
          <w:t>48</w:t>
        </w:r>
        <w:r w:rsidR="00A532F0">
          <w:rPr>
            <w:noProof/>
            <w:webHidden/>
          </w:rPr>
          <w:fldChar w:fldCharType="end"/>
        </w:r>
      </w:hyperlink>
    </w:p>
    <w:p w14:paraId="3742B37D" w14:textId="79307C18" w:rsidR="00A532F0" w:rsidRDefault="00000000">
      <w:pPr>
        <w:pStyle w:val="TOC2"/>
        <w:rPr>
          <w:rFonts w:asciiTheme="minorHAnsi" w:eastAsiaTheme="minorEastAsia" w:hAnsiTheme="minorHAnsi" w:cstheme="minorBidi"/>
          <w:noProof/>
          <w:sz w:val="22"/>
          <w:szCs w:val="22"/>
          <w:lang w:eastAsia="en-AU"/>
        </w:rPr>
      </w:pPr>
      <w:hyperlink w:anchor="_Toc145593682" w:history="1">
        <w:r w:rsidR="00A532F0" w:rsidRPr="00400BE4">
          <w:rPr>
            <w:rStyle w:val="Hyperlink"/>
            <w:noProof/>
          </w:rPr>
          <w:t>2.2</w:t>
        </w:r>
        <w:r w:rsidR="00A532F0">
          <w:rPr>
            <w:rFonts w:asciiTheme="minorHAnsi" w:eastAsiaTheme="minorEastAsia" w:hAnsiTheme="minorHAnsi" w:cstheme="minorBidi"/>
            <w:noProof/>
            <w:sz w:val="22"/>
            <w:szCs w:val="22"/>
            <w:lang w:eastAsia="en-AU"/>
          </w:rPr>
          <w:tab/>
        </w:r>
        <w:r w:rsidR="00A532F0" w:rsidRPr="00400BE4">
          <w:rPr>
            <w:rStyle w:val="Hyperlink"/>
            <w:noProof/>
          </w:rPr>
          <w:t>Assumption of rights and obligations</w:t>
        </w:r>
        <w:r w:rsidR="00A532F0">
          <w:rPr>
            <w:noProof/>
            <w:webHidden/>
          </w:rPr>
          <w:tab/>
        </w:r>
        <w:r w:rsidR="00A532F0">
          <w:rPr>
            <w:noProof/>
            <w:webHidden/>
          </w:rPr>
          <w:fldChar w:fldCharType="begin"/>
        </w:r>
        <w:r w:rsidR="00A532F0">
          <w:rPr>
            <w:noProof/>
            <w:webHidden/>
          </w:rPr>
          <w:instrText xml:space="preserve"> PAGEREF _Toc145593682 \h </w:instrText>
        </w:r>
        <w:r w:rsidR="00A532F0">
          <w:rPr>
            <w:noProof/>
            <w:webHidden/>
          </w:rPr>
        </w:r>
        <w:r w:rsidR="00A532F0">
          <w:rPr>
            <w:noProof/>
            <w:webHidden/>
          </w:rPr>
          <w:fldChar w:fldCharType="separate"/>
        </w:r>
        <w:r w:rsidR="00A532F0">
          <w:rPr>
            <w:noProof/>
            <w:webHidden/>
          </w:rPr>
          <w:t>48</w:t>
        </w:r>
        <w:r w:rsidR="00A532F0">
          <w:rPr>
            <w:noProof/>
            <w:webHidden/>
          </w:rPr>
          <w:fldChar w:fldCharType="end"/>
        </w:r>
      </w:hyperlink>
    </w:p>
    <w:p w14:paraId="14EC96EF" w14:textId="5059D1A0" w:rsidR="00A532F0" w:rsidRDefault="00000000">
      <w:pPr>
        <w:pStyle w:val="TOC2"/>
        <w:rPr>
          <w:rFonts w:asciiTheme="minorHAnsi" w:eastAsiaTheme="minorEastAsia" w:hAnsiTheme="minorHAnsi" w:cstheme="minorBidi"/>
          <w:noProof/>
          <w:sz w:val="22"/>
          <w:szCs w:val="22"/>
          <w:lang w:eastAsia="en-AU"/>
        </w:rPr>
      </w:pPr>
      <w:hyperlink w:anchor="_Toc145593683" w:history="1">
        <w:r w:rsidR="00A532F0" w:rsidRPr="00400BE4">
          <w:rPr>
            <w:rStyle w:val="Hyperlink"/>
            <w:noProof/>
          </w:rPr>
          <w:t>2.3</w:t>
        </w:r>
        <w:r w:rsidR="00A532F0">
          <w:rPr>
            <w:rFonts w:asciiTheme="minorHAnsi" w:eastAsiaTheme="minorEastAsia" w:hAnsiTheme="minorHAnsi" w:cstheme="minorBidi"/>
            <w:noProof/>
            <w:sz w:val="22"/>
            <w:szCs w:val="22"/>
            <w:lang w:eastAsia="en-AU"/>
          </w:rPr>
          <w:tab/>
        </w:r>
        <w:r w:rsidR="00A532F0" w:rsidRPr="00400BE4">
          <w:rPr>
            <w:rStyle w:val="Hyperlink"/>
            <w:noProof/>
          </w:rPr>
          <w:t>Release of Retiring Party</w:t>
        </w:r>
        <w:r w:rsidR="00A532F0">
          <w:rPr>
            <w:noProof/>
            <w:webHidden/>
          </w:rPr>
          <w:tab/>
        </w:r>
        <w:r w:rsidR="00A532F0">
          <w:rPr>
            <w:noProof/>
            <w:webHidden/>
          </w:rPr>
          <w:fldChar w:fldCharType="begin"/>
        </w:r>
        <w:r w:rsidR="00A532F0">
          <w:rPr>
            <w:noProof/>
            <w:webHidden/>
          </w:rPr>
          <w:instrText xml:space="preserve"> PAGEREF _Toc145593683 \h </w:instrText>
        </w:r>
        <w:r w:rsidR="00A532F0">
          <w:rPr>
            <w:noProof/>
            <w:webHidden/>
          </w:rPr>
        </w:r>
        <w:r w:rsidR="00A532F0">
          <w:rPr>
            <w:noProof/>
            <w:webHidden/>
          </w:rPr>
          <w:fldChar w:fldCharType="separate"/>
        </w:r>
        <w:r w:rsidR="00A532F0">
          <w:rPr>
            <w:noProof/>
            <w:webHidden/>
          </w:rPr>
          <w:t>49</w:t>
        </w:r>
        <w:r w:rsidR="00A532F0">
          <w:rPr>
            <w:noProof/>
            <w:webHidden/>
          </w:rPr>
          <w:fldChar w:fldCharType="end"/>
        </w:r>
      </w:hyperlink>
    </w:p>
    <w:p w14:paraId="5366FE1A" w14:textId="1F1F65F9" w:rsidR="00A532F0" w:rsidRDefault="00000000">
      <w:pPr>
        <w:pStyle w:val="TOC2"/>
        <w:rPr>
          <w:rFonts w:asciiTheme="minorHAnsi" w:eastAsiaTheme="minorEastAsia" w:hAnsiTheme="minorHAnsi" w:cstheme="minorBidi"/>
          <w:noProof/>
          <w:sz w:val="22"/>
          <w:szCs w:val="22"/>
          <w:lang w:eastAsia="en-AU"/>
        </w:rPr>
      </w:pPr>
      <w:hyperlink w:anchor="_Toc145593684" w:history="1">
        <w:r w:rsidR="00A532F0" w:rsidRPr="00400BE4">
          <w:rPr>
            <w:rStyle w:val="Hyperlink"/>
            <w:noProof/>
          </w:rPr>
          <w:t>2.4</w:t>
        </w:r>
        <w:r w:rsidR="00A532F0">
          <w:rPr>
            <w:rFonts w:asciiTheme="minorHAnsi" w:eastAsiaTheme="minorEastAsia" w:hAnsiTheme="minorHAnsi" w:cstheme="minorBidi"/>
            <w:noProof/>
            <w:sz w:val="22"/>
            <w:szCs w:val="22"/>
            <w:lang w:eastAsia="en-AU"/>
          </w:rPr>
          <w:tab/>
        </w:r>
        <w:r w:rsidR="00A532F0" w:rsidRPr="00400BE4">
          <w:rPr>
            <w:rStyle w:val="Hyperlink"/>
            <w:noProof/>
          </w:rPr>
          <w:t>Release of Continuing Party</w:t>
        </w:r>
        <w:r w:rsidR="00A532F0">
          <w:rPr>
            <w:noProof/>
            <w:webHidden/>
          </w:rPr>
          <w:tab/>
        </w:r>
        <w:r w:rsidR="00A532F0">
          <w:rPr>
            <w:noProof/>
            <w:webHidden/>
          </w:rPr>
          <w:fldChar w:fldCharType="begin"/>
        </w:r>
        <w:r w:rsidR="00A532F0">
          <w:rPr>
            <w:noProof/>
            <w:webHidden/>
          </w:rPr>
          <w:instrText xml:space="preserve"> PAGEREF _Toc145593684 \h </w:instrText>
        </w:r>
        <w:r w:rsidR="00A532F0">
          <w:rPr>
            <w:noProof/>
            <w:webHidden/>
          </w:rPr>
        </w:r>
        <w:r w:rsidR="00A532F0">
          <w:rPr>
            <w:noProof/>
            <w:webHidden/>
          </w:rPr>
          <w:fldChar w:fldCharType="separate"/>
        </w:r>
        <w:r w:rsidR="00A532F0">
          <w:rPr>
            <w:noProof/>
            <w:webHidden/>
          </w:rPr>
          <w:t>50</w:t>
        </w:r>
        <w:r w:rsidR="00A532F0">
          <w:rPr>
            <w:noProof/>
            <w:webHidden/>
          </w:rPr>
          <w:fldChar w:fldCharType="end"/>
        </w:r>
      </w:hyperlink>
    </w:p>
    <w:p w14:paraId="312F1CE3" w14:textId="61DF3BC5" w:rsidR="00A532F0" w:rsidRDefault="00000000">
      <w:pPr>
        <w:pStyle w:val="TOC2"/>
        <w:rPr>
          <w:rFonts w:asciiTheme="minorHAnsi" w:eastAsiaTheme="minorEastAsia" w:hAnsiTheme="minorHAnsi" w:cstheme="minorBidi"/>
          <w:noProof/>
          <w:sz w:val="22"/>
          <w:szCs w:val="22"/>
          <w:lang w:eastAsia="en-AU"/>
        </w:rPr>
      </w:pPr>
      <w:hyperlink w:anchor="_Toc145593685" w:history="1">
        <w:r w:rsidR="00A532F0" w:rsidRPr="00400BE4">
          <w:rPr>
            <w:rStyle w:val="Hyperlink"/>
            <w:noProof/>
          </w:rPr>
          <w:t>2.5</w:t>
        </w:r>
        <w:r w:rsidR="00A532F0">
          <w:rPr>
            <w:rFonts w:asciiTheme="minorHAnsi" w:eastAsiaTheme="minorEastAsia" w:hAnsiTheme="minorHAnsi" w:cstheme="minorBidi"/>
            <w:noProof/>
            <w:sz w:val="22"/>
            <w:szCs w:val="22"/>
            <w:lang w:eastAsia="en-AU"/>
          </w:rPr>
          <w:tab/>
        </w:r>
        <w:r w:rsidR="00A532F0" w:rsidRPr="00400BE4">
          <w:rPr>
            <w:rStyle w:val="Hyperlink"/>
            <w:noProof/>
          </w:rPr>
          <w:t>Accrued right to suspend no longer effective</w:t>
        </w:r>
        <w:r w:rsidR="00A532F0">
          <w:rPr>
            <w:noProof/>
            <w:webHidden/>
          </w:rPr>
          <w:tab/>
        </w:r>
        <w:r w:rsidR="00A532F0">
          <w:rPr>
            <w:noProof/>
            <w:webHidden/>
          </w:rPr>
          <w:fldChar w:fldCharType="begin"/>
        </w:r>
        <w:r w:rsidR="00A532F0">
          <w:rPr>
            <w:noProof/>
            <w:webHidden/>
          </w:rPr>
          <w:instrText xml:space="preserve"> PAGEREF _Toc145593685 \h </w:instrText>
        </w:r>
        <w:r w:rsidR="00A532F0">
          <w:rPr>
            <w:noProof/>
            <w:webHidden/>
          </w:rPr>
        </w:r>
        <w:r w:rsidR="00A532F0">
          <w:rPr>
            <w:noProof/>
            <w:webHidden/>
          </w:rPr>
          <w:fldChar w:fldCharType="separate"/>
        </w:r>
        <w:r w:rsidR="00A532F0">
          <w:rPr>
            <w:noProof/>
            <w:webHidden/>
          </w:rPr>
          <w:t>50</w:t>
        </w:r>
        <w:r w:rsidR="00A532F0">
          <w:rPr>
            <w:noProof/>
            <w:webHidden/>
          </w:rPr>
          <w:fldChar w:fldCharType="end"/>
        </w:r>
      </w:hyperlink>
    </w:p>
    <w:p w14:paraId="77740A73" w14:textId="569435F3" w:rsidR="00A532F0" w:rsidRDefault="00000000">
      <w:pPr>
        <w:pStyle w:val="TOC2"/>
        <w:rPr>
          <w:rFonts w:asciiTheme="minorHAnsi" w:eastAsiaTheme="minorEastAsia" w:hAnsiTheme="minorHAnsi" w:cstheme="minorBidi"/>
          <w:noProof/>
          <w:sz w:val="22"/>
          <w:szCs w:val="22"/>
          <w:lang w:eastAsia="en-AU"/>
        </w:rPr>
      </w:pPr>
      <w:hyperlink w:anchor="_Toc145593686" w:history="1">
        <w:r w:rsidR="00A532F0" w:rsidRPr="00400BE4">
          <w:rPr>
            <w:rStyle w:val="Hyperlink"/>
            <w:noProof/>
          </w:rPr>
          <w:t>2.6</w:t>
        </w:r>
        <w:r w:rsidR="00A532F0">
          <w:rPr>
            <w:rFonts w:asciiTheme="minorHAnsi" w:eastAsiaTheme="minorEastAsia" w:hAnsiTheme="minorHAnsi" w:cstheme="minorBidi"/>
            <w:noProof/>
            <w:sz w:val="22"/>
            <w:szCs w:val="22"/>
            <w:lang w:eastAsia="en-AU"/>
          </w:rPr>
          <w:tab/>
        </w:r>
        <w:r w:rsidR="00A532F0" w:rsidRPr="00400BE4">
          <w:rPr>
            <w:rStyle w:val="Hyperlink"/>
            <w:noProof/>
          </w:rPr>
          <w:t>No set off</w:t>
        </w:r>
        <w:r w:rsidR="00A532F0">
          <w:rPr>
            <w:noProof/>
            <w:webHidden/>
          </w:rPr>
          <w:tab/>
        </w:r>
        <w:r w:rsidR="00A532F0">
          <w:rPr>
            <w:noProof/>
            <w:webHidden/>
          </w:rPr>
          <w:fldChar w:fldCharType="begin"/>
        </w:r>
        <w:r w:rsidR="00A532F0">
          <w:rPr>
            <w:noProof/>
            <w:webHidden/>
          </w:rPr>
          <w:instrText xml:space="preserve"> PAGEREF _Toc145593686 \h </w:instrText>
        </w:r>
        <w:r w:rsidR="00A532F0">
          <w:rPr>
            <w:noProof/>
            <w:webHidden/>
          </w:rPr>
        </w:r>
        <w:r w:rsidR="00A532F0">
          <w:rPr>
            <w:noProof/>
            <w:webHidden/>
          </w:rPr>
          <w:fldChar w:fldCharType="separate"/>
        </w:r>
        <w:r w:rsidR="00A532F0">
          <w:rPr>
            <w:noProof/>
            <w:webHidden/>
          </w:rPr>
          <w:t>50</w:t>
        </w:r>
        <w:r w:rsidR="00A532F0">
          <w:rPr>
            <w:noProof/>
            <w:webHidden/>
          </w:rPr>
          <w:fldChar w:fldCharType="end"/>
        </w:r>
      </w:hyperlink>
    </w:p>
    <w:p w14:paraId="39C1E3C0" w14:textId="2D3CA167" w:rsidR="00A532F0" w:rsidRDefault="00000000">
      <w:pPr>
        <w:pStyle w:val="TOC2"/>
        <w:rPr>
          <w:rFonts w:asciiTheme="minorHAnsi" w:eastAsiaTheme="minorEastAsia" w:hAnsiTheme="minorHAnsi" w:cstheme="minorBidi"/>
          <w:noProof/>
          <w:sz w:val="22"/>
          <w:szCs w:val="22"/>
          <w:lang w:eastAsia="en-AU"/>
        </w:rPr>
      </w:pPr>
      <w:hyperlink w:anchor="_Toc145593687" w:history="1">
        <w:r w:rsidR="00A532F0" w:rsidRPr="00400BE4">
          <w:rPr>
            <w:rStyle w:val="Hyperlink"/>
            <w:noProof/>
          </w:rPr>
          <w:t>2.7</w:t>
        </w:r>
        <w:r w:rsidR="00A532F0">
          <w:rPr>
            <w:rFonts w:asciiTheme="minorHAnsi" w:eastAsiaTheme="minorEastAsia" w:hAnsiTheme="minorHAnsi" w:cstheme="minorBidi"/>
            <w:noProof/>
            <w:sz w:val="22"/>
            <w:szCs w:val="22"/>
            <w:lang w:eastAsia="en-AU"/>
          </w:rPr>
          <w:tab/>
        </w:r>
        <w:r w:rsidR="00A532F0" w:rsidRPr="00400BE4">
          <w:rPr>
            <w:rStyle w:val="Hyperlink"/>
            <w:noProof/>
          </w:rPr>
          <w:t>Security</w:t>
        </w:r>
        <w:r w:rsidR="00A532F0">
          <w:rPr>
            <w:noProof/>
            <w:webHidden/>
          </w:rPr>
          <w:tab/>
        </w:r>
        <w:r w:rsidR="00A532F0">
          <w:rPr>
            <w:noProof/>
            <w:webHidden/>
          </w:rPr>
          <w:fldChar w:fldCharType="begin"/>
        </w:r>
        <w:r w:rsidR="00A532F0">
          <w:rPr>
            <w:noProof/>
            <w:webHidden/>
          </w:rPr>
          <w:instrText xml:space="preserve"> PAGEREF _Toc145593687 \h </w:instrText>
        </w:r>
        <w:r w:rsidR="00A532F0">
          <w:rPr>
            <w:noProof/>
            <w:webHidden/>
          </w:rPr>
        </w:r>
        <w:r w:rsidR="00A532F0">
          <w:rPr>
            <w:noProof/>
            <w:webHidden/>
          </w:rPr>
          <w:fldChar w:fldCharType="separate"/>
        </w:r>
        <w:r w:rsidR="00A532F0">
          <w:rPr>
            <w:noProof/>
            <w:webHidden/>
          </w:rPr>
          <w:t>50</w:t>
        </w:r>
        <w:r w:rsidR="00A532F0">
          <w:rPr>
            <w:noProof/>
            <w:webHidden/>
          </w:rPr>
          <w:fldChar w:fldCharType="end"/>
        </w:r>
      </w:hyperlink>
    </w:p>
    <w:p w14:paraId="5E4B0DE5" w14:textId="5D4DD044" w:rsidR="00A532F0" w:rsidRDefault="00000000">
      <w:pPr>
        <w:pStyle w:val="TOC1"/>
        <w:rPr>
          <w:rFonts w:asciiTheme="minorHAnsi" w:eastAsiaTheme="minorEastAsia" w:hAnsiTheme="minorHAnsi" w:cstheme="minorBidi"/>
          <w:b w:val="0"/>
          <w:noProof/>
          <w:sz w:val="22"/>
          <w:szCs w:val="22"/>
          <w:lang w:eastAsia="en-AU"/>
        </w:rPr>
      </w:pPr>
      <w:hyperlink w:anchor="_Toc145593688" w:history="1">
        <w:r w:rsidR="00A532F0" w:rsidRPr="00400BE4">
          <w:rPr>
            <w:rStyle w:val="Hyperlink"/>
            <w:caps/>
            <w:noProof/>
          </w:rPr>
          <w:t>3.</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Representations and warranties</w:t>
        </w:r>
        <w:r w:rsidR="00A532F0">
          <w:rPr>
            <w:noProof/>
            <w:webHidden/>
          </w:rPr>
          <w:tab/>
        </w:r>
        <w:r w:rsidR="00A532F0">
          <w:rPr>
            <w:noProof/>
            <w:webHidden/>
          </w:rPr>
          <w:fldChar w:fldCharType="begin"/>
        </w:r>
        <w:r w:rsidR="00A532F0">
          <w:rPr>
            <w:noProof/>
            <w:webHidden/>
          </w:rPr>
          <w:instrText xml:space="preserve"> PAGEREF _Toc145593688 \h </w:instrText>
        </w:r>
        <w:r w:rsidR="00A532F0">
          <w:rPr>
            <w:noProof/>
            <w:webHidden/>
          </w:rPr>
        </w:r>
        <w:r w:rsidR="00A532F0">
          <w:rPr>
            <w:noProof/>
            <w:webHidden/>
          </w:rPr>
          <w:fldChar w:fldCharType="separate"/>
        </w:r>
        <w:r w:rsidR="00A532F0">
          <w:rPr>
            <w:noProof/>
            <w:webHidden/>
          </w:rPr>
          <w:t>50</w:t>
        </w:r>
        <w:r w:rsidR="00A532F0">
          <w:rPr>
            <w:noProof/>
            <w:webHidden/>
          </w:rPr>
          <w:fldChar w:fldCharType="end"/>
        </w:r>
      </w:hyperlink>
    </w:p>
    <w:p w14:paraId="0060FF89" w14:textId="677BF2C1" w:rsidR="00A532F0" w:rsidRDefault="00000000">
      <w:pPr>
        <w:pStyle w:val="TOC1"/>
        <w:rPr>
          <w:rFonts w:asciiTheme="minorHAnsi" w:eastAsiaTheme="minorEastAsia" w:hAnsiTheme="minorHAnsi" w:cstheme="minorBidi"/>
          <w:b w:val="0"/>
          <w:noProof/>
          <w:sz w:val="22"/>
          <w:szCs w:val="22"/>
          <w:lang w:eastAsia="en-AU"/>
        </w:rPr>
      </w:pPr>
      <w:hyperlink w:anchor="_Toc145593689" w:history="1">
        <w:r w:rsidR="00A532F0" w:rsidRPr="00400BE4">
          <w:rPr>
            <w:rStyle w:val="Hyperlink"/>
            <w:caps/>
            <w:noProof/>
          </w:rPr>
          <w:t>4.</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GST</w:t>
        </w:r>
        <w:r w:rsidR="00A532F0">
          <w:rPr>
            <w:noProof/>
            <w:webHidden/>
          </w:rPr>
          <w:tab/>
        </w:r>
        <w:r w:rsidR="00A532F0">
          <w:rPr>
            <w:noProof/>
            <w:webHidden/>
          </w:rPr>
          <w:fldChar w:fldCharType="begin"/>
        </w:r>
        <w:r w:rsidR="00A532F0">
          <w:rPr>
            <w:noProof/>
            <w:webHidden/>
          </w:rPr>
          <w:instrText xml:space="preserve"> PAGEREF _Toc145593689 \h </w:instrText>
        </w:r>
        <w:r w:rsidR="00A532F0">
          <w:rPr>
            <w:noProof/>
            <w:webHidden/>
          </w:rPr>
        </w:r>
        <w:r w:rsidR="00A532F0">
          <w:rPr>
            <w:noProof/>
            <w:webHidden/>
          </w:rPr>
          <w:fldChar w:fldCharType="separate"/>
        </w:r>
        <w:r w:rsidR="00A532F0">
          <w:rPr>
            <w:noProof/>
            <w:webHidden/>
          </w:rPr>
          <w:t>51</w:t>
        </w:r>
        <w:r w:rsidR="00A532F0">
          <w:rPr>
            <w:noProof/>
            <w:webHidden/>
          </w:rPr>
          <w:fldChar w:fldCharType="end"/>
        </w:r>
      </w:hyperlink>
    </w:p>
    <w:p w14:paraId="2437C91E" w14:textId="3C093663" w:rsidR="00A532F0" w:rsidRDefault="00000000">
      <w:pPr>
        <w:pStyle w:val="TOC1"/>
        <w:rPr>
          <w:rFonts w:asciiTheme="minorHAnsi" w:eastAsiaTheme="minorEastAsia" w:hAnsiTheme="minorHAnsi" w:cstheme="minorBidi"/>
          <w:b w:val="0"/>
          <w:noProof/>
          <w:sz w:val="22"/>
          <w:szCs w:val="22"/>
          <w:lang w:eastAsia="en-AU"/>
        </w:rPr>
      </w:pPr>
      <w:hyperlink w:anchor="_Toc145593690" w:history="1">
        <w:r w:rsidR="00A532F0" w:rsidRPr="00400BE4">
          <w:rPr>
            <w:rStyle w:val="Hyperlink"/>
            <w:caps/>
            <w:noProof/>
          </w:rPr>
          <w:t>5.</w:t>
        </w:r>
        <w:r w:rsidR="00A532F0">
          <w:rPr>
            <w:rFonts w:asciiTheme="minorHAnsi" w:eastAsiaTheme="minorEastAsia" w:hAnsiTheme="minorHAnsi" w:cstheme="minorBidi"/>
            <w:b w:val="0"/>
            <w:noProof/>
            <w:sz w:val="22"/>
            <w:szCs w:val="22"/>
            <w:lang w:eastAsia="en-AU"/>
          </w:rPr>
          <w:tab/>
        </w:r>
        <w:r w:rsidR="00A532F0" w:rsidRPr="00400BE4">
          <w:rPr>
            <w:rStyle w:val="Hyperlink"/>
            <w:noProof/>
          </w:rPr>
          <w:t>Miscellaneous</w:t>
        </w:r>
        <w:r w:rsidR="00A532F0">
          <w:rPr>
            <w:noProof/>
            <w:webHidden/>
          </w:rPr>
          <w:tab/>
        </w:r>
        <w:r w:rsidR="00A532F0">
          <w:rPr>
            <w:noProof/>
            <w:webHidden/>
          </w:rPr>
          <w:fldChar w:fldCharType="begin"/>
        </w:r>
        <w:r w:rsidR="00A532F0">
          <w:rPr>
            <w:noProof/>
            <w:webHidden/>
          </w:rPr>
          <w:instrText xml:space="preserve"> PAGEREF _Toc145593690 \h </w:instrText>
        </w:r>
        <w:r w:rsidR="00A532F0">
          <w:rPr>
            <w:noProof/>
            <w:webHidden/>
          </w:rPr>
        </w:r>
        <w:r w:rsidR="00A532F0">
          <w:rPr>
            <w:noProof/>
            <w:webHidden/>
          </w:rPr>
          <w:fldChar w:fldCharType="separate"/>
        </w:r>
        <w:r w:rsidR="00A532F0">
          <w:rPr>
            <w:noProof/>
            <w:webHidden/>
          </w:rPr>
          <w:t>51</w:t>
        </w:r>
        <w:r w:rsidR="00A532F0">
          <w:rPr>
            <w:noProof/>
            <w:webHidden/>
          </w:rPr>
          <w:fldChar w:fldCharType="end"/>
        </w:r>
      </w:hyperlink>
    </w:p>
    <w:p w14:paraId="0B2B4D09" w14:textId="3A7CC849" w:rsidR="00A532F0" w:rsidRDefault="00000000">
      <w:pPr>
        <w:pStyle w:val="TOC2"/>
        <w:rPr>
          <w:rFonts w:asciiTheme="minorHAnsi" w:eastAsiaTheme="minorEastAsia" w:hAnsiTheme="minorHAnsi" w:cstheme="minorBidi"/>
          <w:noProof/>
          <w:sz w:val="22"/>
          <w:szCs w:val="22"/>
          <w:lang w:eastAsia="en-AU"/>
        </w:rPr>
      </w:pPr>
      <w:hyperlink w:anchor="_Toc145593691" w:history="1">
        <w:r w:rsidR="00A532F0" w:rsidRPr="00400BE4">
          <w:rPr>
            <w:rStyle w:val="Hyperlink"/>
            <w:rFonts w:cs="Arial"/>
            <w:noProof/>
          </w:rPr>
          <w:t>5.1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Governing Law and jurisdiction</w:t>
        </w:r>
        <w:r w:rsidR="00A532F0">
          <w:rPr>
            <w:noProof/>
            <w:webHidden/>
          </w:rPr>
          <w:tab/>
        </w:r>
        <w:r w:rsidR="00A532F0">
          <w:rPr>
            <w:noProof/>
            <w:webHidden/>
          </w:rPr>
          <w:fldChar w:fldCharType="begin"/>
        </w:r>
        <w:r w:rsidR="00A532F0">
          <w:rPr>
            <w:noProof/>
            <w:webHidden/>
          </w:rPr>
          <w:instrText xml:space="preserve"> PAGEREF _Toc145593691 \h </w:instrText>
        </w:r>
        <w:r w:rsidR="00A532F0">
          <w:rPr>
            <w:noProof/>
            <w:webHidden/>
          </w:rPr>
        </w:r>
        <w:r w:rsidR="00A532F0">
          <w:rPr>
            <w:noProof/>
            <w:webHidden/>
          </w:rPr>
          <w:fldChar w:fldCharType="separate"/>
        </w:r>
        <w:r w:rsidR="00A532F0">
          <w:rPr>
            <w:noProof/>
            <w:webHidden/>
          </w:rPr>
          <w:t>51</w:t>
        </w:r>
        <w:r w:rsidR="00A532F0">
          <w:rPr>
            <w:noProof/>
            <w:webHidden/>
          </w:rPr>
          <w:fldChar w:fldCharType="end"/>
        </w:r>
      </w:hyperlink>
    </w:p>
    <w:p w14:paraId="1736F890" w14:textId="51E75EDE" w:rsidR="00A532F0" w:rsidRDefault="00000000">
      <w:pPr>
        <w:pStyle w:val="TOC2"/>
        <w:rPr>
          <w:rFonts w:asciiTheme="minorHAnsi" w:eastAsiaTheme="minorEastAsia" w:hAnsiTheme="minorHAnsi" w:cstheme="minorBidi"/>
          <w:noProof/>
          <w:sz w:val="22"/>
          <w:szCs w:val="22"/>
          <w:lang w:eastAsia="en-AU"/>
        </w:rPr>
      </w:pPr>
      <w:hyperlink w:anchor="_Toc145593692" w:history="1">
        <w:r w:rsidR="00A532F0" w:rsidRPr="00400BE4">
          <w:rPr>
            <w:rStyle w:val="Hyperlink"/>
            <w:rFonts w:cs="Arial"/>
            <w:noProof/>
          </w:rPr>
          <w:t>5.2</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Entire agreement</w:t>
        </w:r>
        <w:r w:rsidR="00A532F0">
          <w:rPr>
            <w:noProof/>
            <w:webHidden/>
          </w:rPr>
          <w:tab/>
        </w:r>
        <w:r w:rsidR="00A532F0">
          <w:rPr>
            <w:noProof/>
            <w:webHidden/>
          </w:rPr>
          <w:fldChar w:fldCharType="begin"/>
        </w:r>
        <w:r w:rsidR="00A532F0">
          <w:rPr>
            <w:noProof/>
            <w:webHidden/>
          </w:rPr>
          <w:instrText xml:space="preserve"> PAGEREF _Toc145593692 \h </w:instrText>
        </w:r>
        <w:r w:rsidR="00A532F0">
          <w:rPr>
            <w:noProof/>
            <w:webHidden/>
          </w:rPr>
        </w:r>
        <w:r w:rsidR="00A532F0">
          <w:rPr>
            <w:noProof/>
            <w:webHidden/>
          </w:rPr>
          <w:fldChar w:fldCharType="separate"/>
        </w:r>
        <w:r w:rsidR="00A532F0">
          <w:rPr>
            <w:noProof/>
            <w:webHidden/>
          </w:rPr>
          <w:t>51</w:t>
        </w:r>
        <w:r w:rsidR="00A532F0">
          <w:rPr>
            <w:noProof/>
            <w:webHidden/>
          </w:rPr>
          <w:fldChar w:fldCharType="end"/>
        </w:r>
      </w:hyperlink>
    </w:p>
    <w:p w14:paraId="32EA58D2" w14:textId="0E11F97C" w:rsidR="00A532F0" w:rsidRDefault="00000000">
      <w:pPr>
        <w:pStyle w:val="TOC2"/>
        <w:rPr>
          <w:rFonts w:asciiTheme="minorHAnsi" w:eastAsiaTheme="minorEastAsia" w:hAnsiTheme="minorHAnsi" w:cstheme="minorBidi"/>
          <w:noProof/>
          <w:sz w:val="22"/>
          <w:szCs w:val="22"/>
          <w:lang w:eastAsia="en-AU"/>
        </w:rPr>
      </w:pPr>
      <w:hyperlink w:anchor="_Toc145593693" w:history="1">
        <w:r w:rsidR="00A532F0" w:rsidRPr="00400BE4">
          <w:rPr>
            <w:rStyle w:val="Hyperlink"/>
            <w:rFonts w:cs="Arial"/>
            <w:noProof/>
          </w:rPr>
          <w:t>5.3</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Further acts and documents</w:t>
        </w:r>
        <w:r w:rsidR="00A532F0">
          <w:rPr>
            <w:noProof/>
            <w:webHidden/>
          </w:rPr>
          <w:tab/>
        </w:r>
        <w:r w:rsidR="00A532F0">
          <w:rPr>
            <w:noProof/>
            <w:webHidden/>
          </w:rPr>
          <w:fldChar w:fldCharType="begin"/>
        </w:r>
        <w:r w:rsidR="00A532F0">
          <w:rPr>
            <w:noProof/>
            <w:webHidden/>
          </w:rPr>
          <w:instrText xml:space="preserve"> PAGEREF _Toc145593693 \h </w:instrText>
        </w:r>
        <w:r w:rsidR="00A532F0">
          <w:rPr>
            <w:noProof/>
            <w:webHidden/>
          </w:rPr>
        </w:r>
        <w:r w:rsidR="00A532F0">
          <w:rPr>
            <w:noProof/>
            <w:webHidden/>
          </w:rPr>
          <w:fldChar w:fldCharType="separate"/>
        </w:r>
        <w:r w:rsidR="00A532F0">
          <w:rPr>
            <w:noProof/>
            <w:webHidden/>
          </w:rPr>
          <w:t>52</w:t>
        </w:r>
        <w:r w:rsidR="00A532F0">
          <w:rPr>
            <w:noProof/>
            <w:webHidden/>
          </w:rPr>
          <w:fldChar w:fldCharType="end"/>
        </w:r>
      </w:hyperlink>
    </w:p>
    <w:p w14:paraId="635E4615" w14:textId="17A88DA5" w:rsidR="00A532F0" w:rsidRDefault="00000000">
      <w:pPr>
        <w:pStyle w:val="TOC2"/>
        <w:rPr>
          <w:rFonts w:asciiTheme="minorHAnsi" w:eastAsiaTheme="minorEastAsia" w:hAnsiTheme="minorHAnsi" w:cstheme="minorBidi"/>
          <w:noProof/>
          <w:sz w:val="22"/>
          <w:szCs w:val="22"/>
          <w:lang w:eastAsia="en-AU"/>
        </w:rPr>
      </w:pPr>
      <w:hyperlink w:anchor="_Toc145593694" w:history="1">
        <w:r w:rsidR="00A532F0" w:rsidRPr="00400BE4">
          <w:rPr>
            <w:rStyle w:val="Hyperlink"/>
            <w:rFonts w:cs="Arial"/>
            <w:noProof/>
          </w:rPr>
          <w:t>5.4</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Survival of certain provisions</w:t>
        </w:r>
        <w:r w:rsidR="00A532F0">
          <w:rPr>
            <w:noProof/>
            <w:webHidden/>
          </w:rPr>
          <w:tab/>
        </w:r>
        <w:r w:rsidR="00A532F0">
          <w:rPr>
            <w:noProof/>
            <w:webHidden/>
          </w:rPr>
          <w:fldChar w:fldCharType="begin"/>
        </w:r>
        <w:r w:rsidR="00A532F0">
          <w:rPr>
            <w:noProof/>
            <w:webHidden/>
          </w:rPr>
          <w:instrText xml:space="preserve"> PAGEREF _Toc145593694 \h </w:instrText>
        </w:r>
        <w:r w:rsidR="00A532F0">
          <w:rPr>
            <w:noProof/>
            <w:webHidden/>
          </w:rPr>
        </w:r>
        <w:r w:rsidR="00A532F0">
          <w:rPr>
            <w:noProof/>
            <w:webHidden/>
          </w:rPr>
          <w:fldChar w:fldCharType="separate"/>
        </w:r>
        <w:r w:rsidR="00A532F0">
          <w:rPr>
            <w:noProof/>
            <w:webHidden/>
          </w:rPr>
          <w:t>52</w:t>
        </w:r>
        <w:r w:rsidR="00A532F0">
          <w:rPr>
            <w:noProof/>
            <w:webHidden/>
          </w:rPr>
          <w:fldChar w:fldCharType="end"/>
        </w:r>
      </w:hyperlink>
    </w:p>
    <w:p w14:paraId="32B36CA5" w14:textId="47A19745" w:rsidR="00A532F0" w:rsidRDefault="00000000">
      <w:pPr>
        <w:pStyle w:val="TOC2"/>
        <w:rPr>
          <w:rFonts w:asciiTheme="minorHAnsi" w:eastAsiaTheme="minorEastAsia" w:hAnsiTheme="minorHAnsi" w:cstheme="minorBidi"/>
          <w:noProof/>
          <w:sz w:val="22"/>
          <w:szCs w:val="22"/>
          <w:lang w:eastAsia="en-AU"/>
        </w:rPr>
      </w:pPr>
      <w:hyperlink w:anchor="_Toc145593695" w:history="1">
        <w:r w:rsidR="00A532F0" w:rsidRPr="00400BE4">
          <w:rPr>
            <w:rStyle w:val="Hyperlink"/>
            <w:rFonts w:cs="Arial"/>
            <w:noProof/>
          </w:rPr>
          <w:t>5.5</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Waiver</w:t>
        </w:r>
        <w:r w:rsidR="00A532F0">
          <w:rPr>
            <w:noProof/>
            <w:webHidden/>
          </w:rPr>
          <w:tab/>
        </w:r>
        <w:r w:rsidR="00A532F0">
          <w:rPr>
            <w:noProof/>
            <w:webHidden/>
          </w:rPr>
          <w:fldChar w:fldCharType="begin"/>
        </w:r>
        <w:r w:rsidR="00A532F0">
          <w:rPr>
            <w:noProof/>
            <w:webHidden/>
          </w:rPr>
          <w:instrText xml:space="preserve"> PAGEREF _Toc145593695 \h </w:instrText>
        </w:r>
        <w:r w:rsidR="00A532F0">
          <w:rPr>
            <w:noProof/>
            <w:webHidden/>
          </w:rPr>
        </w:r>
        <w:r w:rsidR="00A532F0">
          <w:rPr>
            <w:noProof/>
            <w:webHidden/>
          </w:rPr>
          <w:fldChar w:fldCharType="separate"/>
        </w:r>
        <w:r w:rsidR="00A532F0">
          <w:rPr>
            <w:noProof/>
            <w:webHidden/>
          </w:rPr>
          <w:t>52</w:t>
        </w:r>
        <w:r w:rsidR="00A532F0">
          <w:rPr>
            <w:noProof/>
            <w:webHidden/>
          </w:rPr>
          <w:fldChar w:fldCharType="end"/>
        </w:r>
      </w:hyperlink>
    </w:p>
    <w:p w14:paraId="285BC7B1" w14:textId="58741486" w:rsidR="00A532F0" w:rsidRDefault="00000000">
      <w:pPr>
        <w:pStyle w:val="TOC2"/>
        <w:rPr>
          <w:rFonts w:asciiTheme="minorHAnsi" w:eastAsiaTheme="minorEastAsia" w:hAnsiTheme="minorHAnsi" w:cstheme="minorBidi"/>
          <w:noProof/>
          <w:sz w:val="22"/>
          <w:szCs w:val="22"/>
          <w:lang w:eastAsia="en-AU"/>
        </w:rPr>
      </w:pPr>
      <w:hyperlink w:anchor="_Toc145593696" w:history="1">
        <w:r w:rsidR="00A532F0" w:rsidRPr="00400BE4">
          <w:rPr>
            <w:rStyle w:val="Hyperlink"/>
            <w:rFonts w:cs="Arial"/>
            <w:noProof/>
          </w:rPr>
          <w:t>5.6</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Amendments</w:t>
        </w:r>
        <w:r w:rsidR="00A532F0">
          <w:rPr>
            <w:noProof/>
            <w:webHidden/>
          </w:rPr>
          <w:tab/>
        </w:r>
        <w:r w:rsidR="00A532F0">
          <w:rPr>
            <w:noProof/>
            <w:webHidden/>
          </w:rPr>
          <w:fldChar w:fldCharType="begin"/>
        </w:r>
        <w:r w:rsidR="00A532F0">
          <w:rPr>
            <w:noProof/>
            <w:webHidden/>
          </w:rPr>
          <w:instrText xml:space="preserve"> PAGEREF _Toc145593696 \h </w:instrText>
        </w:r>
        <w:r w:rsidR="00A532F0">
          <w:rPr>
            <w:noProof/>
            <w:webHidden/>
          </w:rPr>
        </w:r>
        <w:r w:rsidR="00A532F0">
          <w:rPr>
            <w:noProof/>
            <w:webHidden/>
          </w:rPr>
          <w:fldChar w:fldCharType="separate"/>
        </w:r>
        <w:r w:rsidR="00A532F0">
          <w:rPr>
            <w:noProof/>
            <w:webHidden/>
          </w:rPr>
          <w:t>52</w:t>
        </w:r>
        <w:r w:rsidR="00A532F0">
          <w:rPr>
            <w:noProof/>
            <w:webHidden/>
          </w:rPr>
          <w:fldChar w:fldCharType="end"/>
        </w:r>
      </w:hyperlink>
    </w:p>
    <w:p w14:paraId="64088B4B" w14:textId="5045A48F" w:rsidR="00A532F0" w:rsidRDefault="00000000">
      <w:pPr>
        <w:pStyle w:val="TOC2"/>
        <w:rPr>
          <w:rFonts w:asciiTheme="minorHAnsi" w:eastAsiaTheme="minorEastAsia" w:hAnsiTheme="minorHAnsi" w:cstheme="minorBidi"/>
          <w:noProof/>
          <w:sz w:val="22"/>
          <w:szCs w:val="22"/>
          <w:lang w:eastAsia="en-AU"/>
        </w:rPr>
      </w:pPr>
      <w:hyperlink w:anchor="_Toc145593697" w:history="1">
        <w:r w:rsidR="00A532F0" w:rsidRPr="00400BE4">
          <w:rPr>
            <w:rStyle w:val="Hyperlink"/>
            <w:rFonts w:cs="Arial"/>
            <w:noProof/>
          </w:rPr>
          <w:t>5.7</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Expenses</w:t>
        </w:r>
        <w:r w:rsidR="00A532F0">
          <w:rPr>
            <w:noProof/>
            <w:webHidden/>
          </w:rPr>
          <w:tab/>
        </w:r>
        <w:r w:rsidR="00A532F0">
          <w:rPr>
            <w:noProof/>
            <w:webHidden/>
          </w:rPr>
          <w:fldChar w:fldCharType="begin"/>
        </w:r>
        <w:r w:rsidR="00A532F0">
          <w:rPr>
            <w:noProof/>
            <w:webHidden/>
          </w:rPr>
          <w:instrText xml:space="preserve"> PAGEREF _Toc145593697 \h </w:instrText>
        </w:r>
        <w:r w:rsidR="00A532F0">
          <w:rPr>
            <w:noProof/>
            <w:webHidden/>
          </w:rPr>
        </w:r>
        <w:r w:rsidR="00A532F0">
          <w:rPr>
            <w:noProof/>
            <w:webHidden/>
          </w:rPr>
          <w:fldChar w:fldCharType="separate"/>
        </w:r>
        <w:r w:rsidR="00A532F0">
          <w:rPr>
            <w:noProof/>
            <w:webHidden/>
          </w:rPr>
          <w:t>52</w:t>
        </w:r>
        <w:r w:rsidR="00A532F0">
          <w:rPr>
            <w:noProof/>
            <w:webHidden/>
          </w:rPr>
          <w:fldChar w:fldCharType="end"/>
        </w:r>
      </w:hyperlink>
    </w:p>
    <w:p w14:paraId="36D4ACB7" w14:textId="0262BF91" w:rsidR="00A532F0" w:rsidRDefault="00000000">
      <w:pPr>
        <w:pStyle w:val="TOC2"/>
        <w:rPr>
          <w:rFonts w:asciiTheme="minorHAnsi" w:eastAsiaTheme="minorEastAsia" w:hAnsiTheme="minorHAnsi" w:cstheme="minorBidi"/>
          <w:noProof/>
          <w:sz w:val="22"/>
          <w:szCs w:val="22"/>
          <w:lang w:eastAsia="en-AU"/>
        </w:rPr>
      </w:pPr>
      <w:hyperlink w:anchor="_Toc145593698" w:history="1">
        <w:r w:rsidR="00A532F0" w:rsidRPr="00400BE4">
          <w:rPr>
            <w:rStyle w:val="Hyperlink"/>
            <w:rFonts w:cs="Arial"/>
            <w:noProof/>
          </w:rPr>
          <w:t>5.8</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Severance</w:t>
        </w:r>
        <w:r w:rsidR="00A532F0">
          <w:rPr>
            <w:noProof/>
            <w:webHidden/>
          </w:rPr>
          <w:tab/>
        </w:r>
        <w:r w:rsidR="00A532F0">
          <w:rPr>
            <w:noProof/>
            <w:webHidden/>
          </w:rPr>
          <w:fldChar w:fldCharType="begin"/>
        </w:r>
        <w:r w:rsidR="00A532F0">
          <w:rPr>
            <w:noProof/>
            <w:webHidden/>
          </w:rPr>
          <w:instrText xml:space="preserve"> PAGEREF _Toc145593698 \h </w:instrText>
        </w:r>
        <w:r w:rsidR="00A532F0">
          <w:rPr>
            <w:noProof/>
            <w:webHidden/>
          </w:rPr>
        </w:r>
        <w:r w:rsidR="00A532F0">
          <w:rPr>
            <w:noProof/>
            <w:webHidden/>
          </w:rPr>
          <w:fldChar w:fldCharType="separate"/>
        </w:r>
        <w:r w:rsidR="00A532F0">
          <w:rPr>
            <w:noProof/>
            <w:webHidden/>
          </w:rPr>
          <w:t>52</w:t>
        </w:r>
        <w:r w:rsidR="00A532F0">
          <w:rPr>
            <w:noProof/>
            <w:webHidden/>
          </w:rPr>
          <w:fldChar w:fldCharType="end"/>
        </w:r>
      </w:hyperlink>
    </w:p>
    <w:p w14:paraId="17F2B49C" w14:textId="7AD5CDFC" w:rsidR="00A532F0" w:rsidRDefault="00000000">
      <w:pPr>
        <w:pStyle w:val="TOC2"/>
        <w:rPr>
          <w:rFonts w:asciiTheme="minorHAnsi" w:eastAsiaTheme="minorEastAsia" w:hAnsiTheme="minorHAnsi" w:cstheme="minorBidi"/>
          <w:noProof/>
          <w:sz w:val="22"/>
          <w:szCs w:val="22"/>
          <w:lang w:eastAsia="en-AU"/>
        </w:rPr>
      </w:pPr>
      <w:hyperlink w:anchor="_Toc145593699" w:history="1">
        <w:r w:rsidR="00A532F0" w:rsidRPr="00400BE4">
          <w:rPr>
            <w:rStyle w:val="Hyperlink"/>
            <w:rFonts w:cs="Arial"/>
            <w:noProof/>
          </w:rPr>
          <w:t>5.9</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Counterparts</w:t>
        </w:r>
        <w:r w:rsidR="00A532F0">
          <w:rPr>
            <w:noProof/>
            <w:webHidden/>
          </w:rPr>
          <w:tab/>
        </w:r>
        <w:r w:rsidR="00A532F0">
          <w:rPr>
            <w:noProof/>
            <w:webHidden/>
          </w:rPr>
          <w:fldChar w:fldCharType="begin"/>
        </w:r>
        <w:r w:rsidR="00A532F0">
          <w:rPr>
            <w:noProof/>
            <w:webHidden/>
          </w:rPr>
          <w:instrText xml:space="preserve"> PAGEREF _Toc145593699 \h </w:instrText>
        </w:r>
        <w:r w:rsidR="00A532F0">
          <w:rPr>
            <w:noProof/>
            <w:webHidden/>
          </w:rPr>
        </w:r>
        <w:r w:rsidR="00A532F0">
          <w:rPr>
            <w:noProof/>
            <w:webHidden/>
          </w:rPr>
          <w:fldChar w:fldCharType="separate"/>
        </w:r>
        <w:r w:rsidR="00A532F0">
          <w:rPr>
            <w:noProof/>
            <w:webHidden/>
          </w:rPr>
          <w:t>53</w:t>
        </w:r>
        <w:r w:rsidR="00A532F0">
          <w:rPr>
            <w:noProof/>
            <w:webHidden/>
          </w:rPr>
          <w:fldChar w:fldCharType="end"/>
        </w:r>
      </w:hyperlink>
    </w:p>
    <w:p w14:paraId="55078D20" w14:textId="6D3DDCFC" w:rsidR="00A532F0" w:rsidRDefault="00000000">
      <w:pPr>
        <w:pStyle w:val="TOC2"/>
        <w:rPr>
          <w:rFonts w:asciiTheme="minorHAnsi" w:eastAsiaTheme="minorEastAsia" w:hAnsiTheme="minorHAnsi" w:cstheme="minorBidi"/>
          <w:noProof/>
          <w:sz w:val="22"/>
          <w:szCs w:val="22"/>
          <w:lang w:eastAsia="en-AU"/>
        </w:rPr>
      </w:pPr>
      <w:hyperlink w:anchor="_Toc145593700" w:history="1">
        <w:r w:rsidR="00A532F0" w:rsidRPr="00400BE4">
          <w:rPr>
            <w:rStyle w:val="Hyperlink"/>
            <w:noProof/>
          </w:rPr>
          <w:t>5.10</w:t>
        </w:r>
        <w:r w:rsidR="00A532F0">
          <w:rPr>
            <w:rFonts w:asciiTheme="minorHAnsi" w:eastAsiaTheme="minorEastAsia" w:hAnsiTheme="minorHAnsi" w:cstheme="minorBidi"/>
            <w:noProof/>
            <w:sz w:val="22"/>
            <w:szCs w:val="22"/>
            <w:lang w:eastAsia="en-AU"/>
          </w:rPr>
          <w:tab/>
        </w:r>
        <w:r w:rsidR="00A532F0" w:rsidRPr="00400BE4">
          <w:rPr>
            <w:rStyle w:val="Hyperlink"/>
            <w:noProof/>
          </w:rPr>
          <w:t>Moratorium Legislation</w:t>
        </w:r>
        <w:r w:rsidR="00A532F0">
          <w:rPr>
            <w:noProof/>
            <w:webHidden/>
          </w:rPr>
          <w:tab/>
        </w:r>
        <w:r w:rsidR="00A532F0">
          <w:rPr>
            <w:noProof/>
            <w:webHidden/>
          </w:rPr>
          <w:fldChar w:fldCharType="begin"/>
        </w:r>
        <w:r w:rsidR="00A532F0">
          <w:rPr>
            <w:noProof/>
            <w:webHidden/>
          </w:rPr>
          <w:instrText xml:space="preserve"> PAGEREF _Toc145593700 \h </w:instrText>
        </w:r>
        <w:r w:rsidR="00A532F0">
          <w:rPr>
            <w:noProof/>
            <w:webHidden/>
          </w:rPr>
        </w:r>
        <w:r w:rsidR="00A532F0">
          <w:rPr>
            <w:noProof/>
            <w:webHidden/>
          </w:rPr>
          <w:fldChar w:fldCharType="separate"/>
        </w:r>
        <w:r w:rsidR="00A532F0">
          <w:rPr>
            <w:noProof/>
            <w:webHidden/>
          </w:rPr>
          <w:t>53</w:t>
        </w:r>
        <w:r w:rsidR="00A532F0">
          <w:rPr>
            <w:noProof/>
            <w:webHidden/>
          </w:rPr>
          <w:fldChar w:fldCharType="end"/>
        </w:r>
      </w:hyperlink>
    </w:p>
    <w:p w14:paraId="1DBDF745" w14:textId="1FF04AB9" w:rsidR="00A532F0" w:rsidRDefault="00000000">
      <w:pPr>
        <w:pStyle w:val="TOC2"/>
        <w:rPr>
          <w:rFonts w:asciiTheme="minorHAnsi" w:eastAsiaTheme="minorEastAsia" w:hAnsiTheme="minorHAnsi" w:cstheme="minorBidi"/>
          <w:noProof/>
          <w:sz w:val="22"/>
          <w:szCs w:val="22"/>
          <w:lang w:eastAsia="en-AU"/>
        </w:rPr>
      </w:pPr>
      <w:hyperlink w:anchor="_Toc145593701" w:history="1">
        <w:r w:rsidR="00A532F0" w:rsidRPr="00400BE4">
          <w:rPr>
            <w:rStyle w:val="Hyperlink"/>
            <w:rFonts w:cs="Arial"/>
            <w:noProof/>
          </w:rPr>
          <w:t>5.11</w:t>
        </w:r>
        <w:r w:rsidR="00A532F0">
          <w:rPr>
            <w:rFonts w:asciiTheme="minorHAnsi" w:eastAsiaTheme="minorEastAsia" w:hAnsiTheme="minorHAnsi" w:cstheme="minorBidi"/>
            <w:noProof/>
            <w:sz w:val="22"/>
            <w:szCs w:val="22"/>
            <w:lang w:eastAsia="en-AU"/>
          </w:rPr>
          <w:tab/>
        </w:r>
        <w:r w:rsidR="00A532F0" w:rsidRPr="00400BE4">
          <w:rPr>
            <w:rStyle w:val="Hyperlink"/>
            <w:rFonts w:cs="Arial"/>
            <w:noProof/>
          </w:rPr>
          <w:t>Assignment</w:t>
        </w:r>
        <w:r w:rsidR="00A532F0">
          <w:rPr>
            <w:noProof/>
            <w:webHidden/>
          </w:rPr>
          <w:tab/>
        </w:r>
        <w:r w:rsidR="00A532F0">
          <w:rPr>
            <w:noProof/>
            <w:webHidden/>
          </w:rPr>
          <w:fldChar w:fldCharType="begin"/>
        </w:r>
        <w:r w:rsidR="00A532F0">
          <w:rPr>
            <w:noProof/>
            <w:webHidden/>
          </w:rPr>
          <w:instrText xml:space="preserve"> PAGEREF _Toc145593701 \h </w:instrText>
        </w:r>
        <w:r w:rsidR="00A532F0">
          <w:rPr>
            <w:noProof/>
            <w:webHidden/>
          </w:rPr>
        </w:r>
        <w:r w:rsidR="00A532F0">
          <w:rPr>
            <w:noProof/>
            <w:webHidden/>
          </w:rPr>
          <w:fldChar w:fldCharType="separate"/>
        </w:r>
        <w:r w:rsidR="00A532F0">
          <w:rPr>
            <w:noProof/>
            <w:webHidden/>
          </w:rPr>
          <w:t>53</w:t>
        </w:r>
        <w:r w:rsidR="00A532F0">
          <w:rPr>
            <w:noProof/>
            <w:webHidden/>
          </w:rPr>
          <w:fldChar w:fldCharType="end"/>
        </w:r>
      </w:hyperlink>
    </w:p>
    <w:p w14:paraId="0B273D14" w14:textId="1BC3C219" w:rsidR="007D42E0" w:rsidRPr="00565B18" w:rsidRDefault="007D42E0" w:rsidP="007D42E0">
      <w:pPr>
        <w:pStyle w:val="TOCHeader"/>
      </w:pPr>
      <w:r w:rsidRPr="00565B18">
        <w:fldChar w:fldCharType="end"/>
      </w:r>
    </w:p>
    <w:p w14:paraId="274B9998" w14:textId="77777777" w:rsidR="005C1099" w:rsidRPr="00565B18" w:rsidRDefault="005C1099" w:rsidP="005C1099">
      <w:pPr>
        <w:rPr>
          <w:rFonts w:cs="Arial"/>
          <w:color w:val="000000"/>
        </w:rPr>
        <w:sectPr w:rsidR="005C1099" w:rsidRPr="00565B18">
          <w:headerReference w:type="even" r:id="rId18"/>
          <w:headerReference w:type="default" r:id="rId19"/>
          <w:footerReference w:type="even" r:id="rId20"/>
          <w:footerReference w:type="default" r:id="rId21"/>
          <w:headerReference w:type="first" r:id="rId22"/>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1A501624" w14:textId="2DE44C3A" w:rsidR="004A050B" w:rsidRPr="00565B18" w:rsidRDefault="00DB4AD1" w:rsidP="005C1099">
      <w:pPr>
        <w:pStyle w:val="Subtitle"/>
      </w:pPr>
      <w:r w:rsidRPr="00565B18">
        <w:lastRenderedPageBreak/>
        <w:t xml:space="preserve">D&amp;C Direct </w:t>
      </w:r>
      <w:r w:rsidR="00F65198" w:rsidRPr="00565B18">
        <w:t>Deed</w:t>
      </w:r>
      <w:r w:rsidR="005C1099" w:rsidRPr="00565B18">
        <w:t xml:space="preserve"> </w:t>
      </w:r>
    </w:p>
    <w:p w14:paraId="0D6E2638" w14:textId="77777777" w:rsidR="005C1099" w:rsidRPr="00565B18" w:rsidRDefault="004A050B" w:rsidP="00C01AD7">
      <w:pPr>
        <w:ind w:left="1928" w:hanging="1928"/>
      </w:pPr>
      <w:r w:rsidRPr="00565B18">
        <w:rPr>
          <w:rFonts w:cs="Arial"/>
          <w:b/>
          <w:bCs/>
          <w:color w:val="000000"/>
          <w:sz w:val="24"/>
        </w:rPr>
        <w:t>D</w:t>
      </w:r>
      <w:r w:rsidR="00E9063D" w:rsidRPr="00565B18">
        <w:rPr>
          <w:rFonts w:cs="Arial"/>
          <w:b/>
          <w:bCs/>
          <w:color w:val="000000"/>
          <w:sz w:val="24"/>
        </w:rPr>
        <w:t>ated</w:t>
      </w:r>
      <w:r w:rsidR="005C1099" w:rsidRPr="00565B18">
        <w:t xml:space="preserve"> </w:t>
      </w:r>
    </w:p>
    <w:p w14:paraId="55BCDC3A" w14:textId="0D9218E1" w:rsidR="003C4084" w:rsidRPr="00565B18" w:rsidRDefault="003C4084" w:rsidP="00640755">
      <w:pPr>
        <w:ind w:left="1928" w:hanging="1928"/>
        <w:rPr>
          <w:rFonts w:cs="Arial"/>
        </w:rPr>
      </w:pPr>
      <w:r w:rsidRPr="00565B18">
        <w:rPr>
          <w:rFonts w:cs="Arial"/>
          <w:b/>
          <w:bCs/>
          <w:color w:val="000000"/>
          <w:sz w:val="24"/>
        </w:rPr>
        <w:t>Parties</w:t>
      </w:r>
      <w:r w:rsidRPr="00565B18">
        <w:rPr>
          <w:rFonts w:cs="Arial"/>
          <w:bCs/>
          <w:color w:val="000000"/>
        </w:rPr>
        <w:tab/>
      </w:r>
      <w:r w:rsidR="00760FAD" w:rsidRPr="00565B18">
        <w:rPr>
          <w:rFonts w:cs="Arial"/>
          <w:bCs/>
          <w:color w:val="000000"/>
        </w:rPr>
        <w:t>[#]</w:t>
      </w:r>
      <w:r w:rsidRPr="00565B18">
        <w:rPr>
          <w:rFonts w:cs="Arial"/>
          <w:color w:val="000000"/>
          <w:szCs w:val="22"/>
        </w:rPr>
        <w:t xml:space="preserve"> </w:t>
      </w:r>
      <w:r w:rsidRPr="00565B18">
        <w:rPr>
          <w:rFonts w:cs="Arial"/>
        </w:rPr>
        <w:t>(</w:t>
      </w:r>
      <w:r w:rsidR="00F65198" w:rsidRPr="00565B18">
        <w:rPr>
          <w:rFonts w:cs="Arial"/>
          <w:b/>
        </w:rPr>
        <w:t>State</w:t>
      </w:r>
      <w:r w:rsidRPr="00565B18">
        <w:rPr>
          <w:rFonts w:cs="Arial"/>
        </w:rPr>
        <w:t>)</w:t>
      </w:r>
    </w:p>
    <w:p w14:paraId="0B4A16C1" w14:textId="77777777" w:rsidR="003C4084" w:rsidRPr="00565B18" w:rsidRDefault="00AE7C32" w:rsidP="00922474">
      <w:pPr>
        <w:pStyle w:val="IndentParaLevel2"/>
        <w:rPr>
          <w:rFonts w:cs="Arial"/>
          <w:color w:val="000000"/>
        </w:rPr>
      </w:pPr>
      <w:r w:rsidRPr="00565B18">
        <w:rPr>
          <w:rFonts w:cs="Arial"/>
          <w:color w:val="000000"/>
        </w:rPr>
        <w:t>[#]</w:t>
      </w:r>
      <w:r w:rsidR="003C4084" w:rsidRPr="00565B18">
        <w:rPr>
          <w:rFonts w:cs="Arial"/>
          <w:color w:val="000000"/>
        </w:rPr>
        <w:t xml:space="preserve"> </w:t>
      </w:r>
      <w:r w:rsidR="003C4084" w:rsidRPr="00565B18">
        <w:rPr>
          <w:rFonts w:cs="Arial"/>
        </w:rPr>
        <w:t>(</w:t>
      </w:r>
      <w:r w:rsidR="00F65198" w:rsidRPr="00565B18">
        <w:rPr>
          <w:rFonts w:cs="Arial"/>
          <w:b/>
        </w:rPr>
        <w:t>Project Co</w:t>
      </w:r>
      <w:r w:rsidR="003C4084" w:rsidRPr="00565B18">
        <w:rPr>
          <w:rFonts w:cs="Arial"/>
        </w:rPr>
        <w:t>)</w:t>
      </w:r>
    </w:p>
    <w:p w14:paraId="3457AEC0" w14:textId="16B74DB2" w:rsidR="003C4084" w:rsidRPr="00565B18" w:rsidRDefault="00AE7C32" w:rsidP="00640755">
      <w:pPr>
        <w:pStyle w:val="IndentParaLevel2"/>
        <w:rPr>
          <w:rFonts w:cs="Arial"/>
        </w:rPr>
      </w:pPr>
      <w:bookmarkStart w:id="0" w:name="OLE_LINK3"/>
      <w:bookmarkStart w:id="1" w:name="OLE_LINK4"/>
      <w:r w:rsidRPr="00565B18">
        <w:rPr>
          <w:rFonts w:cs="Arial"/>
          <w:color w:val="000000"/>
        </w:rPr>
        <w:t>[#]</w:t>
      </w:r>
      <w:r w:rsidR="003C4084" w:rsidRPr="00565B18">
        <w:rPr>
          <w:rFonts w:cs="Arial"/>
          <w:color w:val="000000"/>
          <w:szCs w:val="22"/>
        </w:rPr>
        <w:t xml:space="preserve"> </w:t>
      </w:r>
      <w:r w:rsidR="003C4084" w:rsidRPr="00565B18">
        <w:rPr>
          <w:rFonts w:cs="Arial"/>
        </w:rPr>
        <w:t>(</w:t>
      </w:r>
      <w:r w:rsidR="00C325E5" w:rsidRPr="00565B18">
        <w:rPr>
          <w:rFonts w:cs="Arial"/>
          <w:b/>
        </w:rPr>
        <w:t>D&amp;C Contractor</w:t>
      </w:r>
      <w:r w:rsidR="003C4084" w:rsidRPr="00565B18">
        <w:rPr>
          <w:rFonts w:cs="Arial"/>
        </w:rPr>
        <w:t>)</w:t>
      </w:r>
      <w:bookmarkEnd w:id="0"/>
      <w:bookmarkEnd w:id="1"/>
    </w:p>
    <w:p w14:paraId="22D7BDEA" w14:textId="6903FEC4" w:rsidR="0041488E" w:rsidRPr="00565B18" w:rsidRDefault="00AE7C32" w:rsidP="00640755">
      <w:pPr>
        <w:pStyle w:val="IndentParaLevel2"/>
        <w:rPr>
          <w:rFonts w:cs="Arial"/>
          <w:color w:val="000000"/>
        </w:rPr>
      </w:pPr>
      <w:r w:rsidRPr="00565B18">
        <w:rPr>
          <w:rFonts w:cs="Arial"/>
          <w:color w:val="000000"/>
        </w:rPr>
        <w:t>[#]</w:t>
      </w:r>
      <w:r w:rsidR="0041488E" w:rsidRPr="00565B18">
        <w:rPr>
          <w:rFonts w:cs="Arial"/>
          <w:color w:val="000000"/>
          <w:szCs w:val="22"/>
        </w:rPr>
        <w:t xml:space="preserve"> </w:t>
      </w:r>
      <w:r w:rsidR="0041488E" w:rsidRPr="00565B18">
        <w:rPr>
          <w:rFonts w:cs="Arial"/>
        </w:rPr>
        <w:t>(</w:t>
      </w:r>
      <w:r w:rsidR="00791F6B" w:rsidRPr="00565B18">
        <w:rPr>
          <w:rFonts w:cs="Arial"/>
          <w:b/>
        </w:rPr>
        <w:t>D&amp;C Guarantor</w:t>
      </w:r>
      <w:r w:rsidR="0041488E" w:rsidRPr="00565B18">
        <w:rPr>
          <w:rFonts w:cs="Arial"/>
        </w:rPr>
        <w:t>)</w:t>
      </w:r>
    </w:p>
    <w:p w14:paraId="499D7C65" w14:textId="77777777" w:rsidR="005C1099" w:rsidRPr="00565B18" w:rsidRDefault="005C1099" w:rsidP="00C01AD7">
      <w:pPr>
        <w:ind w:left="1928" w:hanging="1928"/>
      </w:pPr>
      <w:r w:rsidRPr="00565B18">
        <w:rPr>
          <w:rFonts w:cs="Arial"/>
          <w:b/>
          <w:bCs/>
          <w:color w:val="000000"/>
          <w:sz w:val="24"/>
        </w:rPr>
        <w:t>Background</w:t>
      </w:r>
    </w:p>
    <w:p w14:paraId="39BA05FC" w14:textId="77777777" w:rsidR="00EF0045" w:rsidRPr="00565B18" w:rsidRDefault="00926C36" w:rsidP="00926C36">
      <w:pPr>
        <w:pStyle w:val="Background"/>
      </w:pPr>
      <w:r w:rsidRPr="00565B18">
        <w:t>The background to the Project is set out in the Project Deed.</w:t>
      </w:r>
    </w:p>
    <w:p w14:paraId="30845F7A" w14:textId="27F949DB" w:rsidR="00EF0045" w:rsidRPr="00565B18" w:rsidRDefault="00926C36" w:rsidP="00EF0045">
      <w:pPr>
        <w:pStyle w:val="Background"/>
      </w:pPr>
      <w:r w:rsidRPr="00565B18">
        <w:t>Project Co and the D&amp;C Contractor are or will become parties to the D&amp;C Contract.</w:t>
      </w:r>
    </w:p>
    <w:p w14:paraId="614F975F" w14:textId="26D7092D" w:rsidR="003C4084" w:rsidRPr="00565B18" w:rsidRDefault="00926C36" w:rsidP="00EF0045">
      <w:pPr>
        <w:pStyle w:val="Background"/>
      </w:pPr>
      <w:r w:rsidRPr="00565B18">
        <w:t>The D&amp;C Contractor has agreed to grant to the State certain rights in relation to the D&amp;C Contract.</w:t>
      </w:r>
    </w:p>
    <w:p w14:paraId="456EFF5D" w14:textId="6141F466" w:rsidR="0041488E" w:rsidRPr="00565B18" w:rsidRDefault="0041488E" w:rsidP="00234022">
      <w:pPr>
        <w:pStyle w:val="Background"/>
        <w:tabs>
          <w:tab w:val="num" w:pos="990"/>
        </w:tabs>
        <w:ind w:left="990" w:hanging="990"/>
      </w:pPr>
      <w:r w:rsidRPr="00565B18">
        <w:t xml:space="preserve">Project Co and the </w:t>
      </w:r>
      <w:r w:rsidR="00791F6B" w:rsidRPr="00565B18">
        <w:t>D&amp;C Guarantor</w:t>
      </w:r>
      <w:r w:rsidRPr="00565B18">
        <w:t xml:space="preserve"> are or will become parties to the </w:t>
      </w:r>
      <w:r w:rsidR="007F6686" w:rsidRPr="00565B18">
        <w:t>D&amp;C Guarantee</w:t>
      </w:r>
      <w:r w:rsidRPr="00565B18">
        <w:t>.</w:t>
      </w:r>
    </w:p>
    <w:p w14:paraId="4E47632F" w14:textId="3C7CA40F" w:rsidR="0041488E" w:rsidRPr="00565B18" w:rsidRDefault="0041488E" w:rsidP="00234022">
      <w:pPr>
        <w:pStyle w:val="Background"/>
        <w:tabs>
          <w:tab w:val="num" w:pos="990"/>
        </w:tabs>
        <w:ind w:left="990" w:hanging="990"/>
      </w:pPr>
      <w:r w:rsidRPr="00565B18">
        <w:t xml:space="preserve">The </w:t>
      </w:r>
      <w:r w:rsidR="00791F6B" w:rsidRPr="00565B18">
        <w:t>D&amp;C Guarantor</w:t>
      </w:r>
      <w:r w:rsidRPr="00565B18">
        <w:t xml:space="preserve"> has agreed to grant to the State certain rights in relation to the </w:t>
      </w:r>
      <w:r w:rsidR="007F6686" w:rsidRPr="00565B18">
        <w:t>D&amp;C Guarantee</w:t>
      </w:r>
      <w:r w:rsidRPr="00565B18">
        <w:t>.</w:t>
      </w:r>
    </w:p>
    <w:p w14:paraId="6BD2D846" w14:textId="77777777" w:rsidR="005C1099" w:rsidRPr="00565B18" w:rsidRDefault="005C1099" w:rsidP="005C1099">
      <w:pPr>
        <w:pStyle w:val="Subtitle"/>
      </w:pPr>
      <w:r w:rsidRPr="00565B18">
        <w:t>Operative provisions</w:t>
      </w:r>
    </w:p>
    <w:p w14:paraId="12BFE12E" w14:textId="77777777" w:rsidR="00640755" w:rsidRPr="00565B18" w:rsidRDefault="00640755" w:rsidP="00640755">
      <w:pPr>
        <w:pStyle w:val="Heading1"/>
      </w:pPr>
      <w:bookmarkStart w:id="2" w:name="_Ref304186137"/>
      <w:bookmarkStart w:id="3" w:name="_Toc518545066"/>
      <w:bookmarkStart w:id="4" w:name="_Toc145593576"/>
      <w:bookmarkStart w:id="5" w:name="_Toc191278502"/>
      <w:bookmarkStart w:id="6" w:name="_Toc191798904"/>
      <w:bookmarkStart w:id="7" w:name="_Toc70928128"/>
      <w:bookmarkStart w:id="8" w:name="_Toc83795739"/>
      <w:bookmarkStart w:id="9" w:name="_Toc84990862"/>
      <w:bookmarkStart w:id="10" w:name="_Toc140898716"/>
      <w:r w:rsidRPr="00565B18">
        <w:t xml:space="preserve">Defined terms </w:t>
      </w:r>
      <w:r w:rsidR="00053686" w:rsidRPr="00565B18">
        <w:t>and</w:t>
      </w:r>
      <w:r w:rsidRPr="00565B18">
        <w:t xml:space="preserve"> interpretation</w:t>
      </w:r>
      <w:bookmarkEnd w:id="2"/>
      <w:bookmarkEnd w:id="3"/>
      <w:bookmarkEnd w:id="4"/>
    </w:p>
    <w:p w14:paraId="662E5CFA" w14:textId="77777777" w:rsidR="00DB4AD1" w:rsidRPr="00565B18" w:rsidRDefault="004A3BCA" w:rsidP="00DB4AD1">
      <w:pPr>
        <w:pStyle w:val="Heading2"/>
        <w:rPr>
          <w:rFonts w:cs="Arial"/>
        </w:rPr>
      </w:pPr>
      <w:bookmarkStart w:id="11" w:name="_Ref370734914"/>
      <w:bookmarkStart w:id="12" w:name="_Toc518545067"/>
      <w:bookmarkStart w:id="13" w:name="_Toc145593577"/>
      <w:bookmarkStart w:id="14" w:name="_Ref304184863"/>
      <w:r w:rsidRPr="00565B18">
        <w:rPr>
          <w:rFonts w:cs="Arial"/>
        </w:rPr>
        <w:t>Project Deed</w:t>
      </w:r>
      <w:r w:rsidR="00DB4AD1" w:rsidRPr="00565B18">
        <w:rPr>
          <w:rFonts w:cs="Arial"/>
        </w:rPr>
        <w:t xml:space="preserve"> definitions</w:t>
      </w:r>
      <w:bookmarkEnd w:id="11"/>
      <w:bookmarkEnd w:id="12"/>
      <w:bookmarkEnd w:id="13"/>
    </w:p>
    <w:p w14:paraId="1BB1D6A9" w14:textId="77777777" w:rsidR="00DB4AD1" w:rsidRPr="00565B18" w:rsidRDefault="00DB4AD1" w:rsidP="00A24CEB">
      <w:pPr>
        <w:pStyle w:val="IndentParaLevel1"/>
        <w:rPr>
          <w:rFonts w:cs="Arial"/>
        </w:rPr>
      </w:pPr>
      <w:r w:rsidRPr="00565B18">
        <w:rPr>
          <w:rFonts w:cs="Arial"/>
        </w:rPr>
        <w:t xml:space="preserve">Unless otherwise expressly defined, expressions used in this Deed have the meanings given to them in or for the purposes of the </w:t>
      </w:r>
      <w:r w:rsidR="004A3BCA" w:rsidRPr="00565B18">
        <w:rPr>
          <w:rFonts w:cs="Arial"/>
        </w:rPr>
        <w:t>Project Deed</w:t>
      </w:r>
      <w:r w:rsidRPr="00565B18">
        <w:rPr>
          <w:rFonts w:cs="Arial"/>
        </w:rPr>
        <w:t>.</w:t>
      </w:r>
    </w:p>
    <w:p w14:paraId="1084E432" w14:textId="77777777" w:rsidR="00640755" w:rsidRPr="00565B18" w:rsidRDefault="00CA0767" w:rsidP="0051485C">
      <w:pPr>
        <w:pStyle w:val="Heading2"/>
        <w:rPr>
          <w:rFonts w:cs="Arial"/>
        </w:rPr>
      </w:pPr>
      <w:bookmarkStart w:id="15" w:name="_Toc518545068"/>
      <w:bookmarkStart w:id="16" w:name="_Toc145593578"/>
      <w:bookmarkEnd w:id="14"/>
      <w:r w:rsidRPr="00565B18">
        <w:rPr>
          <w:rFonts w:cs="Arial"/>
        </w:rPr>
        <w:t>Definitions</w:t>
      </w:r>
      <w:bookmarkEnd w:id="15"/>
      <w:bookmarkEnd w:id="16"/>
    </w:p>
    <w:p w14:paraId="5532FAA0" w14:textId="4C3E98DC" w:rsidR="00640755" w:rsidRPr="00565B18" w:rsidRDefault="00640755" w:rsidP="00640755">
      <w:pPr>
        <w:pStyle w:val="IndentParaLevel1"/>
        <w:rPr>
          <w:rFonts w:cs="Arial"/>
        </w:rPr>
      </w:pPr>
      <w:r w:rsidRPr="00565B18">
        <w:rPr>
          <w:rFonts w:cs="Arial"/>
        </w:rPr>
        <w:t>In this Deed</w:t>
      </w:r>
      <w:r w:rsidR="00DB4AD1" w:rsidRPr="00565B18">
        <w:rPr>
          <w:rFonts w:cs="Arial"/>
        </w:rPr>
        <w:t>,</w:t>
      </w:r>
      <w:r w:rsidRPr="00565B18">
        <w:rPr>
          <w:rFonts w:cs="Arial"/>
        </w:rPr>
        <w:t xml:space="preserve"> unless the context otherwise</w:t>
      </w:r>
      <w:r w:rsidR="00517828" w:rsidRPr="00565B18">
        <w:rPr>
          <w:rFonts w:cs="Arial"/>
        </w:rPr>
        <w:t xml:space="preserve"> requires</w:t>
      </w:r>
      <w:r w:rsidRPr="00565B18">
        <w:rPr>
          <w:rFonts w:cs="Arial"/>
        </w:rPr>
        <w:t>:</w:t>
      </w:r>
    </w:p>
    <w:p w14:paraId="1FC5A943" w14:textId="77777777" w:rsidR="00640755" w:rsidRPr="00565B18" w:rsidRDefault="00640755" w:rsidP="0051485C">
      <w:pPr>
        <w:pStyle w:val="Definition"/>
        <w:rPr>
          <w:rFonts w:cs="Arial"/>
        </w:rPr>
      </w:pPr>
      <w:r w:rsidRPr="00565B18">
        <w:rPr>
          <w:rFonts w:cs="Arial"/>
          <w:b/>
        </w:rPr>
        <w:t>Additional Obligor</w:t>
      </w:r>
      <w:r w:rsidRPr="00565B18">
        <w:rPr>
          <w:rFonts w:cs="Arial"/>
        </w:rPr>
        <w:t xml:space="preserve"> means a company </w:t>
      </w:r>
      <w:r w:rsidR="00803E1B" w:rsidRPr="00565B18">
        <w:rPr>
          <w:rFonts w:cs="Arial"/>
        </w:rPr>
        <w:t xml:space="preserve">or other entity </w:t>
      </w:r>
      <w:r w:rsidRPr="00565B18">
        <w:rPr>
          <w:rFonts w:cs="Arial"/>
        </w:rPr>
        <w:t>which is wholly owned by the State.</w:t>
      </w:r>
    </w:p>
    <w:p w14:paraId="7CFB40B5" w14:textId="45DCE693" w:rsidR="00640755" w:rsidRPr="00565B18" w:rsidRDefault="00640755" w:rsidP="0051485C">
      <w:pPr>
        <w:pStyle w:val="Definition"/>
        <w:rPr>
          <w:rFonts w:cs="Arial"/>
        </w:rPr>
      </w:pPr>
      <w:r w:rsidRPr="00565B18">
        <w:rPr>
          <w:rFonts w:cs="Arial"/>
          <w:b/>
        </w:rPr>
        <w:t>Additional Obligor Step-In Notice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_Ref304184885 \r \h  \* MERGEFORMAT </w:instrText>
      </w:r>
      <w:r w:rsidR="008603AC" w:rsidRPr="00565B18">
        <w:fldChar w:fldCharType="separate"/>
      </w:r>
      <w:r w:rsidR="00AE54CC" w:rsidRPr="00565B18">
        <w:rPr>
          <w:rFonts w:cs="Arial"/>
        </w:rPr>
        <w:t>7.1(a)(iv)</w:t>
      </w:r>
      <w:r w:rsidR="008603AC" w:rsidRPr="00565B18">
        <w:fldChar w:fldCharType="end"/>
      </w:r>
      <w:r w:rsidRPr="00565B18">
        <w:rPr>
          <w:rFonts w:cs="Arial"/>
        </w:rPr>
        <w:t>.</w:t>
      </w:r>
    </w:p>
    <w:p w14:paraId="4DEE69FF" w14:textId="46866A25" w:rsidR="00640755" w:rsidRPr="00565B18" w:rsidRDefault="00640755" w:rsidP="0051485C">
      <w:pPr>
        <w:pStyle w:val="Definition"/>
        <w:rPr>
          <w:rFonts w:cs="Arial"/>
        </w:rPr>
      </w:pPr>
      <w:r w:rsidRPr="00565B18">
        <w:rPr>
          <w:rFonts w:cs="Arial"/>
          <w:b/>
        </w:rPr>
        <w:t>Additional Obligor Step-Out Date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_Ref304184919 \r \h  \* MERGEFORMAT </w:instrText>
      </w:r>
      <w:r w:rsidR="008603AC" w:rsidRPr="00565B18">
        <w:fldChar w:fldCharType="separate"/>
      </w:r>
      <w:r w:rsidR="00AE54CC" w:rsidRPr="00565B18">
        <w:rPr>
          <w:rFonts w:cs="Arial"/>
        </w:rPr>
        <w:t>7.3(d)</w:t>
      </w:r>
      <w:r w:rsidR="008603AC" w:rsidRPr="00565B18">
        <w:fldChar w:fldCharType="end"/>
      </w:r>
      <w:r w:rsidRPr="00565B18">
        <w:rPr>
          <w:rFonts w:cs="Arial"/>
        </w:rPr>
        <w:t>.</w:t>
      </w:r>
    </w:p>
    <w:p w14:paraId="4E653A6C" w14:textId="2DA2F7FE" w:rsidR="00F61D58" w:rsidRPr="00565B18" w:rsidRDefault="00F61D58" w:rsidP="0051485C">
      <w:pPr>
        <w:pStyle w:val="Definition"/>
        <w:rPr>
          <w:rFonts w:cs="Arial"/>
        </w:rPr>
      </w:pPr>
      <w:r w:rsidRPr="00565B18">
        <w:rPr>
          <w:rFonts w:cs="Arial"/>
          <w:b/>
        </w:rPr>
        <w:t>Agreed Amount</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_Ref359098705 \w \h  \* MERGEFORMAT </w:instrText>
      </w:r>
      <w:r w:rsidR="008603AC" w:rsidRPr="00565B18">
        <w:fldChar w:fldCharType="separate"/>
      </w:r>
      <w:r w:rsidR="00AE54CC" w:rsidRPr="00565B18">
        <w:rPr>
          <w:rFonts w:cs="Arial"/>
        </w:rPr>
        <w:t>14(c)(i)</w:t>
      </w:r>
      <w:r w:rsidR="008603AC" w:rsidRPr="00565B18">
        <w:fldChar w:fldCharType="end"/>
      </w:r>
      <w:r w:rsidRPr="00565B18">
        <w:rPr>
          <w:rFonts w:cs="Arial"/>
        </w:rPr>
        <w:t>.</w:t>
      </w:r>
    </w:p>
    <w:p w14:paraId="1C7F1276" w14:textId="601089FD" w:rsidR="00E329F9" w:rsidRPr="00565B18" w:rsidRDefault="00640755" w:rsidP="00E329F9">
      <w:pPr>
        <w:pStyle w:val="Definition"/>
        <w:rPr>
          <w:rFonts w:cs="Arial"/>
        </w:rPr>
      </w:pPr>
      <w:r w:rsidRPr="00565B18">
        <w:rPr>
          <w:rFonts w:cs="Arial"/>
          <w:b/>
        </w:rPr>
        <w:t>Assumption Date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_Ref304184935 \r \h  \* MERGEFORMAT </w:instrText>
      </w:r>
      <w:r w:rsidR="008603AC" w:rsidRPr="00565B18">
        <w:fldChar w:fldCharType="separate"/>
      </w:r>
      <w:r w:rsidR="00AE54CC" w:rsidRPr="00565B18">
        <w:rPr>
          <w:rFonts w:cs="Arial"/>
        </w:rPr>
        <w:t>7.3(a)</w:t>
      </w:r>
      <w:r w:rsidR="008603AC" w:rsidRPr="00565B18">
        <w:fldChar w:fldCharType="end"/>
      </w:r>
      <w:r w:rsidRPr="00565B18">
        <w:rPr>
          <w:rFonts w:cs="Arial"/>
        </w:rPr>
        <w:t>.</w:t>
      </w:r>
    </w:p>
    <w:p w14:paraId="51F3E872" w14:textId="758A8A05" w:rsidR="00640755" w:rsidRPr="00565B18" w:rsidRDefault="00640755" w:rsidP="00E329F9">
      <w:pPr>
        <w:pStyle w:val="Definition"/>
        <w:rPr>
          <w:rFonts w:cs="Arial"/>
        </w:rPr>
      </w:pPr>
      <w:r w:rsidRPr="00565B18">
        <w:rPr>
          <w:rFonts w:cs="Arial"/>
          <w:b/>
        </w:rPr>
        <w:t>Cost</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_Ref367293657 \w \h  \* MERGEFORMAT </w:instrText>
      </w:r>
      <w:r w:rsidR="008603AC" w:rsidRPr="00565B18">
        <w:fldChar w:fldCharType="separate"/>
      </w:r>
      <w:r w:rsidR="00AE54CC" w:rsidRPr="00565B18">
        <w:rPr>
          <w:rFonts w:cs="Arial"/>
        </w:rPr>
        <w:t>14(h)</w:t>
      </w:r>
      <w:r w:rsidR="008603AC" w:rsidRPr="00565B18">
        <w:fldChar w:fldCharType="end"/>
      </w:r>
      <w:r w:rsidRPr="00565B18">
        <w:rPr>
          <w:rFonts w:cs="Arial"/>
        </w:rPr>
        <w:t>.</w:t>
      </w:r>
    </w:p>
    <w:p w14:paraId="6B3093A7" w14:textId="219385C1" w:rsidR="006B4F4C" w:rsidRPr="00565B18" w:rsidRDefault="006B4F4C" w:rsidP="006B4F4C">
      <w:pPr>
        <w:pStyle w:val="Definition"/>
        <w:rPr>
          <w:rFonts w:cs="Arial"/>
        </w:rPr>
      </w:pPr>
      <w:r w:rsidRPr="00565B18">
        <w:rPr>
          <w:rFonts w:cs="Arial"/>
          <w:b/>
        </w:rPr>
        <w:t>D&amp;C Contractor Associate</w:t>
      </w:r>
      <w:r w:rsidRPr="00565B18">
        <w:rPr>
          <w:rFonts w:cs="Arial"/>
        </w:rPr>
        <w:t xml:space="preserve"> means any:</w:t>
      </w:r>
    </w:p>
    <w:p w14:paraId="419D4EC6" w14:textId="0EB2A3E3" w:rsidR="006B4F4C" w:rsidRPr="00565B18" w:rsidRDefault="00B9464F">
      <w:pPr>
        <w:pStyle w:val="DefinitionNum2"/>
      </w:pPr>
      <w:r w:rsidRPr="00565B18">
        <w:t xml:space="preserve">D&amp;C Contractor </w:t>
      </w:r>
      <w:r w:rsidR="006B4F4C" w:rsidRPr="00565B18">
        <w:t>Relevant Person in respect of the D&amp;C Contractor only (excluding the Project Co Representative); and</w:t>
      </w:r>
    </w:p>
    <w:p w14:paraId="4AE3EB5A" w14:textId="72AD5393" w:rsidR="006B4F4C" w:rsidRPr="00565B18" w:rsidRDefault="006B4F4C">
      <w:pPr>
        <w:pStyle w:val="DefinitionNum2"/>
      </w:pPr>
      <w:r w:rsidRPr="00565B18">
        <w:lastRenderedPageBreak/>
        <w:t xml:space="preserve">Subcontractor, officer, agent, adviser, consultant, contractor or employee of the D&amp;C Contractor. </w:t>
      </w:r>
    </w:p>
    <w:p w14:paraId="24C8CB57" w14:textId="181FE9A2" w:rsidR="00C77B3B" w:rsidRPr="00565B18" w:rsidRDefault="00C77B3B" w:rsidP="00C01AD7">
      <w:pPr>
        <w:pStyle w:val="Definition"/>
        <w:numPr>
          <w:ilvl w:val="0"/>
          <w:numId w:val="0"/>
        </w:numPr>
        <w:ind w:left="964"/>
      </w:pPr>
      <w:r w:rsidRPr="00565B18">
        <w:rPr>
          <w:b/>
        </w:rPr>
        <w:t xml:space="preserve">D&amp;C Contractor Relevant Person </w:t>
      </w:r>
      <w:r w:rsidRPr="00565B18">
        <w:t>means</w:t>
      </w:r>
      <w:r w:rsidR="00690142" w:rsidRPr="00565B18">
        <w:t xml:space="preserve"> any officer or employee, consultant, contractor or agent of a D&amp;C Party who</w:t>
      </w:r>
      <w:r w:rsidRPr="00565B18">
        <w:t>:</w:t>
      </w:r>
      <w:r w:rsidR="005F0DE0" w:rsidRPr="00565B18">
        <w:t xml:space="preserve"> </w:t>
      </w:r>
    </w:p>
    <w:p w14:paraId="2795FA48" w14:textId="654CCF5B" w:rsidR="00C77B3B" w:rsidRPr="00565B18" w:rsidRDefault="00C77B3B" w:rsidP="008E22F8">
      <w:pPr>
        <w:pStyle w:val="CUNumber3"/>
      </w:pPr>
      <w:r w:rsidRPr="00565B18">
        <w:t xml:space="preserve">has the ability to exercise influence or control </w:t>
      </w:r>
      <w:r w:rsidR="00FF7186" w:rsidRPr="00565B18">
        <w:t>over the decisions or actions of the D&amp;C Party</w:t>
      </w:r>
      <w:r w:rsidRPr="00565B18">
        <w:t xml:space="preserve"> or in matters relating to the Project; </w:t>
      </w:r>
    </w:p>
    <w:p w14:paraId="3FAF72EC" w14:textId="4EBBC686" w:rsidR="00C77B3B" w:rsidRPr="00565B18" w:rsidRDefault="00C77B3B" w:rsidP="008E22F8">
      <w:pPr>
        <w:pStyle w:val="CUNumber3"/>
      </w:pPr>
      <w:r w:rsidRPr="00565B18">
        <w:t>works in any role in connection with the Project, including undertaking any task for the purpose of a D&amp;C Document or this Deed; or</w:t>
      </w:r>
    </w:p>
    <w:p w14:paraId="48D8AE9C" w14:textId="77777777" w:rsidR="00C77B3B" w:rsidRPr="00565B18" w:rsidRDefault="00C77B3B" w:rsidP="008E22F8">
      <w:pPr>
        <w:pStyle w:val="CUNumber3"/>
      </w:pPr>
      <w:r w:rsidRPr="00565B18">
        <w:t>has</w:t>
      </w:r>
      <w:r w:rsidR="00FF7186" w:rsidRPr="00565B18">
        <w:t>, or will reasonably be expected to have,</w:t>
      </w:r>
      <w:r w:rsidRPr="00565B18">
        <w:t xml:space="preserve"> access to Confidential Information </w:t>
      </w:r>
      <w:r w:rsidR="00E66952" w:rsidRPr="00565B18">
        <w:t xml:space="preserve">held </w:t>
      </w:r>
      <w:r w:rsidRPr="00565B18">
        <w:t>in connection with the Project</w:t>
      </w:r>
      <w:r w:rsidR="00F95661" w:rsidRPr="00565B18">
        <w:t xml:space="preserve"> or Users</w:t>
      </w:r>
      <w:r w:rsidRPr="00565B18">
        <w:t xml:space="preserve">. </w:t>
      </w:r>
    </w:p>
    <w:p w14:paraId="3BAF7F92" w14:textId="5EDDDD39" w:rsidR="00480683" w:rsidRPr="00565B18" w:rsidRDefault="00480683" w:rsidP="00480683">
      <w:pPr>
        <w:pStyle w:val="Definition"/>
        <w:rPr>
          <w:rFonts w:cs="Arial"/>
        </w:rPr>
      </w:pPr>
      <w:r w:rsidRPr="00565B18">
        <w:rPr>
          <w:rFonts w:cs="Arial"/>
          <w:b/>
        </w:rPr>
        <w:t>D&amp;C Contractor Statement</w:t>
      </w:r>
      <w:r w:rsidRPr="00565B18">
        <w:rPr>
          <w:rFonts w:cs="Arial"/>
        </w:rPr>
        <w:t xml:space="preserve"> has the meaning given to it in clause</w:t>
      </w:r>
      <w:r w:rsidR="00AD3AA7" w:rsidRPr="00565B18">
        <w:rPr>
          <w:rFonts w:cs="Arial"/>
        </w:rPr>
        <w:t> </w:t>
      </w:r>
      <w:r w:rsidR="008603AC" w:rsidRPr="00565B18">
        <w:fldChar w:fldCharType="begin"/>
      </w:r>
      <w:r w:rsidR="008603AC" w:rsidRPr="00565B18">
        <w:instrText xml:space="preserve"> REF _Ref304184952 \r \h  \* MERGEFORMAT </w:instrText>
      </w:r>
      <w:r w:rsidR="008603AC" w:rsidRPr="00565B18">
        <w:fldChar w:fldCharType="separate"/>
      </w:r>
      <w:r w:rsidR="00AE54CC" w:rsidRPr="00565B18">
        <w:rPr>
          <w:rFonts w:cs="Arial"/>
        </w:rPr>
        <w:t>6.4</w:t>
      </w:r>
      <w:r w:rsidR="008603AC" w:rsidRPr="00565B18">
        <w:fldChar w:fldCharType="end"/>
      </w:r>
      <w:r w:rsidRPr="00565B18">
        <w:rPr>
          <w:rFonts w:cs="Arial"/>
        </w:rPr>
        <w:t xml:space="preserve">. </w:t>
      </w:r>
    </w:p>
    <w:p w14:paraId="56BDE944" w14:textId="1B99254C" w:rsidR="0061478B" w:rsidRPr="00565B18" w:rsidRDefault="00F1522C" w:rsidP="00F1522C">
      <w:pPr>
        <w:pStyle w:val="Definition"/>
        <w:rPr>
          <w:rFonts w:cs="Arial"/>
        </w:rPr>
      </w:pPr>
      <w:r w:rsidRPr="00565B18">
        <w:rPr>
          <w:rFonts w:cs="Arial"/>
          <w:b/>
        </w:rPr>
        <w:t>D&amp;C Document</w:t>
      </w:r>
      <w:r w:rsidRPr="00565B18">
        <w:rPr>
          <w:rFonts w:cs="Arial"/>
        </w:rPr>
        <w:t xml:space="preserve"> means</w:t>
      </w:r>
      <w:r w:rsidR="0061478B" w:rsidRPr="00565B18">
        <w:rPr>
          <w:rFonts w:cs="Arial"/>
        </w:rPr>
        <w:t>:</w:t>
      </w:r>
    </w:p>
    <w:p w14:paraId="6A4B9CC9" w14:textId="34DED4AF" w:rsidR="00B04857" w:rsidRPr="00565B18" w:rsidRDefault="00F1522C" w:rsidP="00C75525">
      <w:pPr>
        <w:pStyle w:val="CUNumber3"/>
        <w:numPr>
          <w:ilvl w:val="2"/>
          <w:numId w:val="20"/>
        </w:numPr>
      </w:pPr>
      <w:r w:rsidRPr="00565B18">
        <w:t xml:space="preserve">in respect of the </w:t>
      </w:r>
      <w:r w:rsidR="00C325E5" w:rsidRPr="00565B18">
        <w:t>D&amp;C Contractor</w:t>
      </w:r>
      <w:r w:rsidR="00B04857" w:rsidRPr="00565B18">
        <w:t>:</w:t>
      </w:r>
      <w:r w:rsidRPr="00565B18">
        <w:t xml:space="preserve"> </w:t>
      </w:r>
    </w:p>
    <w:p w14:paraId="191B589E" w14:textId="61BF9963" w:rsidR="00B04857" w:rsidRPr="00565B18" w:rsidRDefault="00F1522C" w:rsidP="00B04857">
      <w:pPr>
        <w:pStyle w:val="CUNumber4"/>
        <w:numPr>
          <w:ilvl w:val="3"/>
          <w:numId w:val="20"/>
        </w:numPr>
      </w:pPr>
      <w:r w:rsidRPr="00565B18">
        <w:t xml:space="preserve">the </w:t>
      </w:r>
      <w:r w:rsidR="00C325E5" w:rsidRPr="00565B18">
        <w:t>D&amp;C Contract</w:t>
      </w:r>
      <w:r w:rsidR="0061478B" w:rsidRPr="00565B18">
        <w:t xml:space="preserve">; </w:t>
      </w:r>
      <w:r w:rsidRPr="00565B18">
        <w:t>and</w:t>
      </w:r>
    </w:p>
    <w:p w14:paraId="4EAABEC1" w14:textId="5D4CB8E5" w:rsidR="0061478B" w:rsidRPr="00565B18" w:rsidRDefault="00B04857" w:rsidP="004E7812">
      <w:pPr>
        <w:pStyle w:val="CUNumber4"/>
        <w:numPr>
          <w:ilvl w:val="3"/>
          <w:numId w:val="20"/>
        </w:numPr>
      </w:pPr>
      <w:r w:rsidRPr="00565B18">
        <w:t>the D&amp;C Contractor and Services Contractor Interface Deed; and</w:t>
      </w:r>
      <w:r w:rsidR="00F1522C" w:rsidRPr="00565B18">
        <w:t xml:space="preserve"> </w:t>
      </w:r>
    </w:p>
    <w:p w14:paraId="0764BEEB" w14:textId="18B7EAC3" w:rsidR="00F1522C" w:rsidRPr="00565B18" w:rsidRDefault="00C01AD7" w:rsidP="00C01AD7">
      <w:pPr>
        <w:pStyle w:val="CUNumber3"/>
      </w:pPr>
      <w:r w:rsidRPr="00565B18">
        <w:t>in respect of the D&amp;C Guarantor, the D&amp;C Guarantee.</w:t>
      </w:r>
    </w:p>
    <w:p w14:paraId="3EFCF7D1" w14:textId="3BB1C308" w:rsidR="00E370D6" w:rsidRPr="00565B18" w:rsidRDefault="00E370D6" w:rsidP="00E370D6">
      <w:pPr>
        <w:pStyle w:val="Definition"/>
        <w:rPr>
          <w:rFonts w:cs="Arial"/>
        </w:rPr>
      </w:pPr>
      <w:r w:rsidRPr="00565B18">
        <w:rPr>
          <w:rFonts w:cs="Arial"/>
          <w:b/>
        </w:rPr>
        <w:t>D&amp;C Guarantee</w:t>
      </w:r>
      <w:r w:rsidRPr="00565B18">
        <w:rPr>
          <w:rFonts w:cs="Arial"/>
        </w:rPr>
        <w:t xml:space="preserve"> means the </w:t>
      </w:r>
      <w:r w:rsidR="00230119" w:rsidRPr="00565B18">
        <w:rPr>
          <w:rFonts w:cs="Arial"/>
        </w:rPr>
        <w:t>p</w:t>
      </w:r>
      <w:r w:rsidRPr="00565B18">
        <w:rPr>
          <w:rFonts w:cs="Arial"/>
        </w:rPr>
        <w:t xml:space="preserve">arent </w:t>
      </w:r>
      <w:r w:rsidR="00230119" w:rsidRPr="00565B18">
        <w:rPr>
          <w:rFonts w:cs="Arial"/>
        </w:rPr>
        <w:t>g</w:t>
      </w:r>
      <w:r w:rsidRPr="00565B18">
        <w:rPr>
          <w:rFonts w:cs="Arial"/>
        </w:rPr>
        <w:t xml:space="preserve">uarantee </w:t>
      </w:r>
      <w:r w:rsidR="00230119" w:rsidRPr="00565B18">
        <w:rPr>
          <w:rFonts w:cs="Arial"/>
        </w:rPr>
        <w:t>dated on or about the date of this Deed between the D&amp;C Guarantor and Project Co</w:t>
      </w:r>
      <w:r w:rsidRPr="00565B18">
        <w:rPr>
          <w:rFonts w:cs="Arial"/>
        </w:rPr>
        <w:t>.</w:t>
      </w:r>
    </w:p>
    <w:p w14:paraId="06B95417" w14:textId="2D93DB0E" w:rsidR="00490A6E" w:rsidRPr="00565B18" w:rsidRDefault="00F1522C" w:rsidP="00F1522C">
      <w:pPr>
        <w:pStyle w:val="Definition"/>
        <w:rPr>
          <w:rFonts w:cs="Arial"/>
        </w:rPr>
      </w:pPr>
      <w:r w:rsidRPr="00565B18">
        <w:rPr>
          <w:rFonts w:cs="Arial"/>
          <w:b/>
        </w:rPr>
        <w:t>D&amp;C Parties</w:t>
      </w:r>
      <w:r w:rsidRPr="00565B18">
        <w:rPr>
          <w:rFonts w:cs="Arial"/>
        </w:rPr>
        <w:t xml:space="preserve"> means</w:t>
      </w:r>
      <w:r w:rsidR="00490A6E" w:rsidRPr="00565B18">
        <w:rPr>
          <w:rFonts w:cs="Arial"/>
        </w:rPr>
        <w:t>:</w:t>
      </w:r>
    </w:p>
    <w:p w14:paraId="0EDB9AB3" w14:textId="1C477710" w:rsidR="00A9044C" w:rsidRPr="00565B18" w:rsidRDefault="00F1522C" w:rsidP="00C75525">
      <w:pPr>
        <w:pStyle w:val="CUNumber3"/>
        <w:numPr>
          <w:ilvl w:val="2"/>
          <w:numId w:val="17"/>
        </w:numPr>
      </w:pPr>
      <w:r w:rsidRPr="00565B18">
        <w:t xml:space="preserve">the </w:t>
      </w:r>
      <w:r w:rsidR="00C325E5" w:rsidRPr="00565B18">
        <w:t>D&amp;C Contractor</w:t>
      </w:r>
      <w:r w:rsidR="00490A6E" w:rsidRPr="00565B18">
        <w:t>;</w:t>
      </w:r>
      <w:r w:rsidRPr="00565B18">
        <w:t xml:space="preserve"> and</w:t>
      </w:r>
    </w:p>
    <w:p w14:paraId="19CA7C2D" w14:textId="6FD68ECF" w:rsidR="00490A6E" w:rsidRPr="00565B18" w:rsidRDefault="00A9044C" w:rsidP="00C75525">
      <w:pPr>
        <w:pStyle w:val="CUNumber3"/>
        <w:numPr>
          <w:ilvl w:val="2"/>
          <w:numId w:val="17"/>
        </w:numPr>
      </w:pPr>
      <w:r w:rsidRPr="00565B18">
        <w:t>the D&amp;C Guarantor,</w:t>
      </w:r>
      <w:r w:rsidR="00F1522C" w:rsidRPr="00565B18">
        <w:t xml:space="preserve"> </w:t>
      </w:r>
    </w:p>
    <w:p w14:paraId="080A9834" w14:textId="15317FD5" w:rsidR="00F1522C" w:rsidRPr="00565B18" w:rsidRDefault="00DB4AD1" w:rsidP="00273711">
      <w:pPr>
        <w:pStyle w:val="CUNumber3"/>
        <w:numPr>
          <w:ilvl w:val="0"/>
          <w:numId w:val="0"/>
        </w:numPr>
        <w:ind w:firstLine="964"/>
      </w:pPr>
      <w:r w:rsidRPr="00565B18">
        <w:t xml:space="preserve">and </w:t>
      </w:r>
      <w:r w:rsidRPr="00565B18">
        <w:rPr>
          <w:b/>
        </w:rPr>
        <w:t>D&amp;C Party</w:t>
      </w:r>
      <w:r w:rsidRPr="00565B18">
        <w:t xml:space="preserve"> means each of them</w:t>
      </w:r>
      <w:r w:rsidR="00F1522C" w:rsidRPr="00565B18">
        <w:t>.</w:t>
      </w:r>
    </w:p>
    <w:p w14:paraId="197DABCE" w14:textId="77777777" w:rsidR="00223D28" w:rsidRPr="00565B18" w:rsidRDefault="00223D28" w:rsidP="00CF05E6">
      <w:pPr>
        <w:pStyle w:val="Definition"/>
        <w:rPr>
          <w:rFonts w:cs="Arial"/>
        </w:rPr>
      </w:pPr>
      <w:r w:rsidRPr="00565B18">
        <w:rPr>
          <w:rFonts w:cs="Arial"/>
          <w:b/>
        </w:rPr>
        <w:t xml:space="preserve">Deed </w:t>
      </w:r>
      <w:r w:rsidRPr="00565B18">
        <w:rPr>
          <w:rFonts w:cs="Arial"/>
        </w:rPr>
        <w:t>means this deed</w:t>
      </w:r>
      <w:r w:rsidR="00CF05E6" w:rsidRPr="00565B18">
        <w:rPr>
          <w:rFonts w:cs="Arial"/>
        </w:rPr>
        <w:t xml:space="preserve"> and includes all schedules, attachments and annexures to it.</w:t>
      </w:r>
    </w:p>
    <w:p w14:paraId="0534B80F" w14:textId="77777777" w:rsidR="00640755" w:rsidRPr="00565B18" w:rsidRDefault="00640755" w:rsidP="0051485C">
      <w:pPr>
        <w:pStyle w:val="Definition"/>
        <w:rPr>
          <w:rFonts w:cs="Arial"/>
        </w:rPr>
      </w:pPr>
      <w:r w:rsidRPr="00565B18">
        <w:rPr>
          <w:rFonts w:cs="Arial"/>
          <w:b/>
        </w:rPr>
        <w:t>Default Event</w:t>
      </w:r>
      <w:r w:rsidRPr="00565B18">
        <w:rPr>
          <w:rFonts w:cs="Arial"/>
        </w:rPr>
        <w:t xml:space="preserve"> means:</w:t>
      </w:r>
    </w:p>
    <w:p w14:paraId="5285D018" w14:textId="2701BFC2" w:rsidR="00640755" w:rsidRPr="00565B18" w:rsidRDefault="000978BC">
      <w:pPr>
        <w:pStyle w:val="DefinitionNum2"/>
      </w:pPr>
      <w:r w:rsidRPr="00565B18">
        <w:t xml:space="preserve">any </w:t>
      </w:r>
      <w:r w:rsidR="00640755" w:rsidRPr="00565B18">
        <w:t xml:space="preserve">breach by Project Co of any of its obligations under </w:t>
      </w:r>
      <w:r w:rsidR="00CF05E6" w:rsidRPr="00565B18">
        <w:t>a D&amp;C Document</w:t>
      </w:r>
      <w:r w:rsidR="00640755" w:rsidRPr="00565B18">
        <w:t>; or</w:t>
      </w:r>
    </w:p>
    <w:p w14:paraId="728D0ED8" w14:textId="77777777" w:rsidR="00640755" w:rsidRPr="00565B18" w:rsidRDefault="000978BC">
      <w:pPr>
        <w:pStyle w:val="DefinitionNum2"/>
      </w:pPr>
      <w:r w:rsidRPr="00565B18">
        <w:t xml:space="preserve">any </w:t>
      </w:r>
      <w:r w:rsidR="00640755" w:rsidRPr="00565B18">
        <w:t>other event or circumstance,</w:t>
      </w:r>
    </w:p>
    <w:p w14:paraId="287F646A" w14:textId="7F6A0E11" w:rsidR="00640755" w:rsidRPr="00565B18" w:rsidRDefault="00640755" w:rsidP="00640755">
      <w:pPr>
        <w:pStyle w:val="IndentParaLevel1"/>
        <w:rPr>
          <w:rFonts w:cs="Arial"/>
        </w:rPr>
      </w:pPr>
      <w:r w:rsidRPr="00565B18">
        <w:rPr>
          <w:rFonts w:cs="Arial"/>
        </w:rPr>
        <w:t xml:space="preserve">which alone or with the giving of notice or passage of time or both, would entitle </w:t>
      </w:r>
      <w:r w:rsidR="00CF05E6" w:rsidRPr="00565B18">
        <w:rPr>
          <w:rFonts w:cs="Arial"/>
        </w:rPr>
        <w:t xml:space="preserve">a </w:t>
      </w:r>
      <w:r w:rsidR="00791F6B" w:rsidRPr="00565B18">
        <w:rPr>
          <w:rFonts w:cs="Arial"/>
        </w:rPr>
        <w:t xml:space="preserve">D&amp;C </w:t>
      </w:r>
      <w:r w:rsidR="00CF05E6" w:rsidRPr="00565B18">
        <w:rPr>
          <w:rFonts w:cs="Arial"/>
        </w:rPr>
        <w:t xml:space="preserve">Party </w:t>
      </w:r>
      <w:r w:rsidRPr="00565B18">
        <w:rPr>
          <w:rFonts w:cs="Arial"/>
        </w:rPr>
        <w:t xml:space="preserve">to terminate, rescind, accept the repudiation of, or suspend any or all of </w:t>
      </w:r>
      <w:r w:rsidR="00CF05E6" w:rsidRPr="00565B18">
        <w:rPr>
          <w:rFonts w:cs="Arial"/>
        </w:rPr>
        <w:t>its</w:t>
      </w:r>
      <w:r w:rsidRPr="00565B18">
        <w:rPr>
          <w:rFonts w:cs="Arial"/>
        </w:rPr>
        <w:t xml:space="preserve"> obligations under, </w:t>
      </w:r>
      <w:r w:rsidR="00C24D2B" w:rsidRPr="00565B18">
        <w:rPr>
          <w:rFonts w:cs="Arial"/>
        </w:rPr>
        <w:t xml:space="preserve">a </w:t>
      </w:r>
      <w:r w:rsidR="00652676" w:rsidRPr="00565B18">
        <w:rPr>
          <w:rFonts w:cs="Arial"/>
        </w:rPr>
        <w:t xml:space="preserve">D&amp;C </w:t>
      </w:r>
      <w:r w:rsidR="00AA573A" w:rsidRPr="00565B18">
        <w:rPr>
          <w:rFonts w:cs="Arial"/>
        </w:rPr>
        <w:t>Document</w:t>
      </w:r>
      <w:r w:rsidRPr="00565B18">
        <w:rPr>
          <w:rFonts w:cs="Arial"/>
        </w:rPr>
        <w:t>.</w:t>
      </w:r>
    </w:p>
    <w:p w14:paraId="3A3BF85F" w14:textId="007CB3D8" w:rsidR="00640755" w:rsidRPr="00565B18" w:rsidRDefault="00640755" w:rsidP="0051485C">
      <w:pPr>
        <w:pStyle w:val="Definition"/>
        <w:rPr>
          <w:rFonts w:cs="Arial"/>
        </w:rPr>
      </w:pPr>
      <w:r w:rsidRPr="00565B18">
        <w:rPr>
          <w:rFonts w:cs="Arial"/>
          <w:b/>
        </w:rPr>
        <w:t>Default Event Notice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_Ref304184982 \r \h  \* MERGEFORMAT </w:instrText>
      </w:r>
      <w:r w:rsidR="008603AC" w:rsidRPr="00565B18">
        <w:fldChar w:fldCharType="separate"/>
      </w:r>
      <w:r w:rsidR="00AE54CC" w:rsidRPr="00565B18">
        <w:rPr>
          <w:rFonts w:cs="Arial"/>
        </w:rPr>
        <w:t>6.2(a)</w:t>
      </w:r>
      <w:r w:rsidR="008603AC" w:rsidRPr="00565B18">
        <w:fldChar w:fldCharType="end"/>
      </w:r>
      <w:r w:rsidRPr="00565B18">
        <w:rPr>
          <w:rFonts w:cs="Arial"/>
        </w:rPr>
        <w:t>.</w:t>
      </w:r>
    </w:p>
    <w:p w14:paraId="29B42164" w14:textId="70FE2745" w:rsidR="000238B2" w:rsidRPr="00565B18" w:rsidRDefault="00BB4F8E" w:rsidP="0051485C">
      <w:pPr>
        <w:pStyle w:val="Definition"/>
        <w:rPr>
          <w:rFonts w:cs="Arial"/>
        </w:rPr>
      </w:pPr>
      <w:r w:rsidRPr="00565B18">
        <w:rPr>
          <w:rFonts w:cs="Arial"/>
          <w:b/>
        </w:rPr>
        <w:t>D</w:t>
      </w:r>
      <w:r w:rsidR="000238B2" w:rsidRPr="00565B18">
        <w:rPr>
          <w:rFonts w:cs="Arial"/>
          <w:b/>
        </w:rPr>
        <w:t xml:space="preserve">ispute </w:t>
      </w:r>
      <w:r w:rsidR="000238B2" w:rsidRPr="00565B18">
        <w:rPr>
          <w:rFonts w:cs="Arial"/>
        </w:rPr>
        <w:t>has the meaning given in clause</w:t>
      </w:r>
      <w:r w:rsidR="00AD3AA7" w:rsidRPr="00565B18">
        <w:rPr>
          <w:rFonts w:cs="Arial"/>
        </w:rPr>
        <w:t> </w:t>
      </w:r>
      <w:r w:rsidR="002D4CB8" w:rsidRPr="00565B18">
        <w:rPr>
          <w:rFonts w:cs="Arial"/>
        </w:rPr>
        <w:fldChar w:fldCharType="begin"/>
      </w:r>
      <w:r w:rsidR="00064903" w:rsidRPr="00565B18">
        <w:rPr>
          <w:rFonts w:cs="Arial"/>
        </w:rPr>
        <w:instrText xml:space="preserve"> REF _Ref476524040 \w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9.1</w:t>
      </w:r>
      <w:r w:rsidR="002D4CB8" w:rsidRPr="00565B18">
        <w:rPr>
          <w:rFonts w:cs="Arial"/>
        </w:rPr>
        <w:fldChar w:fldCharType="end"/>
      </w:r>
      <w:r w:rsidR="000238B2" w:rsidRPr="00565B18">
        <w:rPr>
          <w:rFonts w:cs="Arial"/>
        </w:rPr>
        <w:t>.</w:t>
      </w:r>
    </w:p>
    <w:p w14:paraId="7E71BABD" w14:textId="59442BE2" w:rsidR="004D51CB" w:rsidRPr="00565B18" w:rsidRDefault="004D51CB" w:rsidP="0051485C">
      <w:pPr>
        <w:pStyle w:val="Definition"/>
        <w:rPr>
          <w:rFonts w:cs="Arial"/>
        </w:rPr>
      </w:pPr>
      <w:r w:rsidRPr="00565B18">
        <w:rPr>
          <w:rFonts w:cs="Arial"/>
          <w:b/>
        </w:rPr>
        <w:t>Disputing Parties</w:t>
      </w:r>
      <w:r w:rsidRPr="00565B18">
        <w:rPr>
          <w:rFonts w:cs="Arial"/>
        </w:rPr>
        <w:t xml:space="preserve"> has the meaning given in clause</w:t>
      </w:r>
      <w:r w:rsidR="00AD3AA7" w:rsidRPr="00565B18">
        <w:rPr>
          <w:rFonts w:cs="Arial"/>
        </w:rPr>
        <w:t> </w:t>
      </w:r>
      <w:r w:rsidR="002D4CB8" w:rsidRPr="00565B18">
        <w:rPr>
          <w:rFonts w:cs="Arial"/>
        </w:rPr>
        <w:fldChar w:fldCharType="begin"/>
      </w:r>
      <w:r w:rsidR="00064903" w:rsidRPr="00565B18">
        <w:rPr>
          <w:rFonts w:cs="Arial"/>
        </w:rPr>
        <w:instrText xml:space="preserve"> REF _Ref476524041 \w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9.1</w:t>
      </w:r>
      <w:r w:rsidR="002D4CB8" w:rsidRPr="00565B18">
        <w:rPr>
          <w:rFonts w:cs="Arial"/>
        </w:rPr>
        <w:fldChar w:fldCharType="end"/>
      </w:r>
      <w:r w:rsidRPr="00565B18">
        <w:rPr>
          <w:rFonts w:cs="Arial"/>
        </w:rPr>
        <w:t>.</w:t>
      </w:r>
    </w:p>
    <w:p w14:paraId="6C15D473" w14:textId="77777777" w:rsidR="00640755" w:rsidRPr="00565B18" w:rsidRDefault="00640755" w:rsidP="0051485C">
      <w:pPr>
        <w:pStyle w:val="Definition"/>
        <w:rPr>
          <w:rFonts w:cs="Arial"/>
        </w:rPr>
      </w:pPr>
      <w:r w:rsidRPr="00565B18">
        <w:rPr>
          <w:rFonts w:cs="Arial"/>
          <w:b/>
        </w:rPr>
        <w:t>Material Adverse Effect</w:t>
      </w:r>
      <w:r w:rsidRPr="00565B18">
        <w:rPr>
          <w:rFonts w:cs="Arial"/>
        </w:rPr>
        <w:t xml:space="preserve"> means a material adverse effect on:</w:t>
      </w:r>
    </w:p>
    <w:p w14:paraId="1C844048" w14:textId="27D15734" w:rsidR="00640755" w:rsidRPr="00565B18" w:rsidRDefault="00640755">
      <w:pPr>
        <w:pStyle w:val="DefinitionNum2"/>
      </w:pPr>
      <w:r w:rsidRPr="00565B18">
        <w:lastRenderedPageBreak/>
        <w:t xml:space="preserve">the ability of each of Project Co or </w:t>
      </w:r>
      <w:r w:rsidR="00CA4034" w:rsidRPr="00565B18">
        <w:t xml:space="preserve">a D&amp;C Party </w:t>
      </w:r>
      <w:r w:rsidRPr="00565B18">
        <w:t xml:space="preserve">to perform and observe </w:t>
      </w:r>
      <w:r w:rsidR="00102FCC" w:rsidRPr="00565B18">
        <w:t>their</w:t>
      </w:r>
      <w:r w:rsidRPr="00565B18">
        <w:t xml:space="preserve"> respective obligations under any Project Document to which it is a party;</w:t>
      </w:r>
      <w:r w:rsidR="00CA4034" w:rsidRPr="00565B18">
        <w:t xml:space="preserve"> </w:t>
      </w:r>
    </w:p>
    <w:p w14:paraId="18A2D16A" w14:textId="77777777" w:rsidR="00443140" w:rsidRPr="00565B18" w:rsidRDefault="00640755">
      <w:pPr>
        <w:pStyle w:val="DefinitionNum2"/>
      </w:pPr>
      <w:r w:rsidRPr="00565B18">
        <w:t xml:space="preserve">the rights of the State under any </w:t>
      </w:r>
      <w:r w:rsidR="00AA573A" w:rsidRPr="00565B18">
        <w:t xml:space="preserve">State </w:t>
      </w:r>
      <w:r w:rsidRPr="00565B18">
        <w:t xml:space="preserve">Project Document, or the ability or capacity of the State to exercise its rights or perform its obligations under a </w:t>
      </w:r>
      <w:r w:rsidR="00AA573A" w:rsidRPr="00565B18">
        <w:t xml:space="preserve">State </w:t>
      </w:r>
      <w:r w:rsidRPr="00565B18">
        <w:t>Project Document</w:t>
      </w:r>
      <w:r w:rsidR="00443140" w:rsidRPr="00565B18">
        <w:t xml:space="preserve">; </w:t>
      </w:r>
      <w:r w:rsidR="0067700D" w:rsidRPr="00565B18">
        <w:t>or</w:t>
      </w:r>
    </w:p>
    <w:p w14:paraId="39489F62" w14:textId="77777777" w:rsidR="00640755" w:rsidRPr="00565B18" w:rsidRDefault="00443140">
      <w:pPr>
        <w:pStyle w:val="DefinitionNum2"/>
      </w:pPr>
      <w:r w:rsidRPr="00565B18">
        <w:t xml:space="preserve">the performance of, or cost of undertaking, the Functions. </w:t>
      </w:r>
    </w:p>
    <w:p w14:paraId="32173E35" w14:textId="4B0C1AAB" w:rsidR="00640755" w:rsidRPr="00565B18" w:rsidRDefault="00640755" w:rsidP="0051485C">
      <w:pPr>
        <w:pStyle w:val="Definition"/>
        <w:rPr>
          <w:rFonts w:cs="Arial"/>
        </w:rPr>
      </w:pPr>
      <w:r w:rsidRPr="00565B18">
        <w:rPr>
          <w:rFonts w:cs="Arial"/>
          <w:b/>
        </w:rPr>
        <w:t>Novation Notice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_Ref304185016 \r \h  \* MERGEFORMAT </w:instrText>
      </w:r>
      <w:r w:rsidR="008603AC" w:rsidRPr="00565B18">
        <w:fldChar w:fldCharType="separate"/>
      </w:r>
      <w:r w:rsidR="00AE54CC" w:rsidRPr="00565B18">
        <w:rPr>
          <w:rFonts w:cs="Arial"/>
        </w:rPr>
        <w:t>8.1(a)</w:t>
      </w:r>
      <w:r w:rsidR="008603AC" w:rsidRPr="00565B18">
        <w:fldChar w:fldCharType="end"/>
      </w:r>
      <w:r w:rsidRPr="00565B18">
        <w:rPr>
          <w:rFonts w:cs="Arial"/>
        </w:rPr>
        <w:t>.</w:t>
      </w:r>
    </w:p>
    <w:p w14:paraId="40BA354B" w14:textId="77777777" w:rsidR="00640755" w:rsidRPr="00565B18" w:rsidRDefault="00640755" w:rsidP="0036486C">
      <w:pPr>
        <w:pStyle w:val="Definition"/>
        <w:keepNext/>
        <w:keepLines/>
        <w:numPr>
          <w:ilvl w:val="0"/>
          <w:numId w:val="0"/>
        </w:numPr>
        <w:ind w:left="964"/>
        <w:rPr>
          <w:rFonts w:cs="Arial"/>
        </w:rPr>
      </w:pPr>
      <w:r w:rsidRPr="00565B18">
        <w:rPr>
          <w:rFonts w:cs="Arial"/>
          <w:b/>
        </w:rPr>
        <w:t>Novation Notice Date</w:t>
      </w:r>
      <w:r w:rsidR="00AD3AA7" w:rsidRPr="00565B18">
        <w:rPr>
          <w:rFonts w:cs="Arial"/>
        </w:rPr>
        <w:t xml:space="preserve"> means:</w:t>
      </w:r>
    </w:p>
    <w:p w14:paraId="429B675F" w14:textId="4C5BBEB1" w:rsidR="00640755" w:rsidRPr="00565B18" w:rsidRDefault="00640755" w:rsidP="00AD3AA7">
      <w:pPr>
        <w:pStyle w:val="DefinitionNum2"/>
        <w:keepNext/>
        <w:keepLines/>
      </w:pPr>
      <w:r w:rsidRPr="00565B18">
        <w:t>in relation to clause</w:t>
      </w:r>
      <w:r w:rsidR="00AD3AA7" w:rsidRPr="00565B18">
        <w:t> </w:t>
      </w:r>
      <w:r w:rsidR="008603AC" w:rsidRPr="00565B18">
        <w:fldChar w:fldCharType="begin"/>
      </w:r>
      <w:r w:rsidR="008603AC" w:rsidRPr="00565B18">
        <w:instrText xml:space="preserve"> REF _Ref361325264 \w \h  \* MERGEFORMAT </w:instrText>
      </w:r>
      <w:r w:rsidR="008603AC" w:rsidRPr="00565B18">
        <w:fldChar w:fldCharType="separate"/>
      </w:r>
      <w:r w:rsidR="00AE54CC" w:rsidRPr="00565B18">
        <w:t>8.3</w:t>
      </w:r>
      <w:r w:rsidR="008603AC" w:rsidRPr="00565B18">
        <w:fldChar w:fldCharType="end"/>
      </w:r>
      <w:r w:rsidRPr="00565B18">
        <w:t xml:space="preserve">, the later of the date of the Novation Notice and the date the </w:t>
      </w:r>
      <w:r w:rsidR="00C325E5" w:rsidRPr="00565B18">
        <w:t>D&amp;C Contractor</w:t>
      </w:r>
      <w:r w:rsidRPr="00565B18">
        <w:t xml:space="preserve"> consents or is deemed </w:t>
      </w:r>
      <w:r w:rsidR="00114E67" w:rsidRPr="00565B18">
        <w:t>(</w:t>
      </w:r>
      <w:r w:rsidR="00D2723D" w:rsidRPr="00565B18">
        <w:t>in accordance with</w:t>
      </w:r>
      <w:r w:rsidR="00114E67" w:rsidRPr="00565B18">
        <w:t xml:space="preserve"> clause</w:t>
      </w:r>
      <w:r w:rsidR="00AD3AA7" w:rsidRPr="00565B18">
        <w:t> </w:t>
      </w:r>
      <w:r w:rsidR="008603AC" w:rsidRPr="00565B18">
        <w:fldChar w:fldCharType="begin"/>
      </w:r>
      <w:r w:rsidR="008603AC" w:rsidRPr="00565B18">
        <w:instrText xml:space="preserve"> REF _Ref361324764 \w \h  \* MERGEFORMAT </w:instrText>
      </w:r>
      <w:r w:rsidR="008603AC" w:rsidRPr="00565B18">
        <w:fldChar w:fldCharType="separate"/>
      </w:r>
      <w:r w:rsidR="00AE54CC" w:rsidRPr="00565B18">
        <w:t>8.3(d)</w:t>
      </w:r>
      <w:r w:rsidR="008603AC" w:rsidRPr="00565B18">
        <w:fldChar w:fldCharType="end"/>
      </w:r>
      <w:r w:rsidR="00114E67" w:rsidRPr="00565B18">
        <w:t xml:space="preserve">) </w:t>
      </w:r>
      <w:r w:rsidRPr="00565B18">
        <w:t>to have consented to the novation and assignment; and</w:t>
      </w:r>
    </w:p>
    <w:p w14:paraId="5ED97B48" w14:textId="77DD7AD8" w:rsidR="00640755" w:rsidRPr="00565B18" w:rsidRDefault="00640755">
      <w:pPr>
        <w:pStyle w:val="DefinitionNum2"/>
      </w:pPr>
      <w:r w:rsidRPr="00565B18">
        <w:t>otherwise, the date of the Novation Notice.</w:t>
      </w:r>
    </w:p>
    <w:p w14:paraId="72A612C9" w14:textId="6244D700" w:rsidR="00870260" w:rsidRPr="00565B18" w:rsidRDefault="00870260" w:rsidP="0051485C">
      <w:pPr>
        <w:pStyle w:val="Definition"/>
        <w:rPr>
          <w:rFonts w:cs="Arial"/>
        </w:rPr>
      </w:pPr>
      <w:r w:rsidRPr="00565B18">
        <w:rPr>
          <w:rFonts w:cs="Arial"/>
          <w:b/>
        </w:rPr>
        <w:t>Other Party</w:t>
      </w:r>
      <w:r w:rsidR="00A51398" w:rsidRPr="00565B18">
        <w:rPr>
          <w:rFonts w:cs="Arial"/>
          <w:b/>
        </w:rPr>
        <w:t xml:space="preserve"> </w:t>
      </w:r>
      <w:r w:rsidR="00A51398" w:rsidRPr="00565B18">
        <w:rPr>
          <w:rFonts w:cs="Arial"/>
          <w:bCs/>
        </w:rPr>
        <w:t xml:space="preserve">has the meaning given in clause </w:t>
      </w:r>
      <w:r w:rsidR="00745EB4" w:rsidRPr="00565B18">
        <w:rPr>
          <w:rFonts w:cs="Arial"/>
          <w:bCs/>
        </w:rPr>
        <w:fldChar w:fldCharType="begin"/>
      </w:r>
      <w:r w:rsidR="00745EB4" w:rsidRPr="00565B18">
        <w:rPr>
          <w:rFonts w:cs="Arial"/>
          <w:bCs/>
        </w:rPr>
        <w:instrText xml:space="preserve"> REF _Ref126755500 \w \h </w:instrText>
      </w:r>
      <w:r w:rsidR="00565B18">
        <w:rPr>
          <w:rFonts w:cs="Arial"/>
          <w:bCs/>
        </w:rPr>
        <w:instrText xml:space="preserve"> \* MERGEFORMAT </w:instrText>
      </w:r>
      <w:r w:rsidR="00745EB4" w:rsidRPr="00565B18">
        <w:rPr>
          <w:rFonts w:cs="Arial"/>
          <w:bCs/>
        </w:rPr>
      </w:r>
      <w:r w:rsidR="00745EB4" w:rsidRPr="00565B18">
        <w:rPr>
          <w:rFonts w:cs="Arial"/>
          <w:bCs/>
        </w:rPr>
        <w:fldChar w:fldCharType="separate"/>
      </w:r>
      <w:r w:rsidR="00AE54CC" w:rsidRPr="00565B18">
        <w:rPr>
          <w:rFonts w:cs="Arial"/>
          <w:bCs/>
        </w:rPr>
        <w:t>18.10(a)</w:t>
      </w:r>
      <w:r w:rsidR="00745EB4" w:rsidRPr="00565B18">
        <w:rPr>
          <w:rFonts w:cs="Arial"/>
          <w:bCs/>
        </w:rPr>
        <w:fldChar w:fldCharType="end"/>
      </w:r>
      <w:r w:rsidR="00745EB4" w:rsidRPr="00565B18">
        <w:rPr>
          <w:rFonts w:cs="Arial"/>
          <w:bCs/>
        </w:rPr>
        <w:t>.</w:t>
      </w:r>
    </w:p>
    <w:p w14:paraId="6783B1EF" w14:textId="2A67EA9D" w:rsidR="00640755" w:rsidRPr="00565B18" w:rsidRDefault="00640755" w:rsidP="0051485C">
      <w:pPr>
        <w:pStyle w:val="Definition"/>
        <w:rPr>
          <w:rFonts w:cs="Arial"/>
        </w:rPr>
      </w:pPr>
      <w:r w:rsidRPr="00565B18">
        <w:rPr>
          <w:rFonts w:cs="Arial"/>
          <w:b/>
        </w:rPr>
        <w:t>Project Co's Rights</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_Ref304185066 \r \h  \* MERGEFORMAT </w:instrText>
      </w:r>
      <w:r w:rsidR="008603AC" w:rsidRPr="00565B18">
        <w:fldChar w:fldCharType="separate"/>
      </w:r>
      <w:r w:rsidR="00AE54CC" w:rsidRPr="00565B18">
        <w:rPr>
          <w:rFonts w:cs="Arial"/>
        </w:rPr>
        <w:t>7.3(b)(i)A</w:t>
      </w:r>
      <w:r w:rsidR="008603AC" w:rsidRPr="00565B18">
        <w:fldChar w:fldCharType="end"/>
      </w:r>
      <w:r w:rsidRPr="00565B18">
        <w:rPr>
          <w:rFonts w:cs="Arial"/>
        </w:rPr>
        <w:t>.</w:t>
      </w:r>
    </w:p>
    <w:p w14:paraId="39709427" w14:textId="62FC2D07" w:rsidR="00C24D2B" w:rsidRPr="00565B18" w:rsidRDefault="00C24D2B" w:rsidP="00C24D2B">
      <w:pPr>
        <w:pStyle w:val="Definition"/>
        <w:rPr>
          <w:rFonts w:cs="Arial"/>
        </w:rPr>
      </w:pPr>
      <w:r w:rsidRPr="00565B18">
        <w:rPr>
          <w:rFonts w:cs="Arial"/>
          <w:b/>
        </w:rPr>
        <w:t>Project Deed</w:t>
      </w:r>
      <w:r w:rsidRPr="00565B18">
        <w:rPr>
          <w:rFonts w:cs="Arial"/>
        </w:rPr>
        <w:t xml:space="preserve"> means the document entitled [#Iinsert]  between the State and Project Co dated [#insert].</w:t>
      </w:r>
    </w:p>
    <w:p w14:paraId="424DFA49" w14:textId="635FBF0D" w:rsidR="00640755" w:rsidRPr="00565B18" w:rsidRDefault="00640755" w:rsidP="00855A80">
      <w:pPr>
        <w:pStyle w:val="Definition"/>
        <w:rPr>
          <w:rFonts w:cs="Arial"/>
        </w:rPr>
      </w:pPr>
      <w:r w:rsidRPr="00565B18">
        <w:rPr>
          <w:rFonts w:cs="Arial"/>
          <w:b/>
        </w:rPr>
        <w:t>Receiver</w:t>
      </w:r>
      <w:r w:rsidRPr="00565B18">
        <w:rPr>
          <w:rFonts w:cs="Arial"/>
        </w:rPr>
        <w:t xml:space="preserve"> means a receiver or receiver and manager appointed by the State under the State Security</w:t>
      </w:r>
      <w:r w:rsidR="00B04857" w:rsidRPr="00565B18">
        <w:rPr>
          <w:rFonts w:cs="Arial"/>
        </w:rPr>
        <w:t xml:space="preserve"> or under Law in connection with the State Security</w:t>
      </w:r>
      <w:r w:rsidR="00855A80" w:rsidRPr="00565B18">
        <w:rPr>
          <w:rFonts w:cs="Arial"/>
        </w:rPr>
        <w:t xml:space="preserve">, and, if more than one, then each of them, and also any </w:t>
      </w:r>
      <w:r w:rsidR="0007662C" w:rsidRPr="00565B18">
        <w:rPr>
          <w:rFonts w:cs="Arial"/>
        </w:rPr>
        <w:t xml:space="preserve">employee, contractor, </w:t>
      </w:r>
      <w:r w:rsidR="00855A80" w:rsidRPr="00565B18">
        <w:rPr>
          <w:rFonts w:cs="Arial"/>
        </w:rPr>
        <w:t>servant, agent or delegate of any of them</w:t>
      </w:r>
      <w:r w:rsidRPr="00565B18">
        <w:rPr>
          <w:rFonts w:cs="Arial"/>
        </w:rPr>
        <w:t>.</w:t>
      </w:r>
      <w:r w:rsidR="005665D0" w:rsidRPr="00565B18">
        <w:rPr>
          <w:rFonts w:cs="Arial"/>
        </w:rPr>
        <w:t xml:space="preserve"> </w:t>
      </w:r>
    </w:p>
    <w:p w14:paraId="4487A1E7" w14:textId="75EFC933" w:rsidR="00640755" w:rsidRPr="00565B18" w:rsidRDefault="00640755" w:rsidP="0051485C">
      <w:pPr>
        <w:pStyle w:val="Definition"/>
        <w:rPr>
          <w:rFonts w:cs="Arial"/>
        </w:rPr>
      </w:pPr>
      <w:r w:rsidRPr="00565B18">
        <w:rPr>
          <w:rFonts w:cs="Arial"/>
          <w:b/>
        </w:rPr>
        <w:t>Recipient</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_Ref359101046 \w \h  \* MERGEFORMAT </w:instrText>
      </w:r>
      <w:r w:rsidR="008603AC" w:rsidRPr="00565B18">
        <w:fldChar w:fldCharType="separate"/>
      </w:r>
      <w:r w:rsidR="00AE54CC" w:rsidRPr="00565B18">
        <w:rPr>
          <w:rFonts w:cs="Arial"/>
        </w:rPr>
        <w:t>14(c)(ii)</w:t>
      </w:r>
      <w:r w:rsidR="008603AC" w:rsidRPr="00565B18">
        <w:fldChar w:fldCharType="end"/>
      </w:r>
      <w:r w:rsidRPr="00565B18">
        <w:rPr>
          <w:rFonts w:cs="Arial"/>
        </w:rPr>
        <w:t>.</w:t>
      </w:r>
    </w:p>
    <w:p w14:paraId="225AFD87" w14:textId="0B06AD08" w:rsidR="004D51CB" w:rsidRPr="00565B18" w:rsidRDefault="004D51CB" w:rsidP="0051485C">
      <w:pPr>
        <w:pStyle w:val="Definition"/>
        <w:rPr>
          <w:rFonts w:cs="Arial"/>
        </w:rPr>
      </w:pPr>
      <w:r w:rsidRPr="00565B18">
        <w:rPr>
          <w:rFonts w:cs="Arial"/>
          <w:b/>
        </w:rPr>
        <w:t>Representative</w:t>
      </w:r>
      <w:r w:rsidR="00044188" w:rsidRPr="00565B18">
        <w:rPr>
          <w:rFonts w:cs="Arial"/>
          <w:b/>
        </w:rPr>
        <w:t>s</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_Ref361855671 \w \h  \* MERGEFORMAT </w:instrText>
      </w:r>
      <w:r w:rsidR="008603AC" w:rsidRPr="00565B18">
        <w:fldChar w:fldCharType="separate"/>
      </w:r>
      <w:r w:rsidR="00AE54CC" w:rsidRPr="00565B18">
        <w:rPr>
          <w:rFonts w:cs="Arial"/>
        </w:rPr>
        <w:t>9.2(a)</w:t>
      </w:r>
      <w:r w:rsidR="008603AC" w:rsidRPr="00565B18">
        <w:fldChar w:fldCharType="end"/>
      </w:r>
      <w:r w:rsidRPr="00565B18">
        <w:rPr>
          <w:rFonts w:cs="Arial"/>
        </w:rPr>
        <w:t>.</w:t>
      </w:r>
    </w:p>
    <w:p w14:paraId="115DA9EA" w14:textId="77777777" w:rsidR="0010015D" w:rsidRPr="00565B18" w:rsidRDefault="0010015D" w:rsidP="0010015D">
      <w:pPr>
        <w:pStyle w:val="Definition"/>
        <w:rPr>
          <w:b/>
        </w:rPr>
      </w:pPr>
      <w:r w:rsidRPr="00565B18">
        <w:rPr>
          <w:b/>
        </w:rPr>
        <w:t xml:space="preserve">Resolution Institute </w:t>
      </w:r>
      <w:r w:rsidRPr="00565B18">
        <w:t>means Resolution Institute Ltd ACN 008 651 232.</w:t>
      </w:r>
    </w:p>
    <w:p w14:paraId="17BCD905" w14:textId="1A28B6FE" w:rsidR="00640755" w:rsidRPr="00565B18" w:rsidRDefault="00640755" w:rsidP="0051485C">
      <w:pPr>
        <w:pStyle w:val="Definition"/>
        <w:rPr>
          <w:rFonts w:cs="Arial"/>
        </w:rPr>
      </w:pPr>
      <w:r w:rsidRPr="00565B18">
        <w:rPr>
          <w:rFonts w:cs="Arial"/>
          <w:b/>
        </w:rPr>
        <w:t>Revenue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_Ref370483504 \w \h  \* MERGEFORMAT </w:instrText>
      </w:r>
      <w:r w:rsidR="008603AC" w:rsidRPr="00565B18">
        <w:fldChar w:fldCharType="separate"/>
      </w:r>
      <w:r w:rsidR="00AE54CC" w:rsidRPr="00565B18">
        <w:rPr>
          <w:rFonts w:cs="Arial"/>
        </w:rPr>
        <w:t>14(g)</w:t>
      </w:r>
      <w:r w:rsidR="008603AC" w:rsidRPr="00565B18">
        <w:fldChar w:fldCharType="end"/>
      </w:r>
      <w:r w:rsidRPr="00565B18">
        <w:rPr>
          <w:rFonts w:cs="Arial"/>
        </w:rPr>
        <w:t>.</w:t>
      </w:r>
    </w:p>
    <w:p w14:paraId="42DE5867" w14:textId="2700F2C2" w:rsidR="00640755" w:rsidRPr="00565B18" w:rsidRDefault="00640755" w:rsidP="0051485C">
      <w:pPr>
        <w:pStyle w:val="Definition"/>
        <w:rPr>
          <w:rFonts w:cs="Arial"/>
        </w:rPr>
      </w:pPr>
      <w:r w:rsidRPr="00565B18">
        <w:rPr>
          <w:rFonts w:cs="Arial"/>
          <w:b/>
        </w:rPr>
        <w:t>State Cure Notice</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_Ref304185142 \r \h  \* MERGEFORMAT </w:instrText>
      </w:r>
      <w:r w:rsidR="008603AC" w:rsidRPr="00565B18">
        <w:fldChar w:fldCharType="separate"/>
      </w:r>
      <w:r w:rsidR="00AE54CC" w:rsidRPr="00565B18">
        <w:rPr>
          <w:rFonts w:cs="Arial"/>
        </w:rPr>
        <w:t>6.2(c)</w:t>
      </w:r>
      <w:r w:rsidR="008603AC" w:rsidRPr="00565B18">
        <w:fldChar w:fldCharType="end"/>
      </w:r>
      <w:r w:rsidRPr="00565B18">
        <w:rPr>
          <w:rFonts w:cs="Arial"/>
        </w:rPr>
        <w:t>.</w:t>
      </w:r>
    </w:p>
    <w:p w14:paraId="66F23B1C" w14:textId="739CF46E" w:rsidR="00640755" w:rsidRPr="00565B18" w:rsidRDefault="00640755" w:rsidP="0051485C">
      <w:pPr>
        <w:pStyle w:val="Definition"/>
        <w:rPr>
          <w:rFonts w:cs="Arial"/>
        </w:rPr>
      </w:pPr>
      <w:r w:rsidRPr="00565B18">
        <w:rPr>
          <w:rFonts w:cs="Arial"/>
          <w:b/>
        </w:rPr>
        <w:t>Statement Beneficiary</w:t>
      </w:r>
      <w:r w:rsidRPr="00565B18">
        <w:rPr>
          <w:rFonts w:cs="Arial"/>
        </w:rPr>
        <w:t xml:space="preserve"> means the State, an Additional Obligor or Receiver appointed under clause</w:t>
      </w:r>
      <w:r w:rsidR="00AD3AA7" w:rsidRPr="00565B18">
        <w:rPr>
          <w:rFonts w:cs="Arial"/>
        </w:rPr>
        <w:t> </w:t>
      </w:r>
      <w:r w:rsidR="008603AC" w:rsidRPr="00565B18">
        <w:fldChar w:fldCharType="begin"/>
      </w:r>
      <w:r w:rsidR="008603AC" w:rsidRPr="00565B18">
        <w:instrText xml:space="preserve"> REF _Ref304185151 \r \h  \* MERGEFORMAT </w:instrText>
      </w:r>
      <w:r w:rsidR="008603AC" w:rsidRPr="00565B18">
        <w:fldChar w:fldCharType="separate"/>
      </w:r>
      <w:r w:rsidR="00AE54CC" w:rsidRPr="00565B18">
        <w:t>7</w:t>
      </w:r>
      <w:r w:rsidR="008603AC" w:rsidRPr="00565B18">
        <w:fldChar w:fldCharType="end"/>
      </w:r>
      <w:r w:rsidRPr="00565B18">
        <w:rPr>
          <w:rFonts w:cs="Arial"/>
        </w:rPr>
        <w:t>.</w:t>
      </w:r>
    </w:p>
    <w:p w14:paraId="75D29D40" w14:textId="6A6DD710" w:rsidR="00640755" w:rsidRPr="00565B18" w:rsidRDefault="00640755" w:rsidP="0051485C">
      <w:pPr>
        <w:pStyle w:val="Definition"/>
        <w:rPr>
          <w:rFonts w:cs="Arial"/>
        </w:rPr>
      </w:pPr>
      <w:r w:rsidRPr="00565B18">
        <w:rPr>
          <w:rFonts w:cs="Arial"/>
          <w:b/>
        </w:rPr>
        <w:t>Step-In Period</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_Ref361318096 \w \h  \* MERGEFORMAT </w:instrText>
      </w:r>
      <w:r w:rsidR="008603AC" w:rsidRPr="00565B18">
        <w:fldChar w:fldCharType="separate"/>
      </w:r>
      <w:r w:rsidR="00AE54CC" w:rsidRPr="00565B18">
        <w:rPr>
          <w:rFonts w:cs="Arial"/>
        </w:rPr>
        <w:t>7.1(b)</w:t>
      </w:r>
      <w:r w:rsidR="008603AC" w:rsidRPr="00565B18">
        <w:fldChar w:fldCharType="end"/>
      </w:r>
      <w:r w:rsidRPr="00565B18">
        <w:rPr>
          <w:rFonts w:cs="Arial"/>
        </w:rPr>
        <w:t>.</w:t>
      </w:r>
    </w:p>
    <w:p w14:paraId="2BE798A9" w14:textId="12E071CF" w:rsidR="00640755" w:rsidRPr="00565B18" w:rsidRDefault="00640755" w:rsidP="0051485C">
      <w:pPr>
        <w:pStyle w:val="Definition"/>
        <w:rPr>
          <w:rFonts w:cs="Arial"/>
        </w:rPr>
      </w:pPr>
      <w:r w:rsidRPr="00565B18">
        <w:rPr>
          <w:rFonts w:cs="Arial"/>
          <w:b/>
        </w:rPr>
        <w:t>Step-In Right</w:t>
      </w:r>
      <w:r w:rsidRPr="00565B18">
        <w:rPr>
          <w:rFonts w:cs="Arial"/>
        </w:rPr>
        <w:t xml:space="preserve"> has the meaning given in clause</w:t>
      </w:r>
      <w:r w:rsidR="00AD3AA7" w:rsidRPr="00565B18">
        <w:rPr>
          <w:rFonts w:cs="Arial"/>
        </w:rPr>
        <w:t> </w:t>
      </w:r>
      <w:r w:rsidR="008603AC" w:rsidRPr="00565B18">
        <w:fldChar w:fldCharType="begin"/>
      </w:r>
      <w:r w:rsidR="008603AC" w:rsidRPr="00565B18">
        <w:instrText xml:space="preserve"> REF _Ref304188276 \w \h  \* MERGEFORMAT </w:instrText>
      </w:r>
      <w:r w:rsidR="008603AC" w:rsidRPr="00565B18">
        <w:fldChar w:fldCharType="separate"/>
      </w:r>
      <w:r w:rsidR="00AE54CC" w:rsidRPr="00565B18">
        <w:rPr>
          <w:rFonts w:cs="Arial"/>
        </w:rPr>
        <w:t>7.1(a)</w:t>
      </w:r>
      <w:r w:rsidR="008603AC" w:rsidRPr="00565B18">
        <w:fldChar w:fldCharType="end"/>
      </w:r>
      <w:r w:rsidRPr="00565B18">
        <w:rPr>
          <w:rFonts w:cs="Arial"/>
        </w:rPr>
        <w:t>.</w:t>
      </w:r>
    </w:p>
    <w:p w14:paraId="6ED86156" w14:textId="477AC261" w:rsidR="00230119" w:rsidRPr="00565B18" w:rsidRDefault="00230119" w:rsidP="00230119">
      <w:pPr>
        <w:pStyle w:val="Definition"/>
        <w:rPr>
          <w:rFonts w:cs="Arial"/>
        </w:rPr>
      </w:pPr>
      <w:r w:rsidRPr="00565B18">
        <w:rPr>
          <w:rFonts w:cs="Arial"/>
          <w:b/>
        </w:rPr>
        <w:t xml:space="preserve">Substitute Party </w:t>
      </w:r>
      <w:r w:rsidRPr="00565B18">
        <w:rPr>
          <w:rFonts w:cs="Arial"/>
        </w:rPr>
        <w:t>has the meaning given in clause</w:t>
      </w:r>
      <w:r w:rsidR="00AD3AA7" w:rsidRPr="00565B18">
        <w:rPr>
          <w:rFonts w:cs="Arial"/>
        </w:rPr>
        <w:t> </w:t>
      </w:r>
      <w:r w:rsidR="008603AC" w:rsidRPr="00565B18">
        <w:fldChar w:fldCharType="begin"/>
      </w:r>
      <w:r w:rsidR="008603AC" w:rsidRPr="00565B18">
        <w:instrText xml:space="preserve"> REF _Ref304185016 \w \h  \* MERGEFORMAT </w:instrText>
      </w:r>
      <w:r w:rsidR="008603AC" w:rsidRPr="00565B18">
        <w:fldChar w:fldCharType="separate"/>
      </w:r>
      <w:r w:rsidR="00AE54CC" w:rsidRPr="00565B18">
        <w:rPr>
          <w:rFonts w:cs="Arial"/>
        </w:rPr>
        <w:t>8.1(a)</w:t>
      </w:r>
      <w:r w:rsidR="008603AC" w:rsidRPr="00565B18">
        <w:fldChar w:fldCharType="end"/>
      </w:r>
      <w:r w:rsidRPr="00565B18">
        <w:rPr>
          <w:rFonts w:cs="Arial"/>
        </w:rPr>
        <w:t>.</w:t>
      </w:r>
    </w:p>
    <w:p w14:paraId="7E1B0731" w14:textId="7D7E82E5" w:rsidR="00640755" w:rsidRPr="00565B18" w:rsidRDefault="00640755" w:rsidP="0051485C">
      <w:pPr>
        <w:pStyle w:val="Definition"/>
        <w:rPr>
          <w:rFonts w:cs="Arial"/>
        </w:rPr>
      </w:pPr>
      <w:r w:rsidRPr="00565B18">
        <w:rPr>
          <w:rFonts w:cs="Arial"/>
          <w:b/>
        </w:rPr>
        <w:t>Supplier</w:t>
      </w:r>
      <w:r w:rsidRPr="00565B18">
        <w:rPr>
          <w:rFonts w:cs="Arial"/>
        </w:rPr>
        <w:t xml:space="preserve"> has the meaning given in clause</w:t>
      </w:r>
      <w:r w:rsidR="00AD3AA7" w:rsidRPr="00565B18">
        <w:rPr>
          <w:rFonts w:cs="Arial"/>
        </w:rPr>
        <w:t> </w:t>
      </w:r>
      <w:r w:rsidR="002D4CB8" w:rsidRPr="00565B18">
        <w:rPr>
          <w:rFonts w:cs="Arial"/>
        </w:rPr>
        <w:fldChar w:fldCharType="begin"/>
      </w:r>
      <w:r w:rsidR="00064903" w:rsidRPr="00565B18">
        <w:rPr>
          <w:rFonts w:cs="Arial"/>
        </w:rPr>
        <w:instrText xml:space="preserve"> REF _Ref476524135 \w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14(c)</w:t>
      </w:r>
      <w:r w:rsidR="002D4CB8" w:rsidRPr="00565B18">
        <w:rPr>
          <w:rFonts w:cs="Arial"/>
        </w:rPr>
        <w:fldChar w:fldCharType="end"/>
      </w:r>
      <w:r w:rsidRPr="00565B18">
        <w:rPr>
          <w:rFonts w:cs="Arial"/>
        </w:rPr>
        <w:t>.</w:t>
      </w:r>
    </w:p>
    <w:p w14:paraId="6DEFD2D1" w14:textId="77777777" w:rsidR="00363259" w:rsidRPr="00565B18" w:rsidRDefault="00640755" w:rsidP="00AC13B0">
      <w:pPr>
        <w:pStyle w:val="Heading2"/>
        <w:rPr>
          <w:rFonts w:cs="Arial"/>
        </w:rPr>
      </w:pPr>
      <w:bookmarkStart w:id="17" w:name="_Ref370734932"/>
      <w:bookmarkStart w:id="18" w:name="_Toc518545069"/>
      <w:bookmarkStart w:id="19" w:name="_Toc145593579"/>
      <w:r w:rsidRPr="00565B18">
        <w:rPr>
          <w:rFonts w:cs="Arial"/>
        </w:rPr>
        <w:t>Interpretation</w:t>
      </w:r>
      <w:bookmarkEnd w:id="17"/>
      <w:bookmarkEnd w:id="18"/>
      <w:bookmarkEnd w:id="19"/>
      <w:r w:rsidR="00AC13B0" w:rsidRPr="00565B18">
        <w:rPr>
          <w:rFonts w:cs="Arial"/>
        </w:rPr>
        <w:t xml:space="preserve"> </w:t>
      </w:r>
    </w:p>
    <w:p w14:paraId="24778B0C" w14:textId="77777777" w:rsidR="00EF2167" w:rsidRPr="00565B18" w:rsidRDefault="00EF2167" w:rsidP="00EF2167">
      <w:pPr>
        <w:pStyle w:val="IndentParaLevel1"/>
        <w:rPr>
          <w:rFonts w:cs="Arial"/>
        </w:rPr>
      </w:pPr>
      <w:r w:rsidRPr="00565B18">
        <w:rPr>
          <w:rFonts w:cs="Arial"/>
        </w:rPr>
        <w:t>In this Deed:</w:t>
      </w:r>
      <w:r w:rsidR="00E274F4" w:rsidRPr="00565B18">
        <w:rPr>
          <w:rFonts w:cs="Arial"/>
        </w:rPr>
        <w:t xml:space="preserve"> </w:t>
      </w:r>
    </w:p>
    <w:p w14:paraId="191E0D39" w14:textId="77777777" w:rsidR="00EF2167" w:rsidRPr="00565B18" w:rsidRDefault="00EF2167" w:rsidP="00EF2167">
      <w:pPr>
        <w:pStyle w:val="Heading3"/>
      </w:pPr>
      <w:r w:rsidRPr="00565B18">
        <w:t>(</w:t>
      </w:r>
      <w:r w:rsidRPr="00565B18">
        <w:rPr>
          <w:b/>
        </w:rPr>
        <w:t>headings</w:t>
      </w:r>
      <w:r w:rsidRPr="00565B18">
        <w:t xml:space="preserve">):  headings </w:t>
      </w:r>
      <w:r w:rsidR="004A2BB9" w:rsidRPr="00565B18">
        <w:t xml:space="preserve">and subheadings </w:t>
      </w:r>
      <w:r w:rsidRPr="00565B18">
        <w:t xml:space="preserve">(including </w:t>
      </w:r>
      <w:r w:rsidR="004A2BB9" w:rsidRPr="00565B18">
        <w:t>those of the type in this paragraph</w:t>
      </w:r>
      <w:r w:rsidRPr="00565B18">
        <w:t>) are for convenience only and do not affect interpretation;</w:t>
      </w:r>
    </w:p>
    <w:p w14:paraId="30EE1096" w14:textId="77777777" w:rsidR="00EF2167" w:rsidRPr="00565B18" w:rsidRDefault="00EF2167" w:rsidP="00EF2167">
      <w:pPr>
        <w:pStyle w:val="Heading3"/>
      </w:pPr>
      <w:bookmarkStart w:id="20" w:name="_Toc1974819"/>
      <w:r w:rsidRPr="00565B18">
        <w:lastRenderedPageBreak/>
        <w:t>(</w:t>
      </w:r>
      <w:r w:rsidR="004A2BB9" w:rsidRPr="00565B18">
        <w:rPr>
          <w:b/>
        </w:rPr>
        <w:t xml:space="preserve">number </w:t>
      </w:r>
      <w:r w:rsidRPr="00565B18">
        <w:rPr>
          <w:b/>
        </w:rPr>
        <w:t>and gender</w:t>
      </w:r>
      <w:r w:rsidRPr="00565B18">
        <w:t>):  a word importing the singular inc</w:t>
      </w:r>
      <w:r w:rsidR="00A91554" w:rsidRPr="00565B18">
        <w:t>ludes the plural and vice versa</w:t>
      </w:r>
      <w:r w:rsidR="0081548E" w:rsidRPr="00565B18">
        <w:t>,</w:t>
      </w:r>
      <w:r w:rsidR="00A91554" w:rsidRPr="00565B18">
        <w:t xml:space="preserve"> and</w:t>
      </w:r>
      <w:r w:rsidRPr="00565B18">
        <w:t xml:space="preserve"> a word indicating a gender includes every other gender;</w:t>
      </w:r>
    </w:p>
    <w:p w14:paraId="37FF0BE8" w14:textId="77777777" w:rsidR="00937E21" w:rsidRPr="00565B18" w:rsidRDefault="00EF2167" w:rsidP="00937E21">
      <w:pPr>
        <w:pStyle w:val="Heading3"/>
      </w:pPr>
      <w:r w:rsidRPr="00565B18">
        <w:t>(</w:t>
      </w:r>
      <w:r w:rsidR="005C2400" w:rsidRPr="00565B18">
        <w:rPr>
          <w:b/>
        </w:rPr>
        <w:t>Deed</w:t>
      </w:r>
      <w:r w:rsidRPr="00565B18">
        <w:rPr>
          <w:b/>
        </w:rPr>
        <w:t xml:space="preserve"> and </w:t>
      </w:r>
      <w:r w:rsidR="005C2400" w:rsidRPr="00565B18">
        <w:rPr>
          <w:b/>
        </w:rPr>
        <w:t>S</w:t>
      </w:r>
      <w:r w:rsidRPr="00565B18">
        <w:rPr>
          <w:b/>
        </w:rPr>
        <w:t>chedule references</w:t>
      </w:r>
      <w:r w:rsidRPr="00565B18">
        <w:t>):  a reference to:</w:t>
      </w:r>
    </w:p>
    <w:p w14:paraId="4E788CB6" w14:textId="77777777" w:rsidR="00937E21" w:rsidRPr="00565B18" w:rsidRDefault="00586833" w:rsidP="00937E21">
      <w:pPr>
        <w:pStyle w:val="Heading4"/>
      </w:pPr>
      <w:r w:rsidRPr="00565B18">
        <w:t>a party, clause, Schedule, Annexure or Attachment is a reference to a party, clause, Schedule, Annexure or Attachment of or to this Deed; and</w:t>
      </w:r>
    </w:p>
    <w:p w14:paraId="01BAFC43" w14:textId="77777777" w:rsidR="00586833" w:rsidRPr="00565B18" w:rsidRDefault="00586833" w:rsidP="00937E21">
      <w:pPr>
        <w:pStyle w:val="Heading4"/>
      </w:pPr>
      <w:r w:rsidRPr="00565B18">
        <w:t>a section</w:t>
      </w:r>
      <w:r w:rsidR="006F6FF3" w:rsidRPr="00565B18">
        <w:t xml:space="preserve"> or part</w:t>
      </w:r>
      <w:r w:rsidRPr="00565B18">
        <w:t xml:space="preserve"> is a reference to a section</w:t>
      </w:r>
      <w:r w:rsidR="006F6FF3" w:rsidRPr="00565B18">
        <w:t xml:space="preserve"> or part</w:t>
      </w:r>
      <w:r w:rsidRPr="00565B18">
        <w:t xml:space="preserve"> of the Schedule </w:t>
      </w:r>
      <w:r w:rsidR="00D03CBE" w:rsidRPr="00565B18">
        <w:t xml:space="preserve">or the PSDR (as applicable) </w:t>
      </w:r>
      <w:r w:rsidRPr="00565B18">
        <w:t xml:space="preserve">in which </w:t>
      </w:r>
      <w:r w:rsidR="00D21EE8" w:rsidRPr="00565B18">
        <w:t>they are</w:t>
      </w:r>
      <w:r w:rsidR="00BF6ED0" w:rsidRPr="00565B18">
        <w:t xml:space="preserve"> </w:t>
      </w:r>
      <w:r w:rsidRPr="00565B18">
        <w:t>located,</w:t>
      </w:r>
      <w:r w:rsidR="00697AD7" w:rsidRPr="00565B18">
        <w:t xml:space="preserve"> </w:t>
      </w:r>
    </w:p>
    <w:p w14:paraId="7D6C3728" w14:textId="77777777" w:rsidR="00316D17" w:rsidRPr="00565B18" w:rsidRDefault="00586833" w:rsidP="005D7EBF">
      <w:pPr>
        <w:pStyle w:val="BodyText"/>
        <w:spacing w:after="140"/>
        <w:ind w:left="2467" w:hanging="539"/>
      </w:pPr>
      <w:r w:rsidRPr="00565B18">
        <w:t>unless expressly provided otherwise;</w:t>
      </w:r>
      <w:r w:rsidRPr="00565B18" w:rsidDel="00586833">
        <w:t xml:space="preserve"> </w:t>
      </w:r>
    </w:p>
    <w:p w14:paraId="3B8CE8CD" w14:textId="77777777" w:rsidR="005C2400" w:rsidRPr="00565B18" w:rsidRDefault="005C2400" w:rsidP="00AA3868">
      <w:pPr>
        <w:pStyle w:val="Heading3"/>
      </w:pPr>
      <w:r w:rsidRPr="00565B18">
        <w:t>(</w:t>
      </w:r>
      <w:r w:rsidR="00D03CBE" w:rsidRPr="00565B18">
        <w:rPr>
          <w:b/>
        </w:rPr>
        <w:t>Appendix</w:t>
      </w:r>
      <w:r w:rsidRPr="00565B18">
        <w:t>):</w:t>
      </w:r>
      <w:r w:rsidR="000E21A6" w:rsidRPr="00565B18">
        <w:t xml:space="preserve"> </w:t>
      </w:r>
      <w:r w:rsidRPr="00565B18">
        <w:t xml:space="preserve"> a reference to a</w:t>
      </w:r>
      <w:r w:rsidR="00D03CBE" w:rsidRPr="00565B18">
        <w:t xml:space="preserve">n Appendix </w:t>
      </w:r>
      <w:r w:rsidRPr="00565B18">
        <w:t xml:space="preserve">is a reference to </w:t>
      </w:r>
      <w:r w:rsidR="00D03CBE" w:rsidRPr="00565B18">
        <w:t xml:space="preserve">an Appendix </w:t>
      </w:r>
      <w:r w:rsidRPr="00565B18">
        <w:t>of the PSDR;</w:t>
      </w:r>
    </w:p>
    <w:p w14:paraId="27CBE733" w14:textId="77777777" w:rsidR="00EF2167" w:rsidRPr="00565B18" w:rsidRDefault="00EF2167" w:rsidP="00EF2167">
      <w:pPr>
        <w:pStyle w:val="Heading3"/>
      </w:pPr>
      <w:r w:rsidRPr="00565B18">
        <w:t>(</w:t>
      </w:r>
      <w:r w:rsidR="004A2BB9" w:rsidRPr="00565B18">
        <w:rPr>
          <w:b/>
        </w:rPr>
        <w:t>d</w:t>
      </w:r>
      <w:r w:rsidR="005C2400" w:rsidRPr="00565B18">
        <w:rPr>
          <w:b/>
        </w:rPr>
        <w:t>ocument</w:t>
      </w:r>
      <w:r w:rsidRPr="00565B18">
        <w:rPr>
          <w:b/>
        </w:rPr>
        <w:t xml:space="preserve"> as amended</w:t>
      </w:r>
      <w:r w:rsidRPr="00565B18">
        <w:t xml:space="preserve">):  a reference to </w:t>
      </w:r>
      <w:r w:rsidR="005C2400" w:rsidRPr="00565B18">
        <w:t>a Project Document</w:t>
      </w:r>
      <w:r w:rsidR="0009360E" w:rsidRPr="00565B18">
        <w:t>,</w:t>
      </w:r>
      <w:r w:rsidR="005C2400" w:rsidRPr="00565B18">
        <w:t xml:space="preserve"> </w:t>
      </w:r>
      <w:r w:rsidRPr="00565B18">
        <w:t xml:space="preserve">or to any other deed, agreement, document or instrument </w:t>
      </w:r>
      <w:r w:rsidR="00980224" w:rsidRPr="00565B18">
        <w:t>means</w:t>
      </w:r>
      <w:r w:rsidRPr="00565B18">
        <w:t xml:space="preserve"> a reference to </w:t>
      </w:r>
      <w:r w:rsidR="005C2400" w:rsidRPr="00565B18">
        <w:t>such Project Document</w:t>
      </w:r>
      <w:r w:rsidR="00980224" w:rsidRPr="00565B18">
        <w:t>,</w:t>
      </w:r>
      <w:r w:rsidR="005C2400" w:rsidRPr="00565B18">
        <w:t xml:space="preserve"> </w:t>
      </w:r>
      <w:r w:rsidRPr="00565B18">
        <w:t>or other deed, agreement, document or instrument as amended, novated, supplemented, varied or replaced from time to time;</w:t>
      </w:r>
    </w:p>
    <w:p w14:paraId="54716A7D" w14:textId="77777777" w:rsidR="00EF2167" w:rsidRPr="00565B18" w:rsidRDefault="00EF2167" w:rsidP="00EF2167">
      <w:pPr>
        <w:pStyle w:val="Heading3"/>
      </w:pPr>
      <w:r w:rsidRPr="00565B18">
        <w:t>(</w:t>
      </w:r>
      <w:r w:rsidRPr="00565B18">
        <w:rPr>
          <w:b/>
        </w:rPr>
        <w:t>party</w:t>
      </w:r>
      <w:r w:rsidRPr="00565B18">
        <w:t>):  a reference to a party includes that party's legal representatives, trustees, executors, administrators, successors and permitted substitutes and assigns, including any persons taking part by way of novation</w:t>
      </w:r>
      <w:r w:rsidR="004A2BB9" w:rsidRPr="00565B18">
        <w:t xml:space="preserve"> and, in the case of a trustee, includes a substituted or additional trustee</w:t>
      </w:r>
      <w:r w:rsidRPr="00565B18">
        <w:t>;</w:t>
      </w:r>
    </w:p>
    <w:p w14:paraId="1E0F2AE2" w14:textId="77777777" w:rsidR="00EF2167" w:rsidRPr="00565B18" w:rsidRDefault="00EF2167" w:rsidP="00EF2167">
      <w:pPr>
        <w:pStyle w:val="Heading3"/>
      </w:pPr>
      <w:r w:rsidRPr="00565B18">
        <w:t>(</w:t>
      </w:r>
      <w:r w:rsidRPr="00565B18">
        <w:rPr>
          <w:b/>
        </w:rPr>
        <w:t>person</w:t>
      </w:r>
      <w:r w:rsidRPr="00565B18">
        <w:t xml:space="preserve">):  a reference to a person includes an individual, the estate of an individual, a corporation, </w:t>
      </w:r>
      <w:r w:rsidR="005C2400" w:rsidRPr="00565B18">
        <w:t xml:space="preserve">a body corporate, </w:t>
      </w:r>
      <w:r w:rsidRPr="00565B18">
        <w:t xml:space="preserve">an </w:t>
      </w:r>
      <w:r w:rsidR="005C2400" w:rsidRPr="00565B18">
        <w:t>A</w:t>
      </w:r>
      <w:r w:rsidRPr="00565B18">
        <w:t>uthority, an association or a joint venture (whether incorporated or unincorporated), a partnership</w:t>
      </w:r>
      <w:r w:rsidR="004A2BB9" w:rsidRPr="00565B18">
        <w:t>, an Entity</w:t>
      </w:r>
      <w:r w:rsidRPr="00565B18">
        <w:t xml:space="preserve"> and a trust</w:t>
      </w:r>
      <w:r w:rsidR="005C2400" w:rsidRPr="00565B18">
        <w:t xml:space="preserve"> (including a trustee)</w:t>
      </w:r>
      <w:r w:rsidRPr="00565B18">
        <w:t>;</w:t>
      </w:r>
      <w:r w:rsidR="00987B14" w:rsidRPr="00565B18">
        <w:t xml:space="preserve"> </w:t>
      </w:r>
    </w:p>
    <w:p w14:paraId="46ECE20A" w14:textId="77777777" w:rsidR="005C2400" w:rsidRPr="00565B18" w:rsidRDefault="005C2400" w:rsidP="00586833">
      <w:pPr>
        <w:pStyle w:val="Heading3"/>
      </w:pPr>
      <w:r w:rsidRPr="00565B18">
        <w:t>(</w:t>
      </w:r>
      <w:r w:rsidRPr="00565B18">
        <w:rPr>
          <w:b/>
        </w:rPr>
        <w:t>replacement person</w:t>
      </w:r>
      <w:r w:rsidRPr="00565B18">
        <w:t xml:space="preserve">): </w:t>
      </w:r>
      <w:r w:rsidR="000E21A6" w:rsidRPr="00565B18">
        <w:t xml:space="preserve"> </w:t>
      </w:r>
      <w:r w:rsidRPr="00565B18">
        <w:t>a reference to a person appointed under this Deed or any other Project Document includes that person's replacement or delegate appointed in accordance with this Deed</w:t>
      </w:r>
      <w:r w:rsidR="00586833" w:rsidRPr="00565B18">
        <w:t xml:space="preserve"> or other Project Document (as applicable)</w:t>
      </w:r>
      <w:r w:rsidR="00222518" w:rsidRPr="00565B18">
        <w:t>;</w:t>
      </w:r>
    </w:p>
    <w:p w14:paraId="08A86D7B" w14:textId="77777777" w:rsidR="00987B14" w:rsidRPr="00565B18" w:rsidRDefault="00987B14" w:rsidP="00987B14">
      <w:pPr>
        <w:pStyle w:val="Heading3"/>
      </w:pPr>
      <w:r w:rsidRPr="00565B18">
        <w:t>(</w:t>
      </w:r>
      <w:r w:rsidRPr="00565B18">
        <w:rPr>
          <w:b/>
        </w:rPr>
        <w:t>Standards</w:t>
      </w:r>
      <w:r w:rsidRPr="00565B18">
        <w:t>):  unless otherwise expressly stated, a reference to a Standard includes that Standard as amended or updated from time to time;</w:t>
      </w:r>
    </w:p>
    <w:p w14:paraId="407CC4FA" w14:textId="77777777" w:rsidR="005C2400" w:rsidRPr="00565B18" w:rsidRDefault="00EF2167" w:rsidP="005C2400">
      <w:pPr>
        <w:pStyle w:val="Heading3"/>
      </w:pPr>
      <w:r w:rsidRPr="00565B18">
        <w:t>(</w:t>
      </w:r>
      <w:r w:rsidRPr="00565B18">
        <w:rPr>
          <w:b/>
        </w:rPr>
        <w:t>legislation</w:t>
      </w:r>
      <w:r w:rsidRPr="00565B18">
        <w:t>):  a reference to legislation includes its delegated legislation and a reference to such legislation or delegated legislation or a provision of either includes</w:t>
      </w:r>
      <w:r w:rsidR="005C2400" w:rsidRPr="00565B18">
        <w:t>:</w:t>
      </w:r>
      <w:r w:rsidRPr="00565B18">
        <w:t xml:space="preserve"> </w:t>
      </w:r>
    </w:p>
    <w:p w14:paraId="0D9D74A1" w14:textId="77777777" w:rsidR="005C2400" w:rsidRPr="00565B18" w:rsidRDefault="005C2400" w:rsidP="00AA3868">
      <w:pPr>
        <w:pStyle w:val="Heading4"/>
        <w:rPr>
          <w:rFonts w:cs="Arial"/>
        </w:rPr>
      </w:pPr>
      <w:r w:rsidRPr="00565B18">
        <w:rPr>
          <w:rFonts w:cs="Arial"/>
        </w:rPr>
        <w:t xml:space="preserve">all ordinances, by-laws, regulations of and other statutory instruments (however described) issued under the legislation or delegated legislation; and </w:t>
      </w:r>
    </w:p>
    <w:p w14:paraId="6C8FF4BD" w14:textId="77777777" w:rsidR="00EF2167" w:rsidRPr="00565B18" w:rsidRDefault="00EF2167" w:rsidP="005B2403">
      <w:pPr>
        <w:pStyle w:val="Heading4"/>
        <w:rPr>
          <w:rFonts w:cs="Arial"/>
        </w:rPr>
      </w:pPr>
      <w:r w:rsidRPr="00565B18">
        <w:rPr>
          <w:rFonts w:cs="Arial"/>
        </w:rPr>
        <w:t>consolidations, amendments, re-enactments and replacements;</w:t>
      </w:r>
    </w:p>
    <w:p w14:paraId="69ACF5F6" w14:textId="77777777" w:rsidR="00EF2167" w:rsidRPr="00565B18" w:rsidRDefault="00EF2167" w:rsidP="00EF2167">
      <w:pPr>
        <w:pStyle w:val="Heading3"/>
      </w:pPr>
      <w:r w:rsidRPr="00565B18">
        <w:t>(</w:t>
      </w:r>
      <w:r w:rsidRPr="00565B18">
        <w:rPr>
          <w:b/>
        </w:rPr>
        <w:t>definitions</w:t>
      </w:r>
      <w:r w:rsidRPr="00565B18">
        <w:t>):  if a word or phrase is given a defined meaning, any other part of speech or grammatical form of that word or phrase has a corresponding meaning;</w:t>
      </w:r>
    </w:p>
    <w:p w14:paraId="2B64CF96" w14:textId="77777777" w:rsidR="00EF2167" w:rsidRPr="00565B18" w:rsidRDefault="00EF2167" w:rsidP="00EF2167">
      <w:pPr>
        <w:pStyle w:val="Heading3"/>
      </w:pPr>
      <w:bookmarkStart w:id="21" w:name="_Ref95801423"/>
      <w:r w:rsidRPr="00565B18">
        <w:t>(</w:t>
      </w:r>
      <w:r w:rsidRPr="00565B18">
        <w:rPr>
          <w:b/>
        </w:rPr>
        <w:t>"includes"</w:t>
      </w:r>
      <w:r w:rsidRPr="00565B18">
        <w:t xml:space="preserve">):  </w:t>
      </w:r>
      <w:r w:rsidR="0022470A" w:rsidRPr="00565B18">
        <w:t xml:space="preserve">"include", </w:t>
      </w:r>
      <w:r w:rsidR="005C2400" w:rsidRPr="00565B18">
        <w:t>"includes" and "including"</w:t>
      </w:r>
      <w:r w:rsidRPr="00565B18">
        <w:t xml:space="preserve"> will be read as if followed by the phrase "(without limitation)";</w:t>
      </w:r>
      <w:bookmarkEnd w:id="21"/>
    </w:p>
    <w:p w14:paraId="557C7293" w14:textId="77777777" w:rsidR="00EF2167" w:rsidRPr="00565B18" w:rsidRDefault="00EF2167" w:rsidP="00EF2167">
      <w:pPr>
        <w:pStyle w:val="Heading3"/>
      </w:pPr>
      <w:r w:rsidRPr="00565B18">
        <w:t>(</w:t>
      </w:r>
      <w:r w:rsidRPr="00565B18">
        <w:rPr>
          <w:b/>
        </w:rPr>
        <w:t>"or"</w:t>
      </w:r>
      <w:r w:rsidRPr="00565B18">
        <w:t>):  the meaning of "or" will be that of the inclusive, being one, some or all of a number of possibilities;</w:t>
      </w:r>
    </w:p>
    <w:p w14:paraId="22445D60" w14:textId="77777777" w:rsidR="00EF2167" w:rsidRPr="00565B18" w:rsidRDefault="00EF2167" w:rsidP="00EF2167">
      <w:pPr>
        <w:pStyle w:val="Heading3"/>
      </w:pPr>
      <w:r w:rsidRPr="00565B18">
        <w:t>(</w:t>
      </w:r>
      <w:r w:rsidRPr="00565B18">
        <w:rPr>
          <w:b/>
        </w:rPr>
        <w:t>information</w:t>
      </w:r>
      <w:r w:rsidRPr="00565B18">
        <w:t xml:space="preserve">):  a reference to information includes information, representations, statements, data, samples, calculations, assumptions, deductions, determinations, </w:t>
      </w:r>
      <w:r w:rsidRPr="00565B18">
        <w:lastRenderedPageBreak/>
        <w:t>drawings, design specifications, models, plans and other documents in all forms including the electronic form in which it was generated;</w:t>
      </w:r>
    </w:p>
    <w:p w14:paraId="33BEFBE6" w14:textId="77777777" w:rsidR="00EF2167" w:rsidRPr="00565B18" w:rsidRDefault="00EF2167" w:rsidP="00EF2167">
      <w:pPr>
        <w:pStyle w:val="Heading3"/>
      </w:pPr>
      <w:r w:rsidRPr="00565B18">
        <w:t>(</w:t>
      </w:r>
      <w:r w:rsidRPr="00565B18">
        <w:rPr>
          <w:b/>
        </w:rPr>
        <w:t>"$"</w:t>
      </w:r>
      <w:r w:rsidRPr="00565B18">
        <w:t>):  a reference to "$", AU</w:t>
      </w:r>
      <w:r w:rsidR="00075161" w:rsidRPr="00565B18">
        <w:t>D</w:t>
      </w:r>
      <w:r w:rsidRPr="00565B18">
        <w:t xml:space="preserve"> or dollar is to Australian currency</w:t>
      </w:r>
      <w:bookmarkEnd w:id="20"/>
      <w:r w:rsidRPr="00565B18">
        <w:t>;</w:t>
      </w:r>
    </w:p>
    <w:p w14:paraId="40D28018" w14:textId="77777777" w:rsidR="005C2400" w:rsidRPr="00565B18" w:rsidRDefault="005C2400" w:rsidP="00AA3868">
      <w:pPr>
        <w:pStyle w:val="Heading3"/>
      </w:pPr>
      <w:r w:rsidRPr="00565B18">
        <w:t>(</w:t>
      </w:r>
      <w:r w:rsidRPr="00565B18">
        <w:rPr>
          <w:b/>
        </w:rPr>
        <w:t>Business Day</w:t>
      </w:r>
      <w:r w:rsidRPr="00565B18">
        <w:t xml:space="preserve">): </w:t>
      </w:r>
      <w:r w:rsidR="00950F8C" w:rsidRPr="00565B18">
        <w:t xml:space="preserve"> </w:t>
      </w:r>
      <w:r w:rsidRPr="00565B18">
        <w:t>if the day on or by which anything is to be done under this Deed is not a Business Day, that thing must be done no later than the next Business Day;</w:t>
      </w:r>
    </w:p>
    <w:p w14:paraId="6688F4E1" w14:textId="63D890D2" w:rsidR="00EF2167" w:rsidRPr="00565B18" w:rsidRDefault="00EF2167" w:rsidP="00EF2167">
      <w:pPr>
        <w:pStyle w:val="Heading3"/>
      </w:pPr>
      <w:r w:rsidRPr="00565B18">
        <w:t>(</w:t>
      </w:r>
      <w:r w:rsidRPr="00565B18">
        <w:rPr>
          <w:b/>
        </w:rPr>
        <w:t>time</w:t>
      </w:r>
      <w:r w:rsidRPr="00565B18">
        <w:t>):  a reference to time is a reference to time in</w:t>
      </w:r>
      <w:r w:rsidR="00AC1B21" w:rsidRPr="00565B18">
        <w:t xml:space="preserve"> </w:t>
      </w:r>
      <w:r w:rsidR="000A394E" w:rsidRPr="00565B18">
        <w:t>[</w:t>
      </w:r>
      <w:r w:rsidRPr="00565B18">
        <w:t>Melbourne,</w:t>
      </w:r>
      <w:r w:rsidR="00586833" w:rsidRPr="00565B18">
        <w:t xml:space="preserve"> Victoria</w:t>
      </w:r>
      <w:r w:rsidR="000A394E" w:rsidRPr="00565B18">
        <w:t xml:space="preserve"> / Sydney, New South Wales]</w:t>
      </w:r>
      <w:r w:rsidR="00586833" w:rsidRPr="00565B18">
        <w:t>,</w:t>
      </w:r>
      <w:r w:rsidRPr="00565B18">
        <w:t xml:space="preserve"> Australia;</w:t>
      </w:r>
    </w:p>
    <w:p w14:paraId="2F27459D" w14:textId="77777777" w:rsidR="00EF2167" w:rsidRPr="00565B18" w:rsidRDefault="00EF2167" w:rsidP="00EF2167">
      <w:pPr>
        <w:pStyle w:val="Heading3"/>
      </w:pPr>
      <w:r w:rsidRPr="00565B18">
        <w:t>(</w:t>
      </w:r>
      <w:r w:rsidRPr="00565B18">
        <w:rPr>
          <w:b/>
        </w:rPr>
        <w:t>rights</w:t>
      </w:r>
      <w:r w:rsidRPr="00565B18">
        <w:t xml:space="preserve">):  a reference to a right includes any benefit, remedy, </w:t>
      </w:r>
      <w:r w:rsidR="00CA39CF" w:rsidRPr="00565B18">
        <w:t xml:space="preserve">function, </w:t>
      </w:r>
      <w:r w:rsidRPr="00565B18">
        <w:t>discretion, authority or power;</w:t>
      </w:r>
    </w:p>
    <w:p w14:paraId="10A664C4" w14:textId="77777777" w:rsidR="00EF2167" w:rsidRPr="00565B18" w:rsidRDefault="00EF2167" w:rsidP="00EF2167">
      <w:pPr>
        <w:pStyle w:val="Heading3"/>
      </w:pPr>
      <w:bookmarkStart w:id="22" w:name="_Ref367355819"/>
      <w:r w:rsidRPr="00565B18">
        <w:t>(</w:t>
      </w:r>
      <w:r w:rsidRPr="00565B18">
        <w:rPr>
          <w:b/>
        </w:rPr>
        <w:t>obligations and liabilities</w:t>
      </w:r>
      <w:r w:rsidRPr="00565B18">
        <w:t>):  a reference to an obligation or a liability assumed by, or a right conferred on, two or more persons binds or benefits them jointly and severally;</w:t>
      </w:r>
      <w:bookmarkEnd w:id="22"/>
    </w:p>
    <w:p w14:paraId="5A7466AD" w14:textId="77777777" w:rsidR="00586833" w:rsidRPr="00565B18" w:rsidRDefault="00586833" w:rsidP="00A52642">
      <w:pPr>
        <w:pStyle w:val="Heading3"/>
      </w:pPr>
      <w:bookmarkStart w:id="23" w:name="_Ref476516508"/>
      <w:r w:rsidRPr="00565B18">
        <w:t>(</w:t>
      </w:r>
      <w:r w:rsidRPr="00565B18">
        <w:rPr>
          <w:b/>
        </w:rPr>
        <w:t>absolute discretion</w:t>
      </w:r>
      <w:r w:rsidRPr="00565B18">
        <w:t xml:space="preserve">): unless the State </w:t>
      </w:r>
      <w:r w:rsidR="00987B14" w:rsidRPr="00565B18">
        <w:t xml:space="preserve">or the State Representative </w:t>
      </w:r>
      <w:r w:rsidRPr="00565B18">
        <w:t xml:space="preserve">is expressly required under a State Project Document to act reasonably in exercising a power, right or remedy, the State can exercise </w:t>
      </w:r>
      <w:r w:rsidR="00980224" w:rsidRPr="00565B18">
        <w:t>any</w:t>
      </w:r>
      <w:r w:rsidRPr="00565B18">
        <w:t xml:space="preserve"> power, right or remedy in its absolute and unfettered discretion and the State has no obligation to do so;</w:t>
      </w:r>
      <w:bookmarkEnd w:id="23"/>
    </w:p>
    <w:p w14:paraId="3E93F2E2" w14:textId="6B7E4C02" w:rsidR="00AF2C11" w:rsidRPr="00565B18" w:rsidRDefault="00AF2C11" w:rsidP="00586833">
      <w:pPr>
        <w:pStyle w:val="Heading3"/>
      </w:pPr>
      <w:r w:rsidRPr="00565B18">
        <w:t>(</w:t>
      </w:r>
      <w:r w:rsidRPr="00565B18">
        <w:rPr>
          <w:b/>
        </w:rPr>
        <w:t>"may"</w:t>
      </w:r>
      <w:r w:rsidRPr="00565B18">
        <w:t>):</w:t>
      </w:r>
      <w:r w:rsidR="00586833" w:rsidRPr="00565B18">
        <w:t xml:space="preserve"> </w:t>
      </w:r>
      <w:r w:rsidRPr="00565B18">
        <w:t xml:space="preserve"> </w:t>
      </w:r>
      <w:r w:rsidR="00586833" w:rsidRPr="00565B18">
        <w:t>without limiting clause</w:t>
      </w:r>
      <w:r w:rsidR="00AD3AA7" w:rsidRPr="00565B18">
        <w:t> </w:t>
      </w:r>
      <w:r w:rsidR="002D4CB8" w:rsidRPr="00565B18">
        <w:fldChar w:fldCharType="begin"/>
      </w:r>
      <w:r w:rsidR="00586833" w:rsidRPr="00565B18">
        <w:instrText xml:space="preserve"> REF _Ref476516508 \w \h </w:instrText>
      </w:r>
      <w:r w:rsidR="00387EA3" w:rsidRPr="00565B18">
        <w:instrText xml:space="preserve"> \* MERGEFORMAT </w:instrText>
      </w:r>
      <w:r w:rsidR="002D4CB8" w:rsidRPr="00565B18">
        <w:fldChar w:fldCharType="separate"/>
      </w:r>
      <w:r w:rsidR="00AE54CC" w:rsidRPr="00565B18">
        <w:t>1.3(t)</w:t>
      </w:r>
      <w:r w:rsidR="002D4CB8" w:rsidRPr="00565B18">
        <w:fldChar w:fldCharType="end"/>
      </w:r>
      <w:r w:rsidR="00586833" w:rsidRPr="00565B18">
        <w:t xml:space="preserve">, unless the State </w:t>
      </w:r>
      <w:r w:rsidR="00987B14" w:rsidRPr="00565B18">
        <w:t xml:space="preserve">or the State Representative </w:t>
      </w:r>
      <w:r w:rsidR="00586833" w:rsidRPr="00565B18">
        <w:t xml:space="preserve">is expressly required under a State Project Document </w:t>
      </w:r>
      <w:r w:rsidR="00316D17" w:rsidRPr="00565B18">
        <w:t xml:space="preserve">to </w:t>
      </w:r>
      <w:r w:rsidR="005C2400" w:rsidRPr="00565B18">
        <w:t xml:space="preserve">act reasonably in exercising a power, right or remedy, </w:t>
      </w:r>
      <w:r w:rsidRPr="00565B18">
        <w:t>the term "may", when used in the context of a power, right or remedy exercisable by the State, means that the State can exercise that power, right or remedy in its absolute and unfettered discretion and the State has no obligation to do so;</w:t>
      </w:r>
    </w:p>
    <w:p w14:paraId="4CD9A17E" w14:textId="77777777" w:rsidR="00EF2167" w:rsidRPr="00565B18" w:rsidRDefault="00EF2167" w:rsidP="00586833">
      <w:pPr>
        <w:pStyle w:val="Heading3"/>
      </w:pPr>
      <w:r w:rsidRPr="00565B18">
        <w:t>(</w:t>
      </w:r>
      <w:r w:rsidR="00987B14" w:rsidRPr="00565B18">
        <w:rPr>
          <w:b/>
        </w:rPr>
        <w:t>replacement</w:t>
      </w:r>
      <w:r w:rsidR="00987B14" w:rsidRPr="00565B18">
        <w:t xml:space="preserve"> </w:t>
      </w:r>
      <w:r w:rsidR="005C2400" w:rsidRPr="00565B18">
        <w:rPr>
          <w:b/>
        </w:rPr>
        <w:t>Authorities</w:t>
      </w:r>
      <w:r w:rsidRPr="00565B18">
        <w:t xml:space="preserve">):  where there is a reference to an Authority, institute association or other body referred to in </w:t>
      </w:r>
      <w:r w:rsidR="00586833" w:rsidRPr="00565B18">
        <w:t>a State Project Document</w:t>
      </w:r>
      <w:r w:rsidRPr="00565B18">
        <w:t xml:space="preserve"> which:</w:t>
      </w:r>
    </w:p>
    <w:p w14:paraId="54152CFF" w14:textId="77777777" w:rsidR="00EF2167" w:rsidRPr="00565B18" w:rsidRDefault="00EF2167" w:rsidP="00F35C78">
      <w:pPr>
        <w:pStyle w:val="Heading4"/>
        <w:tabs>
          <w:tab w:val="clear" w:pos="2892"/>
        </w:tabs>
        <w:rPr>
          <w:rFonts w:cs="Arial"/>
        </w:rPr>
      </w:pPr>
      <w:r w:rsidRPr="00565B18">
        <w:rPr>
          <w:rFonts w:cs="Arial"/>
        </w:rPr>
        <w:t xml:space="preserve">is reconstituted, renamed or replaced or if its powers or functions are transferred to, or assumed by, another entity, </w:t>
      </w:r>
      <w:r w:rsidR="00F35C78" w:rsidRPr="00565B18">
        <w:rPr>
          <w:rFonts w:cs="Arial"/>
        </w:rPr>
        <w:t xml:space="preserve">that State Project Document </w:t>
      </w:r>
      <w:r w:rsidRPr="00565B18">
        <w:rPr>
          <w:rFonts w:cs="Arial"/>
        </w:rPr>
        <w:t>is deemed to refer to that other entity; or</w:t>
      </w:r>
    </w:p>
    <w:p w14:paraId="4B6C24C1" w14:textId="77777777" w:rsidR="00EF2167" w:rsidRPr="00565B18" w:rsidRDefault="00EF2167" w:rsidP="00F35C78">
      <w:pPr>
        <w:pStyle w:val="Heading4"/>
        <w:tabs>
          <w:tab w:val="clear" w:pos="2892"/>
        </w:tabs>
        <w:rPr>
          <w:rFonts w:cs="Arial"/>
        </w:rPr>
      </w:pPr>
      <w:r w:rsidRPr="00565B18">
        <w:rPr>
          <w:rFonts w:cs="Arial"/>
        </w:rPr>
        <w:t xml:space="preserve">ceases to exist, </w:t>
      </w:r>
      <w:r w:rsidR="00F35C78" w:rsidRPr="00565B18">
        <w:rPr>
          <w:rFonts w:cs="Arial"/>
        </w:rPr>
        <w:t xml:space="preserve">that State Project Document </w:t>
      </w:r>
      <w:r w:rsidRPr="00565B18">
        <w:rPr>
          <w:rFonts w:cs="Arial"/>
        </w:rPr>
        <w:t xml:space="preserve">is deemed to refer to </w:t>
      </w:r>
      <w:r w:rsidR="00F721E2" w:rsidRPr="00565B18">
        <w:rPr>
          <w:rFonts w:cs="Arial"/>
        </w:rPr>
        <w:t>the</w:t>
      </w:r>
      <w:r w:rsidRPr="00565B18">
        <w:rPr>
          <w:rFonts w:cs="Arial"/>
        </w:rPr>
        <w:t xml:space="preserve"> new entity</w:t>
      </w:r>
      <w:r w:rsidR="005C2400" w:rsidRPr="00565B18">
        <w:rPr>
          <w:rFonts w:cs="Arial"/>
        </w:rPr>
        <w:t xml:space="preserve"> (if any)</w:t>
      </w:r>
      <w:r w:rsidRPr="00565B18">
        <w:rPr>
          <w:rFonts w:cs="Arial"/>
        </w:rPr>
        <w:t xml:space="preserve"> which serves substantially the same purpose or object as the former entity; and</w:t>
      </w:r>
    </w:p>
    <w:p w14:paraId="0ECACC18" w14:textId="77777777" w:rsidR="00151772" w:rsidRPr="00565B18" w:rsidRDefault="00EF2167" w:rsidP="007A7C5A">
      <w:pPr>
        <w:pStyle w:val="Heading3"/>
      </w:pPr>
      <w:r w:rsidRPr="00565B18">
        <w:t>(</w:t>
      </w:r>
      <w:r w:rsidR="00987B14" w:rsidRPr="00565B18">
        <w:rPr>
          <w:b/>
        </w:rPr>
        <w:t>no bias against drafter</w:t>
      </w:r>
      <w:r w:rsidRPr="00565B18">
        <w:t xml:space="preserve">): </w:t>
      </w:r>
      <w:r w:rsidR="00950F8C" w:rsidRPr="00565B18">
        <w:t xml:space="preserve"> </w:t>
      </w:r>
      <w:r w:rsidRPr="00565B18">
        <w:t xml:space="preserve">each provision will be interpreted without disadvantage to the party who (or whose representative) drafted </w:t>
      </w:r>
      <w:r w:rsidR="00AA573A" w:rsidRPr="00565B18">
        <w:t xml:space="preserve">or </w:t>
      </w:r>
      <w:r w:rsidR="00B610DF" w:rsidRPr="00565B18">
        <w:t>proposed</w:t>
      </w:r>
      <w:r w:rsidR="00F721E2" w:rsidRPr="00565B18">
        <w:t xml:space="preserve"> </w:t>
      </w:r>
      <w:r w:rsidRPr="00565B18">
        <w:t>that provision</w:t>
      </w:r>
      <w:r w:rsidR="00A45246" w:rsidRPr="00565B18">
        <w:t>.</w:t>
      </w:r>
      <w:r w:rsidR="00151772" w:rsidRPr="00565B18">
        <w:t xml:space="preserve"> </w:t>
      </w:r>
    </w:p>
    <w:p w14:paraId="15046F3E" w14:textId="77777777" w:rsidR="00640755" w:rsidRPr="00565B18" w:rsidRDefault="00640755" w:rsidP="0051485C">
      <w:pPr>
        <w:pStyle w:val="Heading2"/>
        <w:rPr>
          <w:rFonts w:cs="Arial"/>
        </w:rPr>
      </w:pPr>
      <w:bookmarkStart w:id="24" w:name="_Toc518545070"/>
      <w:bookmarkStart w:id="25" w:name="_Ref528163489"/>
      <w:bookmarkStart w:id="26" w:name="_Ref528163795"/>
      <w:bookmarkStart w:id="27" w:name="_Toc145593580"/>
      <w:r w:rsidRPr="00565B18">
        <w:rPr>
          <w:rFonts w:cs="Arial"/>
        </w:rPr>
        <w:t>Priority of documents</w:t>
      </w:r>
      <w:bookmarkEnd w:id="24"/>
      <w:bookmarkEnd w:id="25"/>
      <w:bookmarkEnd w:id="26"/>
      <w:bookmarkEnd w:id="27"/>
    </w:p>
    <w:p w14:paraId="662C4BAD" w14:textId="3703EF5F" w:rsidR="005F62ED" w:rsidRPr="00565B18" w:rsidRDefault="00F721E2" w:rsidP="005F62ED">
      <w:pPr>
        <w:pStyle w:val="IndentParaLevel1"/>
        <w:rPr>
          <w:rFonts w:cs="Arial"/>
        </w:rPr>
      </w:pPr>
      <w:r w:rsidRPr="00565B18">
        <w:rPr>
          <w:rFonts w:cs="Arial"/>
        </w:rPr>
        <w:t>If there is</w:t>
      </w:r>
      <w:r w:rsidR="00640755" w:rsidRPr="00565B18">
        <w:rPr>
          <w:rFonts w:cs="Arial"/>
        </w:rPr>
        <w:t xml:space="preserve"> an inconsistency</w:t>
      </w:r>
      <w:r w:rsidR="00EF2167" w:rsidRPr="00565B18">
        <w:rPr>
          <w:rFonts w:cs="Arial"/>
        </w:rPr>
        <w:t>, ambiguity or discrepancy</w:t>
      </w:r>
      <w:r w:rsidR="00640755" w:rsidRPr="00565B18">
        <w:rPr>
          <w:rFonts w:cs="Arial"/>
        </w:rPr>
        <w:t xml:space="preserve"> between this Deed</w:t>
      </w:r>
      <w:r w:rsidR="00F1522C" w:rsidRPr="00565B18">
        <w:rPr>
          <w:rFonts w:cs="Arial"/>
        </w:rPr>
        <w:t xml:space="preserve"> </w:t>
      </w:r>
      <w:r w:rsidR="004D0D4B" w:rsidRPr="00565B18">
        <w:rPr>
          <w:rFonts w:cs="Arial"/>
        </w:rPr>
        <w:t>and</w:t>
      </w:r>
      <w:r w:rsidR="00F1522C" w:rsidRPr="00565B18">
        <w:rPr>
          <w:rFonts w:cs="Arial"/>
        </w:rPr>
        <w:t xml:space="preserve"> a D&amp;C Document</w:t>
      </w:r>
      <w:r w:rsidR="00C31105" w:rsidRPr="00565B18">
        <w:rPr>
          <w:rFonts w:cs="Arial"/>
        </w:rPr>
        <w:t>,</w:t>
      </w:r>
      <w:r w:rsidR="00640755" w:rsidRPr="00565B18">
        <w:rPr>
          <w:rFonts w:cs="Arial"/>
        </w:rPr>
        <w:t xml:space="preserve"> this Deed prevails.</w:t>
      </w:r>
    </w:p>
    <w:p w14:paraId="4C6027DB" w14:textId="77777777" w:rsidR="005F62ED" w:rsidRPr="00565B18" w:rsidRDefault="00B23AB1" w:rsidP="00C92190">
      <w:pPr>
        <w:pStyle w:val="Heading2"/>
        <w:rPr>
          <w:rFonts w:cs="Arial"/>
        </w:rPr>
      </w:pPr>
      <w:bookmarkStart w:id="28" w:name="_Toc518545071"/>
      <w:bookmarkStart w:id="29" w:name="_Ref529841459"/>
      <w:bookmarkStart w:id="30" w:name="_Toc145593581"/>
      <w:r w:rsidRPr="00565B18">
        <w:rPr>
          <w:rFonts w:cs="Arial"/>
        </w:rPr>
        <w:t xml:space="preserve">State </w:t>
      </w:r>
      <w:r w:rsidR="005F62ED" w:rsidRPr="00565B18">
        <w:rPr>
          <w:rFonts w:cs="Arial"/>
        </w:rPr>
        <w:t xml:space="preserve">Project </w:t>
      </w:r>
      <w:r w:rsidRPr="00565B18">
        <w:rPr>
          <w:rFonts w:cs="Arial"/>
        </w:rPr>
        <w:t>Documents</w:t>
      </w:r>
      <w:bookmarkEnd w:id="28"/>
      <w:bookmarkEnd w:id="29"/>
      <w:bookmarkEnd w:id="30"/>
    </w:p>
    <w:p w14:paraId="1FE5C7A4" w14:textId="2D02E24F" w:rsidR="0083464E" w:rsidRPr="00565B18" w:rsidRDefault="005F62ED">
      <w:pPr>
        <w:pStyle w:val="IndentParaLevel1"/>
      </w:pPr>
      <w:r w:rsidRPr="00565B18">
        <w:t xml:space="preserve">Each of the </w:t>
      </w:r>
      <w:r w:rsidR="00F1522C" w:rsidRPr="00565B18">
        <w:t xml:space="preserve">D&amp;C Parties </w:t>
      </w:r>
      <w:r w:rsidRPr="00565B18">
        <w:t>acknowledges that it has received</w:t>
      </w:r>
      <w:r w:rsidR="00F35C78" w:rsidRPr="00565B18">
        <w:t xml:space="preserve"> </w:t>
      </w:r>
      <w:r w:rsidR="00F35C78" w:rsidRPr="00565B18">
        <w:rPr>
          <w:rFonts w:cs="Arial"/>
        </w:rPr>
        <w:t xml:space="preserve">(or is deemed to have received) </w:t>
      </w:r>
      <w:r w:rsidRPr="00565B18">
        <w:t xml:space="preserve">a copy of the </w:t>
      </w:r>
      <w:r w:rsidR="004A3BCA" w:rsidRPr="00565B18">
        <w:t>Project Deed</w:t>
      </w:r>
      <w:r w:rsidR="00B23AB1" w:rsidRPr="00565B18">
        <w:t>, the State Security</w:t>
      </w:r>
      <w:r w:rsidR="0005589E" w:rsidRPr="00565B18">
        <w:t xml:space="preserve"> </w:t>
      </w:r>
      <w:r w:rsidRPr="00565B18">
        <w:t xml:space="preserve">and the </w:t>
      </w:r>
      <w:r w:rsidR="007674FF" w:rsidRPr="00565B18">
        <w:t>Finance Direct Deed</w:t>
      </w:r>
      <w:r w:rsidRPr="00565B18">
        <w:t>.</w:t>
      </w:r>
      <w:r w:rsidR="00D10F5F" w:rsidRPr="00565B18">
        <w:t xml:space="preserve"> </w:t>
      </w:r>
    </w:p>
    <w:p w14:paraId="4D289234" w14:textId="77777777" w:rsidR="00355685" w:rsidRPr="00565B18" w:rsidRDefault="00355685" w:rsidP="00A52642">
      <w:pPr>
        <w:pStyle w:val="Heading2"/>
      </w:pPr>
      <w:bookmarkStart w:id="31" w:name="_Toc518545072"/>
      <w:bookmarkStart w:id="32" w:name="_Ref528163520"/>
      <w:bookmarkStart w:id="33" w:name="_Toc145593582"/>
      <w:r w:rsidRPr="00565B18">
        <w:t>Inconsistency</w:t>
      </w:r>
      <w:bookmarkEnd w:id="31"/>
      <w:bookmarkEnd w:id="32"/>
      <w:bookmarkEnd w:id="33"/>
      <w:r w:rsidRPr="00565B18">
        <w:t xml:space="preserve"> </w:t>
      </w:r>
    </w:p>
    <w:p w14:paraId="287DB480" w14:textId="09A6736C" w:rsidR="00355685" w:rsidRPr="00565B18" w:rsidRDefault="0039093F" w:rsidP="001A28A3">
      <w:pPr>
        <w:pStyle w:val="IndentParaLevel1"/>
      </w:pPr>
      <w:r w:rsidRPr="00565B18">
        <w:t xml:space="preserve">If </w:t>
      </w:r>
      <w:r w:rsidR="00355685" w:rsidRPr="00565B18">
        <w:t xml:space="preserve">there is an inconsistency, ambiguity or discrepancy between this Deed and any other State Project Document, then the order of precedence in clause </w:t>
      </w:r>
      <w:r w:rsidR="008F69F1" w:rsidRPr="00565B18">
        <w:t>2.4</w:t>
      </w:r>
      <w:r w:rsidR="00355685" w:rsidRPr="00565B18">
        <w:t xml:space="preserve"> of the Project Deed applies. </w:t>
      </w:r>
    </w:p>
    <w:p w14:paraId="798263A5" w14:textId="77777777" w:rsidR="00F35C78" w:rsidRPr="00565B18" w:rsidRDefault="00F35C78" w:rsidP="00A52642">
      <w:pPr>
        <w:pStyle w:val="Heading2"/>
      </w:pPr>
      <w:bookmarkStart w:id="34" w:name="_Toc518545073"/>
      <w:bookmarkStart w:id="35" w:name="_Ref528163340"/>
      <w:bookmarkStart w:id="36" w:name="_Toc145593583"/>
      <w:r w:rsidRPr="00565B18">
        <w:lastRenderedPageBreak/>
        <w:t>Prior approval or consent</w:t>
      </w:r>
      <w:bookmarkEnd w:id="34"/>
      <w:bookmarkEnd w:id="35"/>
      <w:bookmarkEnd w:id="36"/>
    </w:p>
    <w:p w14:paraId="1A35A648" w14:textId="31B054D1" w:rsidR="00F35C78" w:rsidRPr="00565B18" w:rsidRDefault="00F35C78" w:rsidP="00F35C78">
      <w:pPr>
        <w:pStyle w:val="IndentParaLevel1"/>
      </w:pPr>
      <w:r w:rsidRPr="00565B18">
        <w:t>If Project Co or a D&amp;C Party (as applicable) is required by a State Project Document to obtain the State's or the State Representative's consent or approval to an action, document or thing, unless otherwise expressly stated, that consent or approval must be obtained as a condition precedent to the action, document or thing occurring or coming into effect.</w:t>
      </w:r>
    </w:p>
    <w:p w14:paraId="1738DD05" w14:textId="77777777" w:rsidR="00F35C78" w:rsidRPr="00565B18" w:rsidRDefault="00F35C78" w:rsidP="00A52642">
      <w:pPr>
        <w:pStyle w:val="Heading2"/>
      </w:pPr>
      <w:bookmarkStart w:id="37" w:name="_Toc518545074"/>
      <w:bookmarkStart w:id="38" w:name="_Ref528163568"/>
      <w:bookmarkStart w:id="39" w:name="_Ref529841480"/>
      <w:bookmarkStart w:id="40" w:name="_Toc145593584"/>
      <w:r w:rsidRPr="00565B18">
        <w:t>Action without delay</w:t>
      </w:r>
      <w:bookmarkEnd w:id="37"/>
      <w:bookmarkEnd w:id="38"/>
      <w:bookmarkEnd w:id="39"/>
      <w:bookmarkEnd w:id="40"/>
    </w:p>
    <w:p w14:paraId="7B83B984" w14:textId="64C8F27D" w:rsidR="00F35C78" w:rsidRPr="00565B18" w:rsidRDefault="00F35C78" w:rsidP="00F35C78">
      <w:pPr>
        <w:pStyle w:val="IndentParaLevel1"/>
      </w:pPr>
      <w:r w:rsidRPr="00565B18">
        <w:t>Unless there is a provision in this Deed which specifies a period of time in which something must be done by Project Co or a D&amp;C Party, all things must be done by Project Co or the D&amp;C Party (as applicable) without undue delay.</w:t>
      </w:r>
    </w:p>
    <w:p w14:paraId="0770FFB5" w14:textId="77777777" w:rsidR="00F35C78" w:rsidRPr="00565B18" w:rsidRDefault="00F35C78" w:rsidP="00A52642">
      <w:pPr>
        <w:pStyle w:val="Heading2"/>
      </w:pPr>
      <w:bookmarkStart w:id="41" w:name="_Toc518545075"/>
      <w:bookmarkStart w:id="42" w:name="_Ref528163616"/>
      <w:bookmarkStart w:id="43" w:name="_Ref529841552"/>
      <w:bookmarkStart w:id="44" w:name="_Toc145593585"/>
      <w:r w:rsidRPr="00565B18">
        <w:t>Provisions limiting or excluding Liability, rights or obligations</w:t>
      </w:r>
      <w:bookmarkEnd w:id="41"/>
      <w:bookmarkEnd w:id="42"/>
      <w:bookmarkEnd w:id="43"/>
      <w:bookmarkEnd w:id="44"/>
    </w:p>
    <w:p w14:paraId="150E74E2" w14:textId="77777777" w:rsidR="00F35C78" w:rsidRPr="00565B18" w:rsidRDefault="00F35C78" w:rsidP="00A52642">
      <w:pPr>
        <w:pStyle w:val="Heading3"/>
      </w:pPr>
      <w:r w:rsidRPr="00565B18">
        <w:t>(</w:t>
      </w:r>
      <w:r w:rsidRPr="00565B18">
        <w:rPr>
          <w:b/>
        </w:rPr>
        <w:t>No limitation</w:t>
      </w:r>
      <w:r w:rsidRPr="00565B18">
        <w:t xml:space="preserve">): </w:t>
      </w:r>
      <w:r w:rsidR="00167257" w:rsidRPr="00565B18">
        <w:t xml:space="preserve"> </w:t>
      </w:r>
      <w:r w:rsidRPr="00565B18">
        <w:t>A right or obligation of a party under this Deed will not limit or exclude any other right or obligation of a party under this Deed unless otherwise expressly stated.</w:t>
      </w:r>
    </w:p>
    <w:p w14:paraId="66A6C96E" w14:textId="77777777" w:rsidR="00F35C78" w:rsidRPr="00565B18" w:rsidRDefault="00F35C78" w:rsidP="00A52642">
      <w:pPr>
        <w:pStyle w:val="Heading3"/>
      </w:pPr>
      <w:r w:rsidRPr="00565B18">
        <w:t>(</w:t>
      </w:r>
      <w:r w:rsidRPr="00565B18">
        <w:rPr>
          <w:b/>
        </w:rPr>
        <w:t>Limitation permitted by Law</w:t>
      </w:r>
      <w:r w:rsidRPr="00565B18">
        <w:t xml:space="preserve">): </w:t>
      </w:r>
      <w:r w:rsidR="00167257" w:rsidRPr="00565B18">
        <w:t xml:space="preserve"> </w:t>
      </w:r>
      <w:r w:rsidRPr="00565B18">
        <w:t>Any provision of this Deed which seeks, either expressly or by implication, to limit or exclude any Liability of a party is to be construed as doing so only to the extent permitted by Law.</w:t>
      </w:r>
    </w:p>
    <w:p w14:paraId="278A7E2B" w14:textId="77777777" w:rsidR="00EF2167" w:rsidRPr="00565B18" w:rsidRDefault="00EF2167" w:rsidP="0039309A">
      <w:pPr>
        <w:pStyle w:val="Heading2"/>
        <w:rPr>
          <w:rFonts w:cs="Arial"/>
        </w:rPr>
      </w:pPr>
      <w:bookmarkStart w:id="45" w:name="_Toc365922463"/>
      <w:bookmarkStart w:id="46" w:name="_Toc367354292"/>
      <w:bookmarkStart w:id="47" w:name="_Ref370646314"/>
      <w:bookmarkStart w:id="48" w:name="_Toc518545076"/>
      <w:bookmarkStart w:id="49" w:name="_Ref528163357"/>
      <w:bookmarkStart w:id="50" w:name="_Toc145593586"/>
      <w:bookmarkStart w:id="51" w:name="_Toc357161755"/>
      <w:r w:rsidRPr="00565B18">
        <w:rPr>
          <w:rFonts w:cs="Arial"/>
        </w:rPr>
        <w:t>Relationship of the parties</w:t>
      </w:r>
      <w:bookmarkEnd w:id="45"/>
      <w:bookmarkEnd w:id="46"/>
      <w:bookmarkEnd w:id="47"/>
      <w:bookmarkEnd w:id="48"/>
      <w:bookmarkEnd w:id="49"/>
      <w:bookmarkEnd w:id="50"/>
    </w:p>
    <w:p w14:paraId="0716FF1B" w14:textId="77777777" w:rsidR="00950F8C" w:rsidRPr="00565B18" w:rsidRDefault="00F35C78" w:rsidP="00273711">
      <w:pPr>
        <w:ind w:left="964"/>
      </w:pPr>
      <w:r w:rsidRPr="00565B18">
        <w:t>Nothing in any Project Document:</w:t>
      </w:r>
      <w:r w:rsidRPr="00565B18" w:rsidDel="00F35C78">
        <w:t xml:space="preserve"> </w:t>
      </w:r>
    </w:p>
    <w:p w14:paraId="18456D3A" w14:textId="09B96172" w:rsidR="000E3A90" w:rsidRPr="00565B18" w:rsidRDefault="00C10B5B">
      <w:pPr>
        <w:pStyle w:val="Heading3"/>
        <w:numPr>
          <w:ilvl w:val="2"/>
          <w:numId w:val="1"/>
        </w:numPr>
      </w:pPr>
      <w:r w:rsidRPr="00565B18">
        <w:t>(</w:t>
      </w:r>
      <w:r w:rsidRPr="00565B18">
        <w:rPr>
          <w:b/>
        </w:rPr>
        <w:t>no additional relationship</w:t>
      </w:r>
      <w:r w:rsidRPr="00565B18">
        <w:t xml:space="preserve">):  </w:t>
      </w:r>
      <w:r w:rsidR="00EF2167" w:rsidRPr="00565B18">
        <w:t>create</w:t>
      </w:r>
      <w:r w:rsidRPr="00565B18">
        <w:t>s</w:t>
      </w:r>
      <w:r w:rsidR="00EF2167" w:rsidRPr="00565B18">
        <w:t xml:space="preserve"> a partnership, joint venture</w:t>
      </w:r>
      <w:r w:rsidR="005414FD" w:rsidRPr="00565B18">
        <w:t>,</w:t>
      </w:r>
      <w:r w:rsidR="00EF2167" w:rsidRPr="00565B18">
        <w:t xml:space="preserve"> fiduciary</w:t>
      </w:r>
      <w:r w:rsidR="005414FD" w:rsidRPr="00565B18">
        <w:t>, employment or agency</w:t>
      </w:r>
      <w:r w:rsidR="00EF2167" w:rsidRPr="00565B18">
        <w:t xml:space="preserve"> relationship between the parties; or</w:t>
      </w:r>
    </w:p>
    <w:p w14:paraId="3A7C094F" w14:textId="77777777" w:rsidR="00F35C78" w:rsidRPr="00565B18" w:rsidRDefault="00C10B5B" w:rsidP="000E3A90">
      <w:pPr>
        <w:pStyle w:val="Heading3"/>
        <w:numPr>
          <w:ilvl w:val="2"/>
          <w:numId w:val="1"/>
        </w:numPr>
      </w:pPr>
      <w:r w:rsidRPr="00565B18">
        <w:t>(</w:t>
      </w:r>
      <w:r w:rsidRPr="00565B18">
        <w:rPr>
          <w:b/>
        </w:rPr>
        <w:t>no good faith</w:t>
      </w:r>
      <w:r w:rsidRPr="00565B18">
        <w:t xml:space="preserve">):  </w:t>
      </w:r>
      <w:r w:rsidR="00222518" w:rsidRPr="00565B18">
        <w:t xml:space="preserve">imposes </w:t>
      </w:r>
      <w:r w:rsidR="00EF2167" w:rsidRPr="00565B18">
        <w:t>any duty of good faith on the State</w:t>
      </w:r>
      <w:r w:rsidR="00F35C78" w:rsidRPr="00565B18">
        <w:t>,</w:t>
      </w:r>
    </w:p>
    <w:p w14:paraId="437E013A" w14:textId="77777777" w:rsidR="00EF2167" w:rsidRPr="00565B18" w:rsidRDefault="005414FD" w:rsidP="00B17D1A">
      <w:pPr>
        <w:pStyle w:val="IndentParaLevel1"/>
      </w:pPr>
      <w:r w:rsidRPr="00565B18">
        <w:t>unless otherwise expressly stated</w:t>
      </w:r>
      <w:r w:rsidR="00EF2167" w:rsidRPr="00565B18">
        <w:t>.</w:t>
      </w:r>
    </w:p>
    <w:p w14:paraId="5401ECA1" w14:textId="77777777" w:rsidR="00F35C78" w:rsidRPr="00565B18" w:rsidRDefault="00F35C78" w:rsidP="00F35C78">
      <w:pPr>
        <w:pStyle w:val="Heading2"/>
        <w:rPr>
          <w:rFonts w:cs="Arial"/>
        </w:rPr>
      </w:pPr>
      <w:bookmarkStart w:id="52" w:name="_Toc518545079"/>
      <w:bookmarkStart w:id="53" w:name="_Ref528163371"/>
      <w:bookmarkStart w:id="54" w:name="_Toc145593587"/>
      <w:bookmarkStart w:id="55" w:name="_Ref363669708"/>
      <w:bookmarkStart w:id="56" w:name="_Toc365922464"/>
      <w:bookmarkStart w:id="57" w:name="_Toc367354293"/>
      <w:bookmarkStart w:id="58" w:name="_Ref370646317"/>
      <w:bookmarkStart w:id="59" w:name="_Ref370762479"/>
      <w:bookmarkStart w:id="60" w:name="_Ref370762511"/>
      <w:r w:rsidRPr="00565B18">
        <w:rPr>
          <w:rFonts w:cs="Arial"/>
        </w:rPr>
        <w:t>State's rights, duties and functions</w:t>
      </w:r>
      <w:bookmarkEnd w:id="52"/>
      <w:bookmarkEnd w:id="53"/>
      <w:bookmarkEnd w:id="54"/>
    </w:p>
    <w:p w14:paraId="68DFBF2B" w14:textId="77777777" w:rsidR="00F35C78" w:rsidRPr="00565B18" w:rsidRDefault="00F35C78" w:rsidP="00A52642">
      <w:pPr>
        <w:pStyle w:val="Heading3"/>
      </w:pPr>
      <w:bookmarkStart w:id="61" w:name="_Ref500319491"/>
      <w:r w:rsidRPr="00565B18">
        <w:t>(</w:t>
      </w:r>
      <w:r w:rsidRPr="00565B18">
        <w:rPr>
          <w:b/>
        </w:rPr>
        <w:t>State's own interests</w:t>
      </w:r>
      <w:r w:rsidRPr="00565B18">
        <w:t xml:space="preserve">): </w:t>
      </w:r>
      <w:r w:rsidR="00094DA3" w:rsidRPr="00565B18">
        <w:t xml:space="preserve"> </w:t>
      </w:r>
      <w:r w:rsidRPr="00565B18">
        <w:t>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61"/>
    </w:p>
    <w:p w14:paraId="6AB5B6ED" w14:textId="77777777" w:rsidR="00F35C78" w:rsidRPr="00565B18" w:rsidRDefault="00F35C78" w:rsidP="00A52642">
      <w:pPr>
        <w:pStyle w:val="Heading3"/>
      </w:pPr>
      <w:bookmarkStart w:id="62" w:name="_Ref500319483"/>
      <w:r w:rsidRPr="00565B18">
        <w:t>(</w:t>
      </w:r>
      <w:r w:rsidRPr="00565B18">
        <w:rPr>
          <w:b/>
        </w:rPr>
        <w:t>State's rights</w:t>
      </w:r>
      <w:r w:rsidRPr="00565B18">
        <w:t>):</w:t>
      </w:r>
      <w:r w:rsidR="00094DA3" w:rsidRPr="00565B18">
        <w:t xml:space="preserve"> </w:t>
      </w:r>
      <w:r w:rsidRPr="00565B18">
        <w:t xml:space="preserve"> Notwithstanding anything expressly stated or implied in the State Project Documents to the contrary:</w:t>
      </w:r>
      <w:bookmarkEnd w:id="62"/>
    </w:p>
    <w:p w14:paraId="583787ED" w14:textId="77777777" w:rsidR="00F35C78" w:rsidRPr="00565B18" w:rsidRDefault="00F35C78" w:rsidP="00A52642">
      <w:pPr>
        <w:pStyle w:val="Heading4"/>
      </w:pPr>
      <w:r w:rsidRPr="00565B18">
        <w:t>the State is not obliged to exercise any executive or statutory right</w:t>
      </w:r>
      <w:r w:rsidR="007C72B2" w:rsidRPr="00565B18">
        <w:t>,</w:t>
      </w:r>
      <w:r w:rsidRPr="00565B18">
        <w:t xml:space="preserve"> duty</w:t>
      </w:r>
      <w:r w:rsidR="007C72B2" w:rsidRPr="00565B18">
        <w:t xml:space="preserve"> or function</w:t>
      </w:r>
      <w:r w:rsidRPr="00565B18">
        <w:t>, or to influence, over-ride, interfere with or direct any other Government Party in the proper exercise and performance of any of its executive or statutory rights</w:t>
      </w:r>
      <w:r w:rsidR="007C72B2" w:rsidRPr="00565B18">
        <w:t>,</w:t>
      </w:r>
      <w:r w:rsidRPr="00565B18">
        <w:t xml:space="preserve"> duties</w:t>
      </w:r>
      <w:r w:rsidR="007C72B2" w:rsidRPr="00565B18">
        <w:t xml:space="preserve"> or functions</w:t>
      </w:r>
      <w:r w:rsidRPr="00565B18">
        <w:t>; and</w:t>
      </w:r>
    </w:p>
    <w:p w14:paraId="6566632A" w14:textId="77777777" w:rsidR="00F35C78" w:rsidRPr="00565B18" w:rsidRDefault="00F35C78" w:rsidP="00A52642">
      <w:pPr>
        <w:pStyle w:val="Heading4"/>
      </w:pPr>
      <w:r w:rsidRPr="00565B18">
        <w:t>nothing expressly stated or implied in the State Project Documents has the effect of constraining the State or placing any fetter on the State's discretion to exercise or not to exercise any of its executive or statutory rights</w:t>
      </w:r>
      <w:r w:rsidR="00854153" w:rsidRPr="00565B18">
        <w:t>,</w:t>
      </w:r>
      <w:r w:rsidRPr="00565B18">
        <w:t xml:space="preserve"> duties</w:t>
      </w:r>
      <w:r w:rsidR="00854153" w:rsidRPr="00565B18">
        <w:t xml:space="preserve"> or functions</w:t>
      </w:r>
      <w:r w:rsidRPr="00565B18">
        <w:t>.</w:t>
      </w:r>
    </w:p>
    <w:p w14:paraId="23F73AD2" w14:textId="144CED8B" w:rsidR="00EF2167" w:rsidRPr="00565B18" w:rsidRDefault="00EF2167" w:rsidP="00AA3868">
      <w:pPr>
        <w:pStyle w:val="Heading3"/>
        <w:numPr>
          <w:ilvl w:val="2"/>
          <w:numId w:val="2"/>
        </w:numPr>
      </w:pPr>
      <w:bookmarkStart w:id="63" w:name="_Ref363742772"/>
      <w:bookmarkEnd w:id="55"/>
      <w:bookmarkEnd w:id="56"/>
      <w:bookmarkEnd w:id="57"/>
      <w:bookmarkEnd w:id="58"/>
      <w:bookmarkEnd w:id="59"/>
      <w:bookmarkEnd w:id="60"/>
      <w:r w:rsidRPr="00565B18">
        <w:t>(</w:t>
      </w:r>
      <w:r w:rsidRPr="00565B18">
        <w:rPr>
          <w:b/>
        </w:rPr>
        <w:t>No Claim</w:t>
      </w:r>
      <w:r w:rsidRPr="00565B18">
        <w:t>):  Subject to clause</w:t>
      </w:r>
      <w:r w:rsidR="00AD3AA7" w:rsidRPr="00565B18">
        <w:t> </w:t>
      </w:r>
      <w:r w:rsidR="008603AC" w:rsidRPr="00565B18">
        <w:fldChar w:fldCharType="begin"/>
      </w:r>
      <w:r w:rsidR="008603AC" w:rsidRPr="00565B18">
        <w:instrText xml:space="preserve"> REF _Ref370762479 \n \h  \* MERGEFORMAT </w:instrText>
      </w:r>
      <w:r w:rsidR="008603AC" w:rsidRPr="00565B18">
        <w:fldChar w:fldCharType="separate"/>
      </w:r>
      <w:r w:rsidR="00AE54CC" w:rsidRPr="00565B18">
        <w:t>1.11</w:t>
      </w:r>
      <w:r w:rsidR="008603AC" w:rsidRPr="00565B18">
        <w:fldChar w:fldCharType="end"/>
      </w:r>
      <w:r w:rsidR="008603AC" w:rsidRPr="00565B18">
        <w:fldChar w:fldCharType="begin"/>
      </w:r>
      <w:r w:rsidR="008603AC" w:rsidRPr="00565B18">
        <w:instrText xml:space="preserve"> REF _Ref367281461 \n \h  \* MERGEFORMAT </w:instrText>
      </w:r>
      <w:r w:rsidR="008603AC" w:rsidRPr="00565B18">
        <w:fldChar w:fldCharType="separate"/>
      </w:r>
      <w:r w:rsidR="00AE54CC" w:rsidRPr="00565B18">
        <w:t>(d)</w:t>
      </w:r>
      <w:r w:rsidR="008603AC" w:rsidRPr="00565B18">
        <w:fldChar w:fldCharType="end"/>
      </w:r>
      <w:r w:rsidRPr="00565B18">
        <w:t xml:space="preserve">, Project Co and the </w:t>
      </w:r>
      <w:r w:rsidR="00D556D8" w:rsidRPr="00565B18">
        <w:t>D&amp;C</w:t>
      </w:r>
      <w:r w:rsidRPr="00565B18">
        <w:t xml:space="preserve"> Parties will not be entitled to make any Claim against the State </w:t>
      </w:r>
      <w:r w:rsidR="00914CB0" w:rsidRPr="00565B18">
        <w:t>in connection with</w:t>
      </w:r>
      <w:r w:rsidRPr="00565B18">
        <w:t xml:space="preserve"> any exercise or failure of the State to exercise </w:t>
      </w:r>
      <w:r w:rsidR="00914CB0" w:rsidRPr="00565B18">
        <w:t xml:space="preserve">any of </w:t>
      </w:r>
      <w:r w:rsidRPr="00565B18">
        <w:t xml:space="preserve">its </w:t>
      </w:r>
      <w:r w:rsidR="00914CB0" w:rsidRPr="00565B18">
        <w:t xml:space="preserve">legal, </w:t>
      </w:r>
      <w:r w:rsidR="007B2FEA" w:rsidRPr="00565B18">
        <w:t xml:space="preserve">executive or statutory </w:t>
      </w:r>
      <w:r w:rsidRPr="00565B18">
        <w:t>rights</w:t>
      </w:r>
      <w:r w:rsidR="00914CB0" w:rsidRPr="00565B18">
        <w:t>,</w:t>
      </w:r>
      <w:r w:rsidRPr="00565B18">
        <w:t xml:space="preserve"> duties</w:t>
      </w:r>
      <w:r w:rsidR="00914CB0" w:rsidRPr="00565B18">
        <w:t xml:space="preserve"> or functions</w:t>
      </w:r>
      <w:r w:rsidRPr="00565B18">
        <w:t>.</w:t>
      </w:r>
      <w:bookmarkEnd w:id="63"/>
    </w:p>
    <w:p w14:paraId="5E9847BB" w14:textId="7F294ABA" w:rsidR="00F35C78" w:rsidRPr="00565B18" w:rsidRDefault="00EF2167" w:rsidP="00AA3868">
      <w:pPr>
        <w:pStyle w:val="Heading3"/>
        <w:numPr>
          <w:ilvl w:val="2"/>
          <w:numId w:val="2"/>
        </w:numPr>
      </w:pPr>
      <w:bookmarkStart w:id="64" w:name="_Ref367281461"/>
      <w:bookmarkStart w:id="65" w:name="_Ref363127628"/>
      <w:r w:rsidRPr="00565B18">
        <w:lastRenderedPageBreak/>
        <w:t>(</w:t>
      </w:r>
      <w:r w:rsidRPr="00565B18">
        <w:rPr>
          <w:b/>
        </w:rPr>
        <w:t>Liability for breach</w:t>
      </w:r>
      <w:r w:rsidRPr="00565B18">
        <w:t>):  Clauses</w:t>
      </w:r>
      <w:r w:rsidR="00AD3AA7" w:rsidRPr="00565B18">
        <w:t> </w:t>
      </w:r>
      <w:r w:rsidR="00094DA3" w:rsidRPr="00565B18">
        <w:fldChar w:fldCharType="begin"/>
      </w:r>
      <w:r w:rsidR="00094DA3" w:rsidRPr="00565B18">
        <w:instrText xml:space="preserve"> REF _Ref500319491 \w \h </w:instrText>
      </w:r>
      <w:r w:rsidR="00387EA3" w:rsidRPr="00565B18">
        <w:instrText xml:space="preserve"> \* MERGEFORMAT </w:instrText>
      </w:r>
      <w:r w:rsidR="00094DA3" w:rsidRPr="00565B18">
        <w:fldChar w:fldCharType="separate"/>
      </w:r>
      <w:r w:rsidR="00AE54CC" w:rsidRPr="00565B18">
        <w:t>1.11(a)</w:t>
      </w:r>
      <w:r w:rsidR="00094DA3" w:rsidRPr="00565B18">
        <w:fldChar w:fldCharType="end"/>
      </w:r>
      <w:r w:rsidR="00A52642" w:rsidRPr="00565B18">
        <w:t xml:space="preserve"> and </w:t>
      </w:r>
      <w:r w:rsidR="00094DA3" w:rsidRPr="00565B18">
        <w:fldChar w:fldCharType="begin"/>
      </w:r>
      <w:r w:rsidR="00094DA3" w:rsidRPr="00565B18">
        <w:instrText xml:space="preserve"> REF _Ref500319483 \w \h </w:instrText>
      </w:r>
      <w:r w:rsidR="00387EA3" w:rsidRPr="00565B18">
        <w:instrText xml:space="preserve"> \* MERGEFORMAT </w:instrText>
      </w:r>
      <w:r w:rsidR="00094DA3" w:rsidRPr="00565B18">
        <w:fldChar w:fldCharType="separate"/>
      </w:r>
      <w:r w:rsidR="00AE54CC" w:rsidRPr="00565B18">
        <w:t>1.11(b)</w:t>
      </w:r>
      <w:r w:rsidR="00094DA3" w:rsidRPr="00565B18">
        <w:fldChar w:fldCharType="end"/>
      </w:r>
      <w:r w:rsidRPr="00565B18">
        <w:t xml:space="preserve"> do not </w:t>
      </w:r>
      <w:r w:rsidR="0024075B" w:rsidRPr="00565B18">
        <w:t xml:space="preserve">exclude or </w:t>
      </w:r>
      <w:r w:rsidRPr="00565B18">
        <w:t xml:space="preserve">limit any </w:t>
      </w:r>
      <w:r w:rsidR="0024075B" w:rsidRPr="00565B18">
        <w:t xml:space="preserve">Claim that Project Co or the D&amp;C Parties may have against the State or a State Associate, or any </w:t>
      </w:r>
      <w:r w:rsidRPr="00565B18">
        <w:t xml:space="preserve">Liability the State </w:t>
      </w:r>
      <w:r w:rsidR="0024075B" w:rsidRPr="00565B18">
        <w:t xml:space="preserve">or any State Associate may </w:t>
      </w:r>
      <w:r w:rsidRPr="00565B18">
        <w:t>have to Project Co</w:t>
      </w:r>
      <w:r w:rsidR="0024075B" w:rsidRPr="00565B18">
        <w:t xml:space="preserve">, any Project Co Associate, </w:t>
      </w:r>
      <w:r w:rsidRPr="00565B18">
        <w:t xml:space="preserve">the </w:t>
      </w:r>
      <w:r w:rsidR="00D556D8" w:rsidRPr="00565B18">
        <w:t>D&amp;C</w:t>
      </w:r>
      <w:r w:rsidRPr="00565B18">
        <w:t xml:space="preserve"> Parties </w:t>
      </w:r>
      <w:r w:rsidR="0024075B" w:rsidRPr="00565B18">
        <w:t xml:space="preserve">or any Associate of the D&amp;C Parties </w:t>
      </w:r>
      <w:r w:rsidRPr="00565B18">
        <w:t xml:space="preserve">under </w:t>
      </w:r>
      <w:r w:rsidR="0024075B" w:rsidRPr="00565B18">
        <w:t xml:space="preserve">the </w:t>
      </w:r>
      <w:r w:rsidRPr="00565B18">
        <w:t>State Project Document</w:t>
      </w:r>
      <w:r w:rsidR="0024075B" w:rsidRPr="00565B18">
        <w:t>s or at Law</w:t>
      </w:r>
      <w:r w:rsidR="00F35C78" w:rsidRPr="00565B18">
        <w:t>:</w:t>
      </w:r>
    </w:p>
    <w:p w14:paraId="1304A8AD" w14:textId="77777777" w:rsidR="00F35C78" w:rsidRPr="00565B18" w:rsidRDefault="00BA43D2" w:rsidP="00AA3868">
      <w:pPr>
        <w:pStyle w:val="Heading3"/>
        <w:numPr>
          <w:ilvl w:val="3"/>
          <w:numId w:val="2"/>
        </w:numPr>
      </w:pPr>
      <w:r w:rsidRPr="00565B18">
        <w:t>for damages for breach of a State Project Document by the State or any State Associate</w:t>
      </w:r>
      <w:r w:rsidR="00F35C78" w:rsidRPr="00565B18">
        <w:t>; or</w:t>
      </w:r>
    </w:p>
    <w:p w14:paraId="34C7C339" w14:textId="556D95DC" w:rsidR="00F35C78" w:rsidRPr="00565B18" w:rsidRDefault="00BA43D2" w:rsidP="00BA43D2">
      <w:pPr>
        <w:pStyle w:val="Heading3"/>
        <w:numPr>
          <w:ilvl w:val="3"/>
          <w:numId w:val="2"/>
        </w:numPr>
      </w:pPr>
      <w:r w:rsidRPr="00565B18">
        <w:t>in respect of Project Co’s, any Project Co Associate's, any D&amp;C Party</w:t>
      </w:r>
      <w:r w:rsidR="00F369B6" w:rsidRPr="00565B18">
        <w:t>'s</w:t>
      </w:r>
      <w:r w:rsidRPr="00565B18">
        <w:t xml:space="preserve"> or any Associate of any D&amp;C Party</w:t>
      </w:r>
      <w:r w:rsidR="00F369B6" w:rsidRPr="00565B18">
        <w:t>'s</w:t>
      </w:r>
      <w:r w:rsidRPr="00565B18">
        <w:t xml:space="preserve"> Liability to a third party in respect of death, personal injury or damage to property, to the extent that the Liability of Project Co, any Project Co Associate, any D&amp;C Party or any Associate of any D&amp;C Party is a consequence of a fraudulent, reckless, unlawful or malicious act or omission of the State or any State Associate.</w:t>
      </w:r>
    </w:p>
    <w:p w14:paraId="6E993B65" w14:textId="77777777" w:rsidR="00EF2167" w:rsidRPr="00565B18" w:rsidRDefault="00EF2167" w:rsidP="0039309A">
      <w:pPr>
        <w:pStyle w:val="Heading2"/>
        <w:rPr>
          <w:rFonts w:cs="Arial"/>
        </w:rPr>
      </w:pPr>
      <w:bookmarkStart w:id="66" w:name="_Toc365922465"/>
      <w:bookmarkStart w:id="67" w:name="_Toc367354294"/>
      <w:bookmarkStart w:id="68" w:name="_Ref370646321"/>
      <w:bookmarkStart w:id="69" w:name="_Toc518545080"/>
      <w:bookmarkStart w:id="70" w:name="_Toc145593588"/>
      <w:bookmarkEnd w:id="64"/>
      <w:bookmarkEnd w:id="65"/>
      <w:r w:rsidRPr="00565B18">
        <w:rPr>
          <w:rFonts w:cs="Arial"/>
        </w:rPr>
        <w:t xml:space="preserve">Reasonable endeavours </w:t>
      </w:r>
      <w:bookmarkEnd w:id="51"/>
      <w:r w:rsidRPr="00565B18">
        <w:rPr>
          <w:rFonts w:cs="Arial"/>
        </w:rPr>
        <w:t>of State</w:t>
      </w:r>
      <w:bookmarkEnd w:id="66"/>
      <w:bookmarkEnd w:id="67"/>
      <w:bookmarkEnd w:id="68"/>
      <w:bookmarkEnd w:id="69"/>
      <w:bookmarkEnd w:id="70"/>
    </w:p>
    <w:p w14:paraId="07887BCB" w14:textId="77777777" w:rsidR="005828E4" w:rsidRPr="00565B18" w:rsidRDefault="005828E4" w:rsidP="00153A77">
      <w:pPr>
        <w:pStyle w:val="IndentParaLevel1"/>
        <w:numPr>
          <w:ilvl w:val="0"/>
          <w:numId w:val="4"/>
        </w:numPr>
      </w:pPr>
      <w:r w:rsidRPr="00565B18">
        <w:t xml:space="preserve">A statement in a State Project Document providing that the State or any </w:t>
      </w:r>
      <w:r w:rsidR="00BA43D2" w:rsidRPr="00565B18">
        <w:t xml:space="preserve">of its </w:t>
      </w:r>
      <w:r w:rsidRPr="00565B18">
        <w:t>officer</w:t>
      </w:r>
      <w:r w:rsidR="00BA43D2" w:rsidRPr="00565B18">
        <w:t>s</w:t>
      </w:r>
      <w:r w:rsidRPr="00565B18">
        <w:t>, employee</w:t>
      </w:r>
      <w:r w:rsidR="00BA43D2" w:rsidRPr="00565B18">
        <w:t>s</w:t>
      </w:r>
      <w:r w:rsidRPr="00565B18">
        <w:t xml:space="preserve"> or agent</w:t>
      </w:r>
      <w:r w:rsidR="00BA43D2" w:rsidRPr="00565B18">
        <w:t>s</w:t>
      </w:r>
      <w:r w:rsidRPr="00565B18">
        <w:t xml:space="preserve"> will or must use or exercise </w:t>
      </w:r>
      <w:r w:rsidR="00BA43D2" w:rsidRPr="00565B18">
        <w:t xml:space="preserve">"best endeavours", </w:t>
      </w:r>
      <w:r w:rsidRPr="00565B18">
        <w:t xml:space="preserve">"reasonable endeavours", "act reasonably" or "act in good faith" in relation to an outcome, means that the State must take steps to bring about the relevant outcome so far as it is reasonably able to do so, having regard to its resources and other responsibilities but does not mean that the State or any </w:t>
      </w:r>
      <w:r w:rsidR="00BA43D2" w:rsidRPr="00565B18">
        <w:t xml:space="preserve">of its </w:t>
      </w:r>
      <w:r w:rsidRPr="00565B18">
        <w:t>officer</w:t>
      </w:r>
      <w:r w:rsidR="00BA43D2" w:rsidRPr="00565B18">
        <w:t>s</w:t>
      </w:r>
      <w:r w:rsidRPr="00565B18">
        <w:t>, employee</w:t>
      </w:r>
      <w:r w:rsidR="00BA43D2" w:rsidRPr="00565B18">
        <w:t>s</w:t>
      </w:r>
      <w:r w:rsidRPr="00565B18">
        <w:t xml:space="preserve"> or agent</w:t>
      </w:r>
      <w:r w:rsidR="00BA43D2" w:rsidRPr="00565B18">
        <w:t>s</w:t>
      </w:r>
      <w:r w:rsidRPr="00565B18">
        <w:t xml:space="preserve">: </w:t>
      </w:r>
    </w:p>
    <w:p w14:paraId="1A01D604" w14:textId="77777777" w:rsidR="005828E4" w:rsidRPr="00565B18" w:rsidRDefault="005828E4" w:rsidP="00AA3868">
      <w:pPr>
        <w:pStyle w:val="Heading3"/>
        <w:numPr>
          <w:ilvl w:val="2"/>
          <w:numId w:val="7"/>
        </w:numPr>
      </w:pPr>
      <w:r w:rsidRPr="00565B18">
        <w:t>(</w:t>
      </w:r>
      <w:r w:rsidRPr="00565B18">
        <w:rPr>
          <w:b/>
        </w:rPr>
        <w:t>no guarantee</w:t>
      </w:r>
      <w:r w:rsidRPr="00565B18">
        <w:t xml:space="preserve">):  guarantees the relevant outcome will be brought about; </w:t>
      </w:r>
      <w:r w:rsidR="00E06A21" w:rsidRPr="00565B18">
        <w:t xml:space="preserve">or </w:t>
      </w:r>
    </w:p>
    <w:p w14:paraId="537C24EE" w14:textId="77777777" w:rsidR="005828E4" w:rsidRPr="00565B18" w:rsidRDefault="005828E4" w:rsidP="00D2387A">
      <w:pPr>
        <w:pStyle w:val="Heading3"/>
        <w:keepNext/>
        <w:numPr>
          <w:ilvl w:val="2"/>
          <w:numId w:val="7"/>
        </w:numPr>
      </w:pPr>
      <w:r w:rsidRPr="00565B18">
        <w:t>(</w:t>
      </w:r>
      <w:r w:rsidRPr="00565B18">
        <w:rPr>
          <w:b/>
        </w:rPr>
        <w:t>no obligation</w:t>
      </w:r>
      <w:r w:rsidRPr="00565B18">
        <w:t>):  is required to:</w:t>
      </w:r>
    </w:p>
    <w:p w14:paraId="5CA19141" w14:textId="77777777" w:rsidR="005828E4" w:rsidRPr="00565B18" w:rsidRDefault="005828E4" w:rsidP="00D2387A">
      <w:pPr>
        <w:pStyle w:val="Heading4"/>
        <w:keepNext/>
      </w:pPr>
      <w:r w:rsidRPr="00565B18">
        <w:t>exercise a right of any Government Party, or to influence, over-ride, interfere with or direct any other Government Party in the proper exerci</w:t>
      </w:r>
      <w:r w:rsidR="00F6511D" w:rsidRPr="00565B18">
        <w:t>se and performance of its legal,</w:t>
      </w:r>
      <w:r w:rsidRPr="00565B18">
        <w:t xml:space="preserve"> statutory or executive </w:t>
      </w:r>
      <w:r w:rsidR="00392D9E" w:rsidRPr="00565B18">
        <w:t>duties and functions;</w:t>
      </w:r>
    </w:p>
    <w:p w14:paraId="3D4E5FCD" w14:textId="77777777" w:rsidR="005828E4" w:rsidRPr="00565B18" w:rsidRDefault="005828E4" w:rsidP="00A52642">
      <w:pPr>
        <w:pStyle w:val="Heading4"/>
      </w:pPr>
      <w:r w:rsidRPr="00565B18">
        <w:t>exercise a power or discretion</w:t>
      </w:r>
      <w:r w:rsidR="00C17534" w:rsidRPr="00565B18">
        <w:t xml:space="preserve"> or otherwise act</w:t>
      </w:r>
      <w:r w:rsidRPr="00565B18">
        <w:t xml:space="preserve"> in a manner that the State regards as not in the public interest;</w:t>
      </w:r>
    </w:p>
    <w:p w14:paraId="02BE189D" w14:textId="77777777" w:rsidR="005828E4" w:rsidRPr="00565B18" w:rsidRDefault="005828E4" w:rsidP="00A52642">
      <w:pPr>
        <w:pStyle w:val="Heading4"/>
      </w:pPr>
      <w:r w:rsidRPr="00565B18">
        <w:t>develop or implement new policy or a change in policy;</w:t>
      </w:r>
      <w:r w:rsidR="00BA43D2" w:rsidRPr="00565B18">
        <w:t xml:space="preserve"> or</w:t>
      </w:r>
      <w:r w:rsidRPr="00565B18">
        <w:t xml:space="preserve"> </w:t>
      </w:r>
    </w:p>
    <w:p w14:paraId="51C2EA0B" w14:textId="77777777" w:rsidR="005828E4" w:rsidRPr="00565B18" w:rsidRDefault="005828E4" w:rsidP="00A52642">
      <w:pPr>
        <w:pStyle w:val="Heading4"/>
      </w:pPr>
      <w:r w:rsidRPr="00565B18">
        <w:t xml:space="preserve">procure any new </w:t>
      </w:r>
      <w:r w:rsidR="00C17534" w:rsidRPr="00565B18">
        <w:t>L</w:t>
      </w:r>
      <w:r w:rsidRPr="00565B18">
        <w:t xml:space="preserve">egislation or a change in </w:t>
      </w:r>
      <w:r w:rsidR="00BA43D2" w:rsidRPr="00565B18">
        <w:t>L</w:t>
      </w:r>
      <w:r w:rsidRPr="00565B18">
        <w:t>egislation</w:t>
      </w:r>
      <w:r w:rsidR="00BA43D2" w:rsidRPr="00565B18">
        <w:t>.</w:t>
      </w:r>
    </w:p>
    <w:p w14:paraId="3D998BE1" w14:textId="06A0451D" w:rsidR="005828E4" w:rsidRPr="00565B18" w:rsidRDefault="005828E4" w:rsidP="00A52642">
      <w:pPr>
        <w:pStyle w:val="Heading2"/>
      </w:pPr>
      <w:bookmarkStart w:id="71" w:name="_Ref476518840"/>
      <w:bookmarkStart w:id="72" w:name="_Toc518545081"/>
      <w:bookmarkStart w:id="73" w:name="_Toc145593589"/>
      <w:r w:rsidRPr="00565B18">
        <w:t xml:space="preserve">Final and </w:t>
      </w:r>
      <w:r w:rsidR="00ED75E9" w:rsidRPr="00565B18">
        <w:t>b</w:t>
      </w:r>
      <w:r w:rsidRPr="00565B18">
        <w:t>inding</w:t>
      </w:r>
      <w:bookmarkEnd w:id="71"/>
      <w:bookmarkEnd w:id="72"/>
      <w:bookmarkEnd w:id="73"/>
    </w:p>
    <w:p w14:paraId="46980616" w14:textId="77777777" w:rsidR="005828E4" w:rsidRPr="00565B18" w:rsidRDefault="00E3279D" w:rsidP="00AA3868">
      <w:pPr>
        <w:pStyle w:val="IndentParaLevel1"/>
        <w:numPr>
          <w:ilvl w:val="0"/>
          <w:numId w:val="4"/>
        </w:numPr>
      </w:pPr>
      <w:r w:rsidRPr="00565B18">
        <w:rPr>
          <w:rFonts w:cs="Arial"/>
        </w:rPr>
        <w:t>I</w:t>
      </w:r>
      <w:r w:rsidR="005828E4" w:rsidRPr="00565B18">
        <w:rPr>
          <w:rFonts w:cs="Arial"/>
        </w:rPr>
        <w:t xml:space="preserve">f a determination, decision, opinion or direction is </w:t>
      </w:r>
      <w:r w:rsidR="00BA43D2" w:rsidRPr="00565B18">
        <w:rPr>
          <w:rFonts w:cs="Arial"/>
        </w:rPr>
        <w:t xml:space="preserve">stated </w:t>
      </w:r>
      <w:r w:rsidR="005828E4" w:rsidRPr="00565B18">
        <w:rPr>
          <w:rFonts w:cs="Arial"/>
        </w:rPr>
        <w:t xml:space="preserve">in this Deed to be "final and binding", neither party is entitled to challenge that determination, decision, opinion or direction on any basis other than that it is an indisputable error in complete disregard of the facts of the case, the applicable </w:t>
      </w:r>
      <w:r w:rsidR="00BA43D2" w:rsidRPr="00565B18">
        <w:rPr>
          <w:rFonts w:cs="Arial"/>
        </w:rPr>
        <w:t>L</w:t>
      </w:r>
      <w:r w:rsidR="005828E4" w:rsidRPr="00565B18">
        <w:rPr>
          <w:rFonts w:cs="Arial"/>
        </w:rPr>
        <w:t xml:space="preserve">aw or credible evidence. </w:t>
      </w:r>
    </w:p>
    <w:p w14:paraId="512E618B" w14:textId="77777777" w:rsidR="005828E4" w:rsidRPr="00565B18" w:rsidRDefault="005828E4" w:rsidP="00A52642">
      <w:pPr>
        <w:pStyle w:val="Heading2"/>
      </w:pPr>
      <w:bookmarkStart w:id="74" w:name="_Toc518545082"/>
      <w:bookmarkStart w:id="75" w:name="_Toc145593590"/>
      <w:r w:rsidRPr="00565B18">
        <w:t>Proportionate liability</w:t>
      </w:r>
      <w:bookmarkEnd w:id="74"/>
      <w:bookmarkEnd w:id="75"/>
    </w:p>
    <w:p w14:paraId="7B60EC61" w14:textId="69F8E49F" w:rsidR="005828E4" w:rsidRPr="00565B18" w:rsidRDefault="005828E4" w:rsidP="00AA3868">
      <w:pPr>
        <w:pStyle w:val="IndentParaLevel1"/>
        <w:numPr>
          <w:ilvl w:val="0"/>
          <w:numId w:val="4"/>
        </w:numPr>
      </w:pPr>
      <w:r w:rsidRPr="00565B18">
        <w:rPr>
          <w:rFonts w:cs="Arial"/>
        </w:rPr>
        <w:t>The operation of</w:t>
      </w:r>
      <w:r w:rsidR="00671A8A" w:rsidRPr="00565B18">
        <w:rPr>
          <w:rFonts w:cs="Arial"/>
        </w:rPr>
        <w:t xml:space="preserve"> </w:t>
      </w:r>
      <w:r w:rsidR="00DC247E" w:rsidRPr="00565B18">
        <w:rPr>
          <w:rFonts w:cs="Arial"/>
        </w:rPr>
        <w:t>[</w:t>
      </w:r>
      <w:r w:rsidRPr="00565B18">
        <w:rPr>
          <w:rFonts w:cs="Arial"/>
        </w:rPr>
        <w:t xml:space="preserve">Part IVAA of the </w:t>
      </w:r>
      <w:r w:rsidRPr="00565B18">
        <w:rPr>
          <w:rFonts w:cs="Arial"/>
          <w:i/>
        </w:rPr>
        <w:t>Wrongs Act 1958</w:t>
      </w:r>
      <w:r w:rsidRPr="00565B18">
        <w:rPr>
          <w:rFonts w:cs="Arial"/>
        </w:rPr>
        <w:t xml:space="preserve"> (Vic) </w:t>
      </w:r>
      <w:r w:rsidR="00DC247E" w:rsidRPr="00565B18">
        <w:rPr>
          <w:rFonts w:cs="Arial"/>
        </w:rPr>
        <w:t xml:space="preserve">/ </w:t>
      </w:r>
      <w:r w:rsidR="00DC247E" w:rsidRPr="00565B18">
        <w:t xml:space="preserve">Part 4 of the </w:t>
      </w:r>
      <w:r w:rsidR="00DC247E" w:rsidRPr="00565B18">
        <w:rPr>
          <w:i/>
        </w:rPr>
        <w:t>Civil Liability Act 2002</w:t>
      </w:r>
      <w:r w:rsidR="00DC247E" w:rsidRPr="00565B18">
        <w:t xml:space="preserve"> (NSW)] </w:t>
      </w:r>
      <w:r w:rsidRPr="00565B18">
        <w:rPr>
          <w:rFonts w:cs="Arial"/>
        </w:rPr>
        <w:t>is excluded in relation to all and any rights of either party under this Deed, whether such rights are sought to be enforced in contract, tort or otherwise.</w:t>
      </w:r>
    </w:p>
    <w:p w14:paraId="5059521A" w14:textId="79FEAB8F" w:rsidR="00640755" w:rsidRPr="00565B18" w:rsidRDefault="00640755" w:rsidP="004D065A">
      <w:pPr>
        <w:pStyle w:val="Heading1"/>
      </w:pPr>
      <w:bookmarkStart w:id="76" w:name="_Ref304186172"/>
      <w:bookmarkStart w:id="77" w:name="_Toc518545083"/>
      <w:bookmarkStart w:id="78" w:name="_Toc145593591"/>
      <w:r w:rsidRPr="00565B18">
        <w:t xml:space="preserve">Conditions </w:t>
      </w:r>
      <w:r w:rsidR="00ED75E9" w:rsidRPr="00565B18">
        <w:t>P</w:t>
      </w:r>
      <w:r w:rsidRPr="00565B18">
        <w:t>recedent</w:t>
      </w:r>
      <w:bookmarkEnd w:id="76"/>
      <w:bookmarkEnd w:id="77"/>
      <w:bookmarkEnd w:id="78"/>
    </w:p>
    <w:p w14:paraId="0DAF9BDF" w14:textId="019347B5" w:rsidR="00640755" w:rsidRPr="00565B18" w:rsidRDefault="00640755" w:rsidP="00640755">
      <w:pPr>
        <w:pStyle w:val="IndentParaLevel1"/>
        <w:rPr>
          <w:rFonts w:cs="Arial"/>
        </w:rPr>
      </w:pPr>
      <w:r w:rsidRPr="00565B18">
        <w:rPr>
          <w:rFonts w:cs="Arial"/>
        </w:rPr>
        <w:t xml:space="preserve">The satisfaction or waiver of the Conditions Precedent in accordance with </w:t>
      </w:r>
      <w:r w:rsidR="00812089" w:rsidRPr="00565B18">
        <w:rPr>
          <w:rFonts w:cs="Arial"/>
        </w:rPr>
        <w:t>c</w:t>
      </w:r>
      <w:r w:rsidRPr="00565B18">
        <w:rPr>
          <w:rFonts w:cs="Arial"/>
        </w:rPr>
        <w:t>lause</w:t>
      </w:r>
      <w:r w:rsidR="00AD3AA7" w:rsidRPr="00565B18">
        <w:rPr>
          <w:rFonts w:cs="Arial"/>
        </w:rPr>
        <w:t> </w:t>
      </w:r>
      <w:r w:rsidR="000E1F89" w:rsidRPr="00565B18">
        <w:rPr>
          <w:rFonts w:cs="Arial"/>
        </w:rPr>
        <w:t>3</w:t>
      </w:r>
      <w:r w:rsidRPr="00565B18">
        <w:rPr>
          <w:rFonts w:cs="Arial"/>
        </w:rPr>
        <w:t xml:space="preserve"> of the </w:t>
      </w:r>
      <w:r w:rsidR="004A3BCA" w:rsidRPr="00565B18">
        <w:rPr>
          <w:rFonts w:cs="Arial"/>
        </w:rPr>
        <w:t>Project Deed</w:t>
      </w:r>
      <w:r w:rsidRPr="00565B18">
        <w:rPr>
          <w:rFonts w:cs="Arial"/>
        </w:rPr>
        <w:t>, is a condition precedent to the coming into operation of this Deed (other than this clause</w:t>
      </w:r>
      <w:r w:rsidR="00AD3AA7" w:rsidRPr="00565B18">
        <w:rPr>
          <w:rFonts w:cs="Arial"/>
        </w:rPr>
        <w:t> </w:t>
      </w:r>
      <w:r w:rsidR="008603AC" w:rsidRPr="00565B18">
        <w:fldChar w:fldCharType="begin"/>
      </w:r>
      <w:r w:rsidR="008603AC" w:rsidRPr="00565B18">
        <w:instrText xml:space="preserve"> REF _Ref304186172 \r \h  \* MERGEFORMAT </w:instrText>
      </w:r>
      <w:r w:rsidR="008603AC" w:rsidRPr="00565B18">
        <w:fldChar w:fldCharType="separate"/>
      </w:r>
      <w:r w:rsidR="00AE54CC" w:rsidRPr="00565B18">
        <w:t>2</w:t>
      </w:r>
      <w:r w:rsidR="008603AC" w:rsidRPr="00565B18">
        <w:fldChar w:fldCharType="end"/>
      </w:r>
      <w:r w:rsidR="00102FCC" w:rsidRPr="00565B18">
        <w:rPr>
          <w:rFonts w:cs="Arial"/>
        </w:rPr>
        <w:t xml:space="preserve"> and clauses</w:t>
      </w:r>
      <w:r w:rsidR="00AD3AA7" w:rsidRPr="00565B18">
        <w:rPr>
          <w:rFonts w:cs="Arial"/>
        </w:rPr>
        <w:t> </w:t>
      </w:r>
      <w:r w:rsidR="008603AC" w:rsidRPr="00565B18">
        <w:fldChar w:fldCharType="begin"/>
      </w:r>
      <w:r w:rsidR="008603AC" w:rsidRPr="00565B18">
        <w:instrText xml:space="preserve"> REF _Ref370734914 \w \h  \* MERGEFORMAT </w:instrText>
      </w:r>
      <w:r w:rsidR="008603AC" w:rsidRPr="00565B18">
        <w:fldChar w:fldCharType="separate"/>
      </w:r>
      <w:r w:rsidR="00AE54CC" w:rsidRPr="00565B18">
        <w:rPr>
          <w:rFonts w:cs="Arial"/>
        </w:rPr>
        <w:t>1.1</w:t>
      </w:r>
      <w:r w:rsidR="008603AC" w:rsidRPr="00565B18">
        <w:fldChar w:fldCharType="end"/>
      </w:r>
      <w:r w:rsidR="008060BC" w:rsidRPr="00565B18">
        <w:rPr>
          <w:rFonts w:cs="Arial"/>
        </w:rPr>
        <w:t xml:space="preserve"> to </w:t>
      </w:r>
      <w:r w:rsidR="00A151CF" w:rsidRPr="00565B18">
        <w:rPr>
          <w:rFonts w:cs="Arial"/>
        </w:rPr>
        <w:fldChar w:fldCharType="begin"/>
      </w:r>
      <w:r w:rsidR="00A151CF" w:rsidRPr="00565B18">
        <w:rPr>
          <w:rFonts w:cs="Arial"/>
        </w:rPr>
        <w:instrText xml:space="preserve"> REF _Ref529841459 \w \h </w:instrText>
      </w:r>
      <w:r w:rsidR="00387EA3" w:rsidRPr="00565B18">
        <w:rPr>
          <w:rFonts w:cs="Arial"/>
        </w:rPr>
        <w:instrText xml:space="preserve"> \* MERGEFORMAT </w:instrText>
      </w:r>
      <w:r w:rsidR="00A151CF" w:rsidRPr="00565B18">
        <w:rPr>
          <w:rFonts w:cs="Arial"/>
        </w:rPr>
      </w:r>
      <w:r w:rsidR="00A151CF" w:rsidRPr="00565B18">
        <w:rPr>
          <w:rFonts w:cs="Arial"/>
        </w:rPr>
        <w:fldChar w:fldCharType="separate"/>
      </w:r>
      <w:r w:rsidR="00AE54CC" w:rsidRPr="00565B18">
        <w:rPr>
          <w:rFonts w:cs="Arial"/>
        </w:rPr>
        <w:t>1.5</w:t>
      </w:r>
      <w:r w:rsidR="00A151CF" w:rsidRPr="00565B18">
        <w:rPr>
          <w:rFonts w:cs="Arial"/>
        </w:rPr>
        <w:fldChar w:fldCharType="end"/>
      </w:r>
      <w:r w:rsidR="000912C1" w:rsidRPr="00565B18">
        <w:rPr>
          <w:rFonts w:cs="Arial"/>
        </w:rPr>
        <w:t xml:space="preserve">, </w:t>
      </w:r>
      <w:r w:rsidR="00A151CF" w:rsidRPr="00565B18">
        <w:rPr>
          <w:rFonts w:cs="Arial"/>
        </w:rPr>
        <w:fldChar w:fldCharType="begin"/>
      </w:r>
      <w:r w:rsidR="00A151CF" w:rsidRPr="00565B18">
        <w:rPr>
          <w:rFonts w:cs="Arial"/>
        </w:rPr>
        <w:instrText xml:space="preserve"> REF _Ref529841552 \w \h </w:instrText>
      </w:r>
      <w:r w:rsidR="00387EA3" w:rsidRPr="00565B18">
        <w:rPr>
          <w:rFonts w:cs="Arial"/>
        </w:rPr>
        <w:instrText xml:space="preserve"> \* MERGEFORMAT </w:instrText>
      </w:r>
      <w:r w:rsidR="00A151CF" w:rsidRPr="00565B18">
        <w:rPr>
          <w:rFonts w:cs="Arial"/>
        </w:rPr>
      </w:r>
      <w:r w:rsidR="00A151CF" w:rsidRPr="00565B18">
        <w:rPr>
          <w:rFonts w:cs="Arial"/>
        </w:rPr>
        <w:fldChar w:fldCharType="separate"/>
      </w:r>
      <w:r w:rsidR="00AE54CC" w:rsidRPr="00565B18">
        <w:rPr>
          <w:rFonts w:cs="Arial"/>
        </w:rPr>
        <w:t>1.9</w:t>
      </w:r>
      <w:r w:rsidR="00A151CF" w:rsidRPr="00565B18">
        <w:rPr>
          <w:rFonts w:cs="Arial"/>
        </w:rPr>
        <w:fldChar w:fldCharType="end"/>
      </w:r>
      <w:r w:rsidR="00657CA2" w:rsidRPr="00565B18">
        <w:rPr>
          <w:rFonts w:cs="Arial"/>
        </w:rPr>
        <w:t xml:space="preserve"> to </w:t>
      </w:r>
      <w:r w:rsidR="008603AC" w:rsidRPr="00565B18">
        <w:fldChar w:fldCharType="begin"/>
      </w:r>
      <w:r w:rsidR="008603AC" w:rsidRPr="00565B18">
        <w:instrText xml:space="preserve"> REF _Ref370646321 \w \h  \* MERGEFORMAT </w:instrText>
      </w:r>
      <w:r w:rsidR="008603AC" w:rsidRPr="00565B18">
        <w:fldChar w:fldCharType="separate"/>
      </w:r>
      <w:r w:rsidR="00AE54CC" w:rsidRPr="00565B18">
        <w:rPr>
          <w:rFonts w:cs="Arial"/>
        </w:rPr>
        <w:t>1.12</w:t>
      </w:r>
      <w:r w:rsidR="008603AC" w:rsidRPr="00565B18">
        <w:fldChar w:fldCharType="end"/>
      </w:r>
      <w:r w:rsidR="000912C1" w:rsidRPr="00565B18">
        <w:rPr>
          <w:rFonts w:cs="Arial"/>
        </w:rPr>
        <w:t xml:space="preserve">, </w:t>
      </w:r>
      <w:r w:rsidR="008603AC" w:rsidRPr="00565B18">
        <w:fldChar w:fldCharType="begin"/>
      </w:r>
      <w:r w:rsidR="008603AC" w:rsidRPr="00565B18">
        <w:instrText xml:space="preserve"> REF _Ref370416000 \w \h  \* MERGEFORMAT </w:instrText>
      </w:r>
      <w:r w:rsidR="008603AC" w:rsidRPr="00565B18">
        <w:fldChar w:fldCharType="separate"/>
      </w:r>
      <w:r w:rsidR="00AE54CC" w:rsidRPr="00565B18">
        <w:t>4</w:t>
      </w:r>
      <w:r w:rsidR="008603AC" w:rsidRPr="00565B18">
        <w:fldChar w:fldCharType="end"/>
      </w:r>
      <w:r w:rsidR="00102FCC" w:rsidRPr="00565B18">
        <w:rPr>
          <w:rFonts w:cs="Arial"/>
        </w:rPr>
        <w:t xml:space="preserve">, </w:t>
      </w:r>
      <w:r w:rsidR="008603AC" w:rsidRPr="00565B18">
        <w:fldChar w:fldCharType="begin"/>
      </w:r>
      <w:r w:rsidR="008603AC" w:rsidRPr="00565B18">
        <w:instrText xml:space="preserve"> REF _Ref304185044 \w \h  \* MERGEFORMAT </w:instrText>
      </w:r>
      <w:r w:rsidR="008603AC" w:rsidRPr="00565B18">
        <w:fldChar w:fldCharType="separate"/>
      </w:r>
      <w:r w:rsidR="00AE54CC" w:rsidRPr="00565B18">
        <w:t>9</w:t>
      </w:r>
      <w:r w:rsidR="008603AC" w:rsidRPr="00565B18">
        <w:fldChar w:fldCharType="end"/>
      </w:r>
      <w:r w:rsidR="005828E4" w:rsidRPr="00565B18">
        <w:rPr>
          <w:rFonts w:cs="Arial"/>
        </w:rPr>
        <w:t xml:space="preserve">, </w:t>
      </w:r>
      <w:r w:rsidR="002D4CB8" w:rsidRPr="00565B18">
        <w:rPr>
          <w:rFonts w:cs="Arial"/>
        </w:rPr>
        <w:fldChar w:fldCharType="begin"/>
      </w:r>
      <w:r w:rsidR="005828E4" w:rsidRPr="00565B18">
        <w:rPr>
          <w:rFonts w:cs="Arial"/>
        </w:rPr>
        <w:instrText xml:space="preserve"> REF _Ref359107141 \r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10</w:t>
      </w:r>
      <w:r w:rsidR="002D4CB8" w:rsidRPr="00565B18">
        <w:rPr>
          <w:rFonts w:cs="Arial"/>
        </w:rPr>
        <w:fldChar w:fldCharType="end"/>
      </w:r>
      <w:r w:rsidR="005828E4" w:rsidRPr="00565B18">
        <w:rPr>
          <w:rFonts w:cs="Arial"/>
        </w:rPr>
        <w:t>,</w:t>
      </w:r>
      <w:r w:rsidR="000912C1" w:rsidRPr="00565B18">
        <w:rPr>
          <w:rFonts w:cs="Arial"/>
        </w:rPr>
        <w:t xml:space="preserve"> </w:t>
      </w:r>
      <w:r w:rsidR="002D4CB8" w:rsidRPr="00565B18">
        <w:rPr>
          <w:rFonts w:cs="Arial"/>
        </w:rPr>
        <w:fldChar w:fldCharType="begin"/>
      </w:r>
      <w:r w:rsidR="00064903" w:rsidRPr="00565B18">
        <w:rPr>
          <w:rFonts w:cs="Arial"/>
        </w:rPr>
        <w:instrText xml:space="preserve"> REF _Ref476521931 \w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11</w:t>
      </w:r>
      <w:r w:rsidR="002D4CB8" w:rsidRPr="00565B18">
        <w:rPr>
          <w:rFonts w:cs="Arial"/>
        </w:rPr>
        <w:fldChar w:fldCharType="end"/>
      </w:r>
      <w:r w:rsidR="00A151CF" w:rsidRPr="00565B18">
        <w:rPr>
          <w:rFonts w:cs="Arial"/>
        </w:rPr>
        <w:t xml:space="preserve"> and </w:t>
      </w:r>
      <w:r w:rsidR="008603AC" w:rsidRPr="00565B18">
        <w:fldChar w:fldCharType="begin"/>
      </w:r>
      <w:r w:rsidR="008603AC" w:rsidRPr="00565B18">
        <w:instrText xml:space="preserve"> REF _Ref304188382 \w \h  \* MERGEFORMAT </w:instrText>
      </w:r>
      <w:r w:rsidR="008603AC" w:rsidRPr="00565B18">
        <w:fldChar w:fldCharType="separate"/>
      </w:r>
      <w:r w:rsidR="00AE54CC" w:rsidRPr="00565B18">
        <w:rPr>
          <w:rFonts w:cs="Arial"/>
        </w:rPr>
        <w:t>15</w:t>
      </w:r>
      <w:r w:rsidR="008603AC" w:rsidRPr="00565B18">
        <w:fldChar w:fldCharType="end"/>
      </w:r>
      <w:r w:rsidR="00A151CF" w:rsidRPr="00565B18">
        <w:t xml:space="preserve"> to </w:t>
      </w:r>
      <w:r w:rsidR="008603AC" w:rsidRPr="00565B18">
        <w:fldChar w:fldCharType="begin"/>
      </w:r>
      <w:r w:rsidR="008603AC" w:rsidRPr="00565B18">
        <w:instrText xml:space="preserve"> REF _Ref370416016 \w \h  \* MERGEFORMAT </w:instrText>
      </w:r>
      <w:r w:rsidR="008603AC" w:rsidRPr="00565B18">
        <w:fldChar w:fldCharType="separate"/>
      </w:r>
      <w:r w:rsidR="00AE54CC" w:rsidRPr="00565B18">
        <w:rPr>
          <w:rFonts w:cs="Arial"/>
        </w:rPr>
        <w:t>18</w:t>
      </w:r>
      <w:r w:rsidR="008603AC" w:rsidRPr="00565B18">
        <w:fldChar w:fldCharType="end"/>
      </w:r>
      <w:r w:rsidRPr="00565B18">
        <w:rPr>
          <w:rFonts w:cs="Arial"/>
        </w:rPr>
        <w:t>).</w:t>
      </w:r>
      <w:r w:rsidR="00B51D25" w:rsidRPr="00565B18">
        <w:rPr>
          <w:rFonts w:cs="Arial"/>
        </w:rPr>
        <w:t xml:space="preserve">  </w:t>
      </w:r>
    </w:p>
    <w:p w14:paraId="24FB671F" w14:textId="38CE79EE" w:rsidR="00640755" w:rsidRPr="00565B18" w:rsidRDefault="00640755" w:rsidP="004D065A">
      <w:pPr>
        <w:pStyle w:val="Heading1"/>
      </w:pPr>
      <w:bookmarkStart w:id="79" w:name="_Toc518545084"/>
      <w:bookmarkStart w:id="80" w:name="_Toc145593592"/>
      <w:r w:rsidRPr="00565B18">
        <w:lastRenderedPageBreak/>
        <w:t>Acknowledg</w:t>
      </w:r>
      <w:r w:rsidR="0039093F" w:rsidRPr="00565B18">
        <w:t>e</w:t>
      </w:r>
      <w:r w:rsidRPr="00565B18">
        <w:t>ments</w:t>
      </w:r>
      <w:bookmarkEnd w:id="79"/>
      <w:bookmarkEnd w:id="80"/>
    </w:p>
    <w:p w14:paraId="5BAFD113" w14:textId="681AFC0D" w:rsidR="00640755" w:rsidRPr="00565B18" w:rsidRDefault="00640755" w:rsidP="004D065A">
      <w:pPr>
        <w:pStyle w:val="Heading2"/>
        <w:rPr>
          <w:rFonts w:cs="Arial"/>
        </w:rPr>
      </w:pPr>
      <w:bookmarkStart w:id="81" w:name="_Toc518545085"/>
      <w:bookmarkStart w:id="82" w:name="_Toc145593593"/>
      <w:r w:rsidRPr="00565B18">
        <w:rPr>
          <w:rFonts w:cs="Arial"/>
        </w:rPr>
        <w:t xml:space="preserve">By </w:t>
      </w:r>
      <w:r w:rsidR="00791F6B" w:rsidRPr="00565B18">
        <w:rPr>
          <w:rFonts w:cs="Arial"/>
        </w:rPr>
        <w:t xml:space="preserve">D&amp;C </w:t>
      </w:r>
      <w:r w:rsidR="00C92837" w:rsidRPr="00565B18">
        <w:rPr>
          <w:rFonts w:cs="Arial"/>
        </w:rPr>
        <w:t xml:space="preserve">Parties </w:t>
      </w:r>
      <w:r w:rsidRPr="00565B18">
        <w:rPr>
          <w:rFonts w:cs="Arial"/>
        </w:rPr>
        <w:t>concerning the State Security</w:t>
      </w:r>
      <w:bookmarkEnd w:id="81"/>
      <w:bookmarkEnd w:id="82"/>
      <w:r w:rsidRPr="00565B18">
        <w:rPr>
          <w:rFonts w:cs="Arial"/>
        </w:rPr>
        <w:t xml:space="preserve"> </w:t>
      </w:r>
    </w:p>
    <w:p w14:paraId="02F4A451" w14:textId="50CF696C" w:rsidR="00640755" w:rsidRPr="00565B18" w:rsidRDefault="00640755" w:rsidP="00640755">
      <w:pPr>
        <w:pStyle w:val="IndentParaLevel1"/>
        <w:rPr>
          <w:rFonts w:cs="Arial"/>
        </w:rPr>
      </w:pPr>
      <w:r w:rsidRPr="00565B18">
        <w:rPr>
          <w:rFonts w:cs="Arial"/>
        </w:rPr>
        <w:t xml:space="preserve">The </w:t>
      </w:r>
      <w:r w:rsidR="004A0A7D" w:rsidRPr="00565B18">
        <w:rPr>
          <w:rFonts w:cs="Arial"/>
        </w:rPr>
        <w:t xml:space="preserve">D&amp;C Parties </w:t>
      </w:r>
      <w:r w:rsidR="00566C6A" w:rsidRPr="00565B18">
        <w:rPr>
          <w:rFonts w:cs="Arial"/>
        </w:rPr>
        <w:t xml:space="preserve">each </w:t>
      </w:r>
      <w:r w:rsidRPr="00565B18">
        <w:rPr>
          <w:rFonts w:cs="Arial"/>
        </w:rPr>
        <w:t>acknowledge and agree:</w:t>
      </w:r>
    </w:p>
    <w:p w14:paraId="7E5065CE" w14:textId="0BEEB9D3" w:rsidR="00640755" w:rsidRPr="00565B18" w:rsidRDefault="00640755" w:rsidP="004D065A">
      <w:pPr>
        <w:pStyle w:val="Heading3"/>
      </w:pPr>
      <w:r w:rsidRPr="00565B18">
        <w:t>(</w:t>
      </w:r>
      <w:r w:rsidRPr="00565B18">
        <w:rPr>
          <w:b/>
        </w:rPr>
        <w:t>grant of security by Project Co</w:t>
      </w:r>
      <w:r w:rsidRPr="00565B18">
        <w:t xml:space="preserve">):  that Project Co may give a </w:t>
      </w:r>
      <w:r w:rsidR="00D135D8" w:rsidRPr="00565B18">
        <w:t>s</w:t>
      </w:r>
      <w:r w:rsidRPr="00565B18">
        <w:t xml:space="preserve">ecurity </w:t>
      </w:r>
      <w:r w:rsidR="00D135D8" w:rsidRPr="00565B18">
        <w:t>i</w:t>
      </w:r>
      <w:r w:rsidRPr="00565B18">
        <w:t xml:space="preserve">nterest in the form of the State Security, in favour of the State over all assets and undertakings of Project Co including Project Co's right, title and interest under the </w:t>
      </w:r>
      <w:r w:rsidR="003D2C79" w:rsidRPr="00565B18">
        <w:t xml:space="preserve">D&amp;C Documents </w:t>
      </w:r>
      <w:r w:rsidRPr="00565B18">
        <w:t xml:space="preserve">or assign Project Co's right, title and interest under the </w:t>
      </w:r>
      <w:r w:rsidR="00BC0228" w:rsidRPr="00565B18">
        <w:t xml:space="preserve">D&amp;C Documents </w:t>
      </w:r>
      <w:r w:rsidRPr="00565B18">
        <w:t xml:space="preserve">to the State by way of security, and the </w:t>
      </w:r>
      <w:r w:rsidR="00BC0228" w:rsidRPr="00565B18">
        <w:t xml:space="preserve">D&amp;C Parties </w:t>
      </w:r>
      <w:r w:rsidR="000C684C" w:rsidRPr="00565B18">
        <w:t xml:space="preserve">each </w:t>
      </w:r>
      <w:r w:rsidRPr="00565B18">
        <w:t>consent to the State Security and any such assignment;</w:t>
      </w:r>
    </w:p>
    <w:p w14:paraId="6D5E7A62" w14:textId="605B90A4" w:rsidR="00343FF9" w:rsidRPr="00565B18" w:rsidRDefault="00343FF9" w:rsidP="00343FF9">
      <w:pPr>
        <w:pStyle w:val="Heading3"/>
      </w:pPr>
      <w:r w:rsidRPr="00565B18">
        <w:t>(</w:t>
      </w:r>
      <w:r w:rsidRPr="00565B18">
        <w:rPr>
          <w:b/>
        </w:rPr>
        <w:t>exercise of rights</w:t>
      </w:r>
      <w:r w:rsidRPr="00565B18">
        <w:t>):  to the State's rights under the State Security including the appointment by Project Co of the State as attorney of Project Co to do, perform and exercise all things, acts and rights under the D&amp;C Documents on behalf of and for the account of Project Co;</w:t>
      </w:r>
    </w:p>
    <w:p w14:paraId="5C89FDC2" w14:textId="3C028AE6" w:rsidR="00640755" w:rsidRPr="00565B18" w:rsidRDefault="00640755" w:rsidP="00343FF9">
      <w:pPr>
        <w:pStyle w:val="Heading3"/>
      </w:pPr>
      <w:r w:rsidRPr="00565B18">
        <w:t>(</w:t>
      </w:r>
      <w:r w:rsidRPr="00565B18">
        <w:rPr>
          <w:b/>
        </w:rPr>
        <w:t>no Default Event</w:t>
      </w:r>
      <w:r w:rsidRPr="00565B18">
        <w:t>):</w:t>
      </w:r>
      <w:r w:rsidR="004D065A" w:rsidRPr="00565B18">
        <w:t xml:space="preserve"> </w:t>
      </w:r>
      <w:r w:rsidRPr="00565B18">
        <w:t xml:space="preserve"> that the grant of, or exercise by the State of its rights under</w:t>
      </w:r>
      <w:r w:rsidR="0064316F" w:rsidRPr="00565B18">
        <w:t>,</w:t>
      </w:r>
      <w:r w:rsidRPr="00565B18">
        <w:t xml:space="preserve"> the State Security will not itself contravene, or constitute a Default Event under, </w:t>
      </w:r>
      <w:r w:rsidR="00343FF9" w:rsidRPr="00565B18">
        <w:t xml:space="preserve">a D&amp;C Document </w:t>
      </w:r>
      <w:r w:rsidRPr="00565B18">
        <w:t xml:space="preserve">or entitle </w:t>
      </w:r>
      <w:r w:rsidR="00343FF9" w:rsidRPr="00565B18">
        <w:t xml:space="preserve">a D&amp;C Party </w:t>
      </w:r>
      <w:r w:rsidRPr="00565B18">
        <w:t xml:space="preserve">to exercise any </w:t>
      </w:r>
      <w:r w:rsidR="000912C1" w:rsidRPr="00565B18">
        <w:t>right</w:t>
      </w:r>
      <w:r w:rsidRPr="00565B18">
        <w:t xml:space="preserve"> (including termination) under it;</w:t>
      </w:r>
    </w:p>
    <w:p w14:paraId="34D8D491" w14:textId="6392189C" w:rsidR="00640755" w:rsidRPr="00565B18" w:rsidRDefault="00640755" w:rsidP="004D065A">
      <w:pPr>
        <w:pStyle w:val="Heading3"/>
      </w:pPr>
      <w:r w:rsidRPr="00565B18">
        <w:t>(</w:t>
      </w:r>
      <w:r w:rsidRPr="00565B18">
        <w:rPr>
          <w:b/>
        </w:rPr>
        <w:t>Liabilities and obligations</w:t>
      </w:r>
      <w:r w:rsidRPr="00565B18">
        <w:t xml:space="preserve">):  that nothing in the State Security will cause the State or </w:t>
      </w:r>
      <w:r w:rsidR="003400E0" w:rsidRPr="00565B18">
        <w:t xml:space="preserve">any State </w:t>
      </w:r>
      <w:r w:rsidRPr="00565B18">
        <w:t xml:space="preserve">Associate to assume any </w:t>
      </w:r>
      <w:r w:rsidR="0064316F" w:rsidRPr="00565B18">
        <w:t>L</w:t>
      </w:r>
      <w:r w:rsidRPr="00565B18">
        <w:t xml:space="preserve">iabilities or obligations under </w:t>
      </w:r>
      <w:r w:rsidR="0064316F" w:rsidRPr="00565B18">
        <w:t xml:space="preserve">a D&amp;C Document </w:t>
      </w:r>
      <w:r w:rsidRPr="00565B18">
        <w:t xml:space="preserve">except </w:t>
      </w:r>
      <w:r w:rsidR="00A361E8" w:rsidRPr="00565B18">
        <w:t xml:space="preserve">any Liabilities </w:t>
      </w:r>
      <w:r w:rsidRPr="00565B18">
        <w:t xml:space="preserve">as may result from </w:t>
      </w:r>
      <w:r w:rsidR="0064316F" w:rsidRPr="00565B18">
        <w:t xml:space="preserve">its </w:t>
      </w:r>
      <w:r w:rsidRPr="00565B18">
        <w:t xml:space="preserve">own acts or omissions in exercising rights or in performing or failing to perform obligations under </w:t>
      </w:r>
      <w:r w:rsidR="0064316F" w:rsidRPr="00565B18">
        <w:t>a D</w:t>
      </w:r>
      <w:r w:rsidR="007F6686" w:rsidRPr="00565B18">
        <w:t xml:space="preserve">&amp;C </w:t>
      </w:r>
      <w:r w:rsidR="0064316F" w:rsidRPr="00565B18">
        <w:t>Document</w:t>
      </w:r>
      <w:r w:rsidR="001A4842" w:rsidRPr="00565B18">
        <w:t xml:space="preserve"> </w:t>
      </w:r>
      <w:r w:rsidRPr="00565B18">
        <w:t xml:space="preserve">as </w:t>
      </w:r>
      <w:r w:rsidR="00023E04" w:rsidRPr="00565B18">
        <w:t xml:space="preserve">expressly provided </w:t>
      </w:r>
      <w:r w:rsidRPr="00565B18">
        <w:t xml:space="preserve">by this Deed; </w:t>
      </w:r>
    </w:p>
    <w:p w14:paraId="7D5F9763" w14:textId="7FBB7474" w:rsidR="00640755" w:rsidRPr="00565B18" w:rsidRDefault="00640755" w:rsidP="004D065A">
      <w:pPr>
        <w:pStyle w:val="Heading3"/>
      </w:pPr>
      <w:r w:rsidRPr="00565B18">
        <w:t>(</w:t>
      </w:r>
      <w:r w:rsidRPr="00565B18">
        <w:rPr>
          <w:b/>
        </w:rPr>
        <w:t>notice of any other assignment</w:t>
      </w:r>
      <w:r w:rsidRPr="00565B18">
        <w:t xml:space="preserve">):  that with the exception of the </w:t>
      </w:r>
      <w:r w:rsidR="00C24D2B" w:rsidRPr="00565B18">
        <w:t>S</w:t>
      </w:r>
      <w:r w:rsidR="001D7FE7" w:rsidRPr="00565B18">
        <w:t xml:space="preserve">ecurity </w:t>
      </w:r>
      <w:r w:rsidR="00C24D2B" w:rsidRPr="00565B18">
        <w:t>I</w:t>
      </w:r>
      <w:r w:rsidR="001D7FE7" w:rsidRPr="00565B18">
        <w:t xml:space="preserve">nterests under </w:t>
      </w:r>
      <w:r w:rsidRPr="00565B18">
        <w:t xml:space="preserve">the Finance Documents, </w:t>
      </w:r>
      <w:r w:rsidR="001A4842" w:rsidRPr="00565B18">
        <w:t>it</w:t>
      </w:r>
      <w:r w:rsidRPr="00565B18">
        <w:t xml:space="preserve"> has not received notice of any other assignment or charge by Project Co of any right, title, interest in or benefit of Project Co under the</w:t>
      </w:r>
      <w:r w:rsidR="001D7FE7" w:rsidRPr="00565B18">
        <w:t xml:space="preserve"> D&amp;C Documents</w:t>
      </w:r>
      <w:r w:rsidRPr="00565B18">
        <w:t>; and</w:t>
      </w:r>
    </w:p>
    <w:p w14:paraId="573FB390" w14:textId="166F1B4C" w:rsidR="00640755" w:rsidRPr="00565B18" w:rsidRDefault="00640755" w:rsidP="004D065A">
      <w:pPr>
        <w:pStyle w:val="Heading3"/>
      </w:pPr>
      <w:r w:rsidRPr="00565B18">
        <w:t>(</w:t>
      </w:r>
      <w:r w:rsidRPr="00565B18">
        <w:rPr>
          <w:b/>
        </w:rPr>
        <w:t>set off</w:t>
      </w:r>
      <w:r w:rsidRPr="00565B18">
        <w:t xml:space="preserve">): </w:t>
      </w:r>
      <w:r w:rsidR="004D065A" w:rsidRPr="00565B18">
        <w:t xml:space="preserve"> </w:t>
      </w:r>
      <w:r w:rsidRPr="00565B18">
        <w:t xml:space="preserve">that as of the date of this Deed, </w:t>
      </w:r>
      <w:r w:rsidR="001A4842" w:rsidRPr="00565B18">
        <w:t>it</w:t>
      </w:r>
      <w:r w:rsidRPr="00565B18">
        <w:t xml:space="preserve"> has no knowledge of any right of set off or counterclaim which it may have against Project Co so as to diminish any money payable by </w:t>
      </w:r>
      <w:r w:rsidR="001A4842" w:rsidRPr="00565B18">
        <w:t>it</w:t>
      </w:r>
      <w:r w:rsidRPr="00565B18">
        <w:t xml:space="preserve"> to Project Co under </w:t>
      </w:r>
      <w:r w:rsidR="001D7FE7" w:rsidRPr="00565B18">
        <w:t xml:space="preserve">a </w:t>
      </w:r>
      <w:r w:rsidR="007F6686" w:rsidRPr="00565B18">
        <w:t xml:space="preserve">D&amp;C </w:t>
      </w:r>
      <w:r w:rsidR="001D7FE7" w:rsidRPr="00565B18">
        <w:t>Document</w:t>
      </w:r>
      <w:r w:rsidRPr="00565B18">
        <w:t>, except only where the right of set off or counterclaim is contained within the</w:t>
      </w:r>
      <w:r w:rsidR="001A4842" w:rsidRPr="00565B18">
        <w:t xml:space="preserve"> </w:t>
      </w:r>
      <w:r w:rsidR="007F6686" w:rsidRPr="00565B18">
        <w:t xml:space="preserve">D&amp;C </w:t>
      </w:r>
      <w:r w:rsidR="001D7FE7" w:rsidRPr="00565B18">
        <w:t>Document</w:t>
      </w:r>
      <w:r w:rsidRPr="00565B18">
        <w:t>.</w:t>
      </w:r>
    </w:p>
    <w:p w14:paraId="41D88C3B" w14:textId="3F76E244" w:rsidR="00640755" w:rsidRPr="00565B18" w:rsidRDefault="00640755" w:rsidP="004D065A">
      <w:pPr>
        <w:pStyle w:val="Heading2"/>
        <w:rPr>
          <w:rFonts w:cs="Arial"/>
        </w:rPr>
      </w:pPr>
      <w:bookmarkStart w:id="83" w:name="_Ref304188261"/>
      <w:bookmarkStart w:id="84" w:name="_Toc518545086"/>
      <w:bookmarkStart w:id="85" w:name="_Toc145593594"/>
      <w:r w:rsidRPr="00565B18">
        <w:rPr>
          <w:rFonts w:cs="Arial"/>
        </w:rPr>
        <w:t xml:space="preserve">By </w:t>
      </w:r>
      <w:r w:rsidR="00102FCC" w:rsidRPr="00565B18">
        <w:rPr>
          <w:rFonts w:cs="Arial"/>
        </w:rPr>
        <w:t xml:space="preserve">the </w:t>
      </w:r>
      <w:r w:rsidR="00791F6B" w:rsidRPr="00565B18">
        <w:rPr>
          <w:rFonts w:cs="Arial"/>
        </w:rPr>
        <w:t xml:space="preserve">D&amp;C </w:t>
      </w:r>
      <w:r w:rsidR="00C92837" w:rsidRPr="00565B18">
        <w:rPr>
          <w:rFonts w:cs="Arial"/>
        </w:rPr>
        <w:t xml:space="preserve">Parties </w:t>
      </w:r>
      <w:r w:rsidRPr="00565B18">
        <w:rPr>
          <w:rFonts w:cs="Arial"/>
        </w:rPr>
        <w:t xml:space="preserve">concerning </w:t>
      </w:r>
      <w:r w:rsidR="00E75904" w:rsidRPr="00565B18">
        <w:rPr>
          <w:rFonts w:cs="Arial"/>
        </w:rPr>
        <w:t xml:space="preserve">the </w:t>
      </w:r>
      <w:r w:rsidRPr="00565B18">
        <w:rPr>
          <w:rFonts w:cs="Arial"/>
        </w:rPr>
        <w:t>State's rights</w:t>
      </w:r>
      <w:bookmarkEnd w:id="83"/>
      <w:bookmarkEnd w:id="84"/>
      <w:bookmarkEnd w:id="85"/>
    </w:p>
    <w:p w14:paraId="593F091C" w14:textId="4ED32943" w:rsidR="000772E8" w:rsidRPr="00565B18" w:rsidRDefault="00640755" w:rsidP="00657CA2">
      <w:pPr>
        <w:pStyle w:val="Heading3"/>
      </w:pPr>
      <w:bookmarkStart w:id="86" w:name="_Ref304186777"/>
      <w:r w:rsidRPr="00565B18">
        <w:t>(</w:t>
      </w:r>
      <w:r w:rsidRPr="00565B18">
        <w:rPr>
          <w:b/>
        </w:rPr>
        <w:t>State's rights</w:t>
      </w:r>
      <w:r w:rsidRPr="00565B18">
        <w:t xml:space="preserve">): </w:t>
      </w:r>
      <w:r w:rsidR="004D065A" w:rsidRPr="00565B18">
        <w:t xml:space="preserve"> </w:t>
      </w:r>
      <w:r w:rsidRPr="00565B18">
        <w:t xml:space="preserve">The </w:t>
      </w:r>
      <w:r w:rsidR="001D7FE7" w:rsidRPr="00565B18">
        <w:t>D&amp;C Parties</w:t>
      </w:r>
      <w:r w:rsidRPr="00565B18">
        <w:t xml:space="preserve"> </w:t>
      </w:r>
      <w:r w:rsidR="00F7191B" w:rsidRPr="00565B18">
        <w:t xml:space="preserve">each </w:t>
      </w:r>
      <w:r w:rsidRPr="00565B18">
        <w:t>acknowledge the State's rights under</w:t>
      </w:r>
      <w:r w:rsidR="000772E8" w:rsidRPr="00565B18">
        <w:t>:</w:t>
      </w:r>
      <w:r w:rsidRPr="00565B18">
        <w:t xml:space="preserve"> </w:t>
      </w:r>
    </w:p>
    <w:p w14:paraId="57173A15" w14:textId="77777777" w:rsidR="000772E8" w:rsidRPr="00565B18" w:rsidRDefault="000F1E2A" w:rsidP="000772E8">
      <w:pPr>
        <w:pStyle w:val="Heading4"/>
      </w:pPr>
      <w:bookmarkStart w:id="87" w:name="_Ref110949211"/>
      <w:r w:rsidRPr="00565B18">
        <w:t>c</w:t>
      </w:r>
      <w:r w:rsidR="00640755" w:rsidRPr="00565B18">
        <w:t>lauses</w:t>
      </w:r>
      <w:r w:rsidR="00AD3AA7" w:rsidRPr="00565B18">
        <w:t> </w:t>
      </w:r>
      <w:r w:rsidR="00364219" w:rsidRPr="00565B18">
        <w:t>27</w:t>
      </w:r>
      <w:r w:rsidR="00B051C7" w:rsidRPr="00565B18">
        <w:rPr>
          <w:szCs w:val="20"/>
        </w:rPr>
        <w:t>, 38.2, 39.1, 45 and 46</w:t>
      </w:r>
      <w:r w:rsidR="00640755" w:rsidRPr="00565B18">
        <w:t xml:space="preserve"> of the </w:t>
      </w:r>
      <w:r w:rsidR="004A3BCA" w:rsidRPr="00565B18">
        <w:t>Project Deed</w:t>
      </w:r>
      <w:r w:rsidR="000772E8" w:rsidRPr="00565B18">
        <w:t>;</w:t>
      </w:r>
      <w:r w:rsidR="00640755" w:rsidRPr="00565B18">
        <w:t xml:space="preserve"> and</w:t>
      </w:r>
      <w:bookmarkEnd w:id="87"/>
      <w:r w:rsidR="00640755" w:rsidRPr="00565B18">
        <w:t xml:space="preserve"> </w:t>
      </w:r>
    </w:p>
    <w:p w14:paraId="2B888302" w14:textId="1CA38992" w:rsidR="00640755" w:rsidRPr="00565B18" w:rsidRDefault="00640755" w:rsidP="004E7812">
      <w:pPr>
        <w:pStyle w:val="Heading4"/>
      </w:pPr>
      <w:r w:rsidRPr="00565B18">
        <w:t xml:space="preserve">the other relevant clauses </w:t>
      </w:r>
      <w:r w:rsidR="009608BB" w:rsidRPr="00565B18">
        <w:t xml:space="preserve">and sections </w:t>
      </w:r>
      <w:r w:rsidRPr="00565B18">
        <w:t xml:space="preserve">listed in </w:t>
      </w:r>
      <w:r w:rsidR="00C92837" w:rsidRPr="00565B18">
        <w:t>c</w:t>
      </w:r>
      <w:r w:rsidRPr="00565B18">
        <w:t>lause</w:t>
      </w:r>
      <w:r w:rsidR="00AD3AA7" w:rsidRPr="00565B18">
        <w:t> </w:t>
      </w:r>
      <w:r w:rsidR="00C325E5" w:rsidRPr="00565B18">
        <w:t>9.3(e)</w:t>
      </w:r>
      <w:r w:rsidRPr="00565B18">
        <w:t xml:space="preserve"> of the </w:t>
      </w:r>
      <w:r w:rsidR="004A3BCA" w:rsidRPr="00565B18">
        <w:t>Project Deed</w:t>
      </w:r>
      <w:r w:rsidRPr="00565B18">
        <w:t>.</w:t>
      </w:r>
      <w:bookmarkEnd w:id="86"/>
      <w:r w:rsidR="000321D2" w:rsidRPr="00565B18">
        <w:t xml:space="preserve"> </w:t>
      </w:r>
      <w:r w:rsidR="007E1B6A" w:rsidRPr="00565B18">
        <w:t xml:space="preserve">  </w:t>
      </w:r>
    </w:p>
    <w:p w14:paraId="2F16B9D2" w14:textId="1C457ABD" w:rsidR="00640755" w:rsidRPr="00565B18" w:rsidRDefault="00640755" w:rsidP="004D065A">
      <w:pPr>
        <w:pStyle w:val="Heading3"/>
      </w:pPr>
      <w:r w:rsidRPr="00565B18">
        <w:t>(</w:t>
      </w:r>
      <w:r w:rsidRPr="00565B18">
        <w:rPr>
          <w:b/>
        </w:rPr>
        <w:t>Facilitation of rights</w:t>
      </w:r>
      <w:r w:rsidRPr="00565B18">
        <w:t xml:space="preserve">): </w:t>
      </w:r>
      <w:r w:rsidR="004D065A" w:rsidRPr="00565B18">
        <w:t xml:space="preserve"> </w:t>
      </w:r>
      <w:r w:rsidRPr="00565B18">
        <w:t xml:space="preserve">The </w:t>
      </w:r>
      <w:r w:rsidR="00C325E5" w:rsidRPr="00565B18">
        <w:t>D&amp;C Contractor</w:t>
      </w:r>
      <w:r w:rsidRPr="00565B18">
        <w:t xml:space="preserve"> </w:t>
      </w:r>
      <w:r w:rsidR="001D7FE7" w:rsidRPr="00565B18">
        <w:t xml:space="preserve">must </w:t>
      </w:r>
      <w:r w:rsidRPr="00565B18">
        <w:t xml:space="preserve">exercise its rights under the </w:t>
      </w:r>
      <w:r w:rsidR="00C325E5" w:rsidRPr="00565B18">
        <w:t>D&amp;C Contract</w:t>
      </w:r>
      <w:r w:rsidRPr="00565B18">
        <w:t xml:space="preserve"> in a way </w:t>
      </w:r>
      <w:r w:rsidR="00552226" w:rsidRPr="00565B18">
        <w:t xml:space="preserve">that </w:t>
      </w:r>
      <w:r w:rsidRPr="00565B18">
        <w:t>facilitates the effective exercise by the State of the rights referred to in clause</w:t>
      </w:r>
      <w:r w:rsidR="00AD3AA7" w:rsidRPr="00565B18">
        <w:t> </w:t>
      </w:r>
      <w:r w:rsidR="008603AC" w:rsidRPr="00565B18">
        <w:fldChar w:fldCharType="begin"/>
      </w:r>
      <w:r w:rsidR="008603AC" w:rsidRPr="00565B18">
        <w:instrText xml:space="preserve"> REF _Ref304186777 \w \h  \* MERGEFORMAT </w:instrText>
      </w:r>
      <w:r w:rsidR="008603AC" w:rsidRPr="00565B18">
        <w:fldChar w:fldCharType="separate"/>
      </w:r>
      <w:r w:rsidR="00AE54CC" w:rsidRPr="00565B18">
        <w:t>3.2(a)</w:t>
      </w:r>
      <w:r w:rsidR="008603AC" w:rsidRPr="00565B18">
        <w:fldChar w:fldCharType="end"/>
      </w:r>
      <w:r w:rsidRPr="00565B18">
        <w:t xml:space="preserve"> and will on reasonable notice permit the State or </w:t>
      </w:r>
      <w:r w:rsidR="003400E0" w:rsidRPr="00565B18">
        <w:t xml:space="preserve">any </w:t>
      </w:r>
      <w:r w:rsidR="002023FB" w:rsidRPr="00565B18">
        <w:t xml:space="preserve">State </w:t>
      </w:r>
      <w:r w:rsidR="003400E0" w:rsidRPr="00565B18">
        <w:t xml:space="preserve">Associate </w:t>
      </w:r>
      <w:r w:rsidRPr="00565B18">
        <w:t xml:space="preserve">to have access to, and take copies of, the records, reports, documents and other papers to which the State is entitled to have access </w:t>
      </w:r>
      <w:r w:rsidR="00D2723D" w:rsidRPr="00565B18">
        <w:t>in accordance with</w:t>
      </w:r>
      <w:r w:rsidRPr="00565B18">
        <w:t xml:space="preserve"> the State's rights referred to in clause</w:t>
      </w:r>
      <w:bookmarkStart w:id="88" w:name="OLE_LINK1"/>
      <w:bookmarkStart w:id="89" w:name="OLE_LINK2"/>
      <w:r w:rsidR="00AD3AA7" w:rsidRPr="00565B18">
        <w:t> </w:t>
      </w:r>
      <w:r w:rsidR="002D4CB8" w:rsidRPr="00565B18">
        <w:fldChar w:fldCharType="begin"/>
      </w:r>
      <w:r w:rsidR="003B5DA1" w:rsidRPr="00565B18">
        <w:instrText xml:space="preserve"> REF _Ref304186777 \w \h </w:instrText>
      </w:r>
      <w:r w:rsidR="00202DD5" w:rsidRPr="00565B18">
        <w:instrText xml:space="preserve"> \* MERGEFORMAT </w:instrText>
      </w:r>
      <w:r w:rsidR="002D4CB8" w:rsidRPr="00565B18">
        <w:fldChar w:fldCharType="separate"/>
      </w:r>
      <w:r w:rsidR="00AE54CC" w:rsidRPr="00565B18">
        <w:t>3.2(a)</w:t>
      </w:r>
      <w:r w:rsidR="002D4CB8" w:rsidRPr="00565B18">
        <w:fldChar w:fldCharType="end"/>
      </w:r>
      <w:bookmarkEnd w:id="88"/>
      <w:bookmarkEnd w:id="89"/>
      <w:r w:rsidRPr="00565B18">
        <w:t>.</w:t>
      </w:r>
    </w:p>
    <w:p w14:paraId="15E37BD1" w14:textId="16C362A0" w:rsidR="00640755" w:rsidRPr="00565B18" w:rsidRDefault="00640755" w:rsidP="004D065A">
      <w:pPr>
        <w:pStyle w:val="Heading3"/>
      </w:pPr>
      <w:bookmarkStart w:id="90" w:name="_Ref304186868"/>
      <w:r w:rsidRPr="00565B18">
        <w:t>(</w:t>
      </w:r>
      <w:r w:rsidRPr="00565B18">
        <w:rPr>
          <w:b/>
        </w:rPr>
        <w:t>Continued performance</w:t>
      </w:r>
      <w:r w:rsidRPr="00565B18">
        <w:t xml:space="preserve">): </w:t>
      </w:r>
      <w:r w:rsidR="004D065A" w:rsidRPr="00565B18">
        <w:t xml:space="preserve"> </w:t>
      </w:r>
      <w:r w:rsidRPr="00565B18">
        <w:t>During the period in which the State is exercising a right referred to in clause</w:t>
      </w:r>
      <w:r w:rsidR="00AD3AA7" w:rsidRPr="00565B18">
        <w:t> </w:t>
      </w:r>
      <w:r w:rsidR="000772E8" w:rsidRPr="00565B18">
        <w:fldChar w:fldCharType="begin"/>
      </w:r>
      <w:r w:rsidR="000772E8" w:rsidRPr="00565B18">
        <w:instrText xml:space="preserve"> REF _Ref110949211 \w \h </w:instrText>
      </w:r>
      <w:r w:rsidR="00731295" w:rsidRPr="00565B18">
        <w:instrText xml:space="preserve"> \* MERGEFORMAT </w:instrText>
      </w:r>
      <w:r w:rsidR="000772E8" w:rsidRPr="00565B18">
        <w:fldChar w:fldCharType="separate"/>
      </w:r>
      <w:r w:rsidR="00AE54CC" w:rsidRPr="00565B18">
        <w:t>3.2(a)(i)</w:t>
      </w:r>
      <w:r w:rsidR="000772E8" w:rsidRPr="00565B18">
        <w:fldChar w:fldCharType="end"/>
      </w:r>
      <w:r w:rsidR="00166908" w:rsidRPr="00565B18">
        <w:t>,</w:t>
      </w:r>
      <w:r w:rsidRPr="00565B18">
        <w:t xml:space="preserve"> the State may in accordance with the </w:t>
      </w:r>
      <w:r w:rsidR="004A3BCA" w:rsidRPr="00565B18">
        <w:t>Project Deed</w:t>
      </w:r>
      <w:r w:rsidRPr="00565B18">
        <w:t xml:space="preserve"> and the </w:t>
      </w:r>
      <w:r w:rsidR="00C325E5" w:rsidRPr="00565B18">
        <w:t>D&amp;C Contract</w:t>
      </w:r>
      <w:r w:rsidRPr="00565B18">
        <w:t xml:space="preserve">, require the suspension or the continuation of performance by the </w:t>
      </w:r>
      <w:r w:rsidR="00C325E5" w:rsidRPr="00565B18">
        <w:t>D&amp;C Contractor</w:t>
      </w:r>
      <w:r w:rsidRPr="00565B18">
        <w:t xml:space="preserve"> of its obligations under the </w:t>
      </w:r>
      <w:r w:rsidR="00C325E5" w:rsidRPr="00565B18">
        <w:t>D&amp;C Contract</w:t>
      </w:r>
      <w:r w:rsidR="00166908" w:rsidRPr="00565B18">
        <w:t>,</w:t>
      </w:r>
      <w:r w:rsidRPr="00565B18">
        <w:t xml:space="preserve"> and </w:t>
      </w:r>
      <w:r w:rsidRPr="00565B18">
        <w:lastRenderedPageBreak/>
        <w:t xml:space="preserve">if it does so, the </w:t>
      </w:r>
      <w:r w:rsidR="00C325E5" w:rsidRPr="00565B18">
        <w:t>D&amp;C Contractor</w:t>
      </w:r>
      <w:r w:rsidRPr="00565B18">
        <w:t xml:space="preserve"> will comply with this requirement and with all reasonable directions of the State in relation to the performance of the </w:t>
      </w:r>
      <w:r w:rsidR="00C325E5" w:rsidRPr="00565B18">
        <w:t>D&amp;C Contract</w:t>
      </w:r>
      <w:r w:rsidRPr="00565B18">
        <w:t xml:space="preserve"> by the </w:t>
      </w:r>
      <w:r w:rsidR="00C325E5" w:rsidRPr="00565B18">
        <w:t>D&amp;C Contractor</w:t>
      </w:r>
      <w:r w:rsidRPr="00565B18">
        <w:t xml:space="preserve"> during such period.</w:t>
      </w:r>
      <w:bookmarkEnd w:id="90"/>
    </w:p>
    <w:p w14:paraId="5311C230" w14:textId="2978C77E" w:rsidR="00640755" w:rsidRPr="00565B18" w:rsidRDefault="00640755" w:rsidP="004D065A">
      <w:pPr>
        <w:pStyle w:val="Heading3"/>
      </w:pPr>
      <w:r w:rsidRPr="00565B18">
        <w:t>(</w:t>
      </w:r>
      <w:r w:rsidRPr="00565B18">
        <w:rPr>
          <w:b/>
        </w:rPr>
        <w:t>State not liable</w:t>
      </w:r>
      <w:r w:rsidRPr="00565B18">
        <w:t xml:space="preserve">): </w:t>
      </w:r>
      <w:r w:rsidR="004D065A" w:rsidRPr="00565B18">
        <w:t xml:space="preserve"> </w:t>
      </w:r>
      <w:r w:rsidRPr="00565B18">
        <w:t xml:space="preserve">The requirement of the State that the </w:t>
      </w:r>
      <w:r w:rsidR="00C325E5" w:rsidRPr="00565B18">
        <w:t>D&amp;C Contractor</w:t>
      </w:r>
      <w:r w:rsidRPr="00565B18">
        <w:t xml:space="preserve"> suspend or continue to perform its obligations under the </w:t>
      </w:r>
      <w:r w:rsidR="00C325E5" w:rsidRPr="00565B18">
        <w:t>D&amp;C Contract</w:t>
      </w:r>
      <w:r w:rsidRPr="00565B18">
        <w:t xml:space="preserve"> and the giving of any direction under clause</w:t>
      </w:r>
      <w:r w:rsidR="00AD3AA7" w:rsidRPr="00565B18">
        <w:t> </w:t>
      </w:r>
      <w:r w:rsidR="008603AC" w:rsidRPr="00565B18">
        <w:fldChar w:fldCharType="begin"/>
      </w:r>
      <w:r w:rsidR="008603AC" w:rsidRPr="00565B18">
        <w:instrText xml:space="preserve"> REF _Ref304186868 \w \h  \* MERGEFORMAT </w:instrText>
      </w:r>
      <w:r w:rsidR="008603AC" w:rsidRPr="00565B18">
        <w:fldChar w:fldCharType="separate"/>
      </w:r>
      <w:r w:rsidR="00AE54CC" w:rsidRPr="00565B18">
        <w:t>3.2(c)</w:t>
      </w:r>
      <w:r w:rsidR="008603AC" w:rsidRPr="00565B18">
        <w:fldChar w:fldCharType="end"/>
      </w:r>
      <w:r w:rsidRPr="00565B18">
        <w:t xml:space="preserve"> by the State will not be construed as an assumption by the State of any obligations of the </w:t>
      </w:r>
      <w:r w:rsidR="00C325E5" w:rsidRPr="00565B18">
        <w:t>D&amp;C Contractor</w:t>
      </w:r>
      <w:r w:rsidRPr="00565B18">
        <w:t xml:space="preserve"> under the </w:t>
      </w:r>
      <w:r w:rsidR="00C325E5" w:rsidRPr="00565B18">
        <w:t>D&amp;C Contract</w:t>
      </w:r>
      <w:r w:rsidRPr="00565B18">
        <w:t>.</w:t>
      </w:r>
    </w:p>
    <w:p w14:paraId="6B538D4B" w14:textId="5CE99AC7" w:rsidR="00640755" w:rsidRPr="00565B18" w:rsidRDefault="00640755" w:rsidP="004D065A">
      <w:pPr>
        <w:pStyle w:val="Heading3"/>
      </w:pPr>
      <w:bookmarkStart w:id="91" w:name="_Ref370042974"/>
      <w:r w:rsidRPr="00565B18">
        <w:t>(</w:t>
      </w:r>
      <w:r w:rsidRPr="00565B18">
        <w:rPr>
          <w:b/>
        </w:rPr>
        <w:t>Subcontracting</w:t>
      </w:r>
      <w:r w:rsidRPr="00565B18">
        <w:t xml:space="preserve">): </w:t>
      </w:r>
      <w:r w:rsidR="004D065A" w:rsidRPr="00565B18">
        <w:t xml:space="preserve"> </w:t>
      </w:r>
      <w:r w:rsidRPr="00565B18">
        <w:t xml:space="preserve">The </w:t>
      </w:r>
      <w:r w:rsidR="00C325E5" w:rsidRPr="00565B18">
        <w:t>D&amp;C Contractor</w:t>
      </w:r>
      <w:r w:rsidRPr="00565B18">
        <w:t xml:space="preserve"> will not subcontract any of its obligations under the </w:t>
      </w:r>
      <w:r w:rsidR="00C325E5" w:rsidRPr="00565B18">
        <w:t>D&amp;C Contract</w:t>
      </w:r>
      <w:r w:rsidRPr="00565B18">
        <w:t xml:space="preserve"> without the prior consent of the State, where so required </w:t>
      </w:r>
      <w:r w:rsidR="00D2723D" w:rsidRPr="00565B18">
        <w:t>in accordance with</w:t>
      </w:r>
      <w:r w:rsidRPr="00565B18">
        <w:t xml:space="preserve"> </w:t>
      </w:r>
      <w:r w:rsidR="00287719" w:rsidRPr="00565B18">
        <w:t>c</w:t>
      </w:r>
      <w:r w:rsidRPr="00565B18">
        <w:t>lause</w:t>
      </w:r>
      <w:r w:rsidR="00AD3AA7" w:rsidRPr="00565B18">
        <w:t> </w:t>
      </w:r>
      <w:r w:rsidR="00C325E5" w:rsidRPr="00565B18">
        <w:t>9</w:t>
      </w:r>
      <w:r w:rsidRPr="00565B18">
        <w:t xml:space="preserve"> of the </w:t>
      </w:r>
      <w:r w:rsidR="004A3BCA" w:rsidRPr="00565B18">
        <w:t>Project Deed</w:t>
      </w:r>
      <w:r w:rsidRPr="00565B18">
        <w:t>.</w:t>
      </w:r>
      <w:bookmarkEnd w:id="91"/>
    </w:p>
    <w:p w14:paraId="7F6058A0" w14:textId="578E6096" w:rsidR="00640755" w:rsidRPr="00565B18" w:rsidRDefault="00640755" w:rsidP="00A37A99">
      <w:pPr>
        <w:pStyle w:val="Heading3"/>
        <w:keepNext/>
      </w:pPr>
      <w:r w:rsidRPr="00565B18">
        <w:t>(</w:t>
      </w:r>
      <w:r w:rsidRPr="00565B18">
        <w:rPr>
          <w:b/>
        </w:rPr>
        <w:t>Probity Investigations</w:t>
      </w:r>
      <w:r w:rsidRPr="00565B18">
        <w:t xml:space="preserve">): </w:t>
      </w:r>
      <w:r w:rsidR="004D065A" w:rsidRPr="00565B18">
        <w:t xml:space="preserve"> </w:t>
      </w:r>
      <w:r w:rsidRPr="00565B18">
        <w:t xml:space="preserve">Without limiting </w:t>
      </w:r>
      <w:r w:rsidR="00CC03F1" w:rsidRPr="00565B18">
        <w:t>clauses</w:t>
      </w:r>
      <w:r w:rsidR="00AD3AA7" w:rsidRPr="00565B18">
        <w:t> </w:t>
      </w:r>
      <w:r w:rsidR="008603AC" w:rsidRPr="00565B18">
        <w:fldChar w:fldCharType="begin"/>
      </w:r>
      <w:r w:rsidR="008603AC" w:rsidRPr="00565B18">
        <w:instrText xml:space="preserve"> REF _Ref304188261 \n \h  \* MERGEFORMAT </w:instrText>
      </w:r>
      <w:r w:rsidR="008603AC" w:rsidRPr="00565B18">
        <w:fldChar w:fldCharType="separate"/>
      </w:r>
      <w:r w:rsidR="00AE54CC" w:rsidRPr="00565B18">
        <w:t>3.2</w:t>
      </w:r>
      <w:r w:rsidR="008603AC" w:rsidRPr="00565B18">
        <w:fldChar w:fldCharType="end"/>
      </w:r>
      <w:r w:rsidR="008603AC" w:rsidRPr="00565B18">
        <w:fldChar w:fldCharType="begin"/>
      </w:r>
      <w:r w:rsidR="008603AC" w:rsidRPr="00565B18">
        <w:instrText xml:space="preserve"> REF _Ref304186777 \n \h  \* MERGEFORMAT </w:instrText>
      </w:r>
      <w:r w:rsidR="008603AC" w:rsidRPr="00565B18">
        <w:fldChar w:fldCharType="separate"/>
      </w:r>
      <w:r w:rsidR="00AE54CC" w:rsidRPr="00565B18">
        <w:t>(a)</w:t>
      </w:r>
      <w:r w:rsidR="008603AC" w:rsidRPr="00565B18">
        <w:fldChar w:fldCharType="end"/>
      </w:r>
      <w:r w:rsidR="00CC03F1" w:rsidRPr="00565B18">
        <w:t xml:space="preserve"> </w:t>
      </w:r>
      <w:r w:rsidR="000912C1" w:rsidRPr="00565B18">
        <w:t>to</w:t>
      </w:r>
      <w:r w:rsidR="00CC03F1" w:rsidRPr="00565B18">
        <w:t xml:space="preserve"> </w:t>
      </w:r>
      <w:r w:rsidR="008603AC" w:rsidRPr="00565B18">
        <w:fldChar w:fldCharType="begin"/>
      </w:r>
      <w:r w:rsidR="008603AC" w:rsidRPr="00565B18">
        <w:instrText xml:space="preserve"> REF _Ref370042974 \n \h  \* MERGEFORMAT </w:instrText>
      </w:r>
      <w:r w:rsidR="008603AC" w:rsidRPr="00565B18">
        <w:fldChar w:fldCharType="separate"/>
      </w:r>
      <w:r w:rsidR="00AE54CC" w:rsidRPr="00565B18">
        <w:t>(e)</w:t>
      </w:r>
      <w:r w:rsidR="008603AC" w:rsidRPr="00565B18">
        <w:fldChar w:fldCharType="end"/>
      </w:r>
      <w:r w:rsidRPr="00565B18">
        <w:t xml:space="preserve">, the </w:t>
      </w:r>
      <w:r w:rsidR="00791F6B" w:rsidRPr="00565B18">
        <w:t xml:space="preserve">D&amp;C </w:t>
      </w:r>
      <w:r w:rsidR="00287719" w:rsidRPr="00565B18">
        <w:t xml:space="preserve">Parties </w:t>
      </w:r>
      <w:r w:rsidR="00707885" w:rsidRPr="00565B18">
        <w:t xml:space="preserve">each </w:t>
      </w:r>
      <w:r w:rsidRPr="00565B18">
        <w:t>acknowledge and agree that:</w:t>
      </w:r>
    </w:p>
    <w:p w14:paraId="2E34DEFF" w14:textId="060CEFF4" w:rsidR="007A0A14" w:rsidRPr="00565B18" w:rsidRDefault="00D2723D" w:rsidP="00A37A99">
      <w:pPr>
        <w:pStyle w:val="Heading4"/>
        <w:keepNext/>
        <w:rPr>
          <w:rFonts w:cs="Arial"/>
        </w:rPr>
      </w:pPr>
      <w:r w:rsidRPr="00565B18">
        <w:rPr>
          <w:rFonts w:cs="Arial"/>
        </w:rPr>
        <w:t xml:space="preserve">in accordance with </w:t>
      </w:r>
      <w:r w:rsidR="00287719" w:rsidRPr="00565B18">
        <w:rPr>
          <w:rFonts w:cs="Arial"/>
        </w:rPr>
        <w:t>c</w:t>
      </w:r>
      <w:r w:rsidR="00640755" w:rsidRPr="00565B18">
        <w:rPr>
          <w:rFonts w:cs="Arial"/>
        </w:rPr>
        <w:t>lauses</w:t>
      </w:r>
      <w:r w:rsidR="00AD3AA7" w:rsidRPr="00565B18">
        <w:rPr>
          <w:rFonts w:cs="Arial"/>
        </w:rPr>
        <w:t> </w:t>
      </w:r>
      <w:r w:rsidR="00C325E5" w:rsidRPr="00565B18">
        <w:rPr>
          <w:rFonts w:cs="Arial"/>
        </w:rPr>
        <w:t>9</w:t>
      </w:r>
      <w:r w:rsidR="002F2D76" w:rsidRPr="00565B18">
        <w:rPr>
          <w:rFonts w:cs="Arial"/>
        </w:rPr>
        <w:t>, 39.1</w:t>
      </w:r>
      <w:r w:rsidR="00C325E5" w:rsidRPr="00565B18">
        <w:rPr>
          <w:rFonts w:cs="Arial"/>
        </w:rPr>
        <w:t xml:space="preserve"> and </w:t>
      </w:r>
      <w:r w:rsidR="00B051C7" w:rsidRPr="00565B18">
        <w:rPr>
          <w:rFonts w:cs="Arial"/>
        </w:rPr>
        <w:t>39.2</w:t>
      </w:r>
      <w:r w:rsidR="00640755" w:rsidRPr="00565B18">
        <w:rPr>
          <w:rFonts w:cs="Arial"/>
        </w:rPr>
        <w:t xml:space="preserve"> of the </w:t>
      </w:r>
      <w:r w:rsidR="004A3BCA" w:rsidRPr="00565B18">
        <w:rPr>
          <w:rFonts w:cs="Arial"/>
        </w:rPr>
        <w:t>Project Deed</w:t>
      </w:r>
      <w:r w:rsidR="00640755" w:rsidRPr="00565B18">
        <w:rPr>
          <w:rFonts w:cs="Arial"/>
        </w:rPr>
        <w:t>, the State from time to time</w:t>
      </w:r>
      <w:r w:rsidR="00AF3BBA" w:rsidRPr="00565B18">
        <w:rPr>
          <w:rFonts w:cs="Arial"/>
        </w:rPr>
        <w:t xml:space="preserve"> </w:t>
      </w:r>
      <w:r w:rsidR="00FF7186" w:rsidRPr="00565B18">
        <w:rPr>
          <w:rFonts w:cs="Arial"/>
        </w:rPr>
        <w:t xml:space="preserve">may </w:t>
      </w:r>
      <w:r w:rsidR="000912C1" w:rsidRPr="00565B18">
        <w:rPr>
          <w:rFonts w:cs="Arial"/>
        </w:rPr>
        <w:t xml:space="preserve">or may require Project Co </w:t>
      </w:r>
      <w:r w:rsidR="00640755" w:rsidRPr="00565B18">
        <w:rPr>
          <w:rFonts w:cs="Arial"/>
        </w:rPr>
        <w:t>to conduct Probity Investigations of</w:t>
      </w:r>
      <w:r w:rsidR="007A0A14" w:rsidRPr="00565B18">
        <w:rPr>
          <w:rFonts w:cs="Arial"/>
        </w:rPr>
        <w:t>:</w:t>
      </w:r>
      <w:r w:rsidR="00640755" w:rsidRPr="00565B18">
        <w:rPr>
          <w:rFonts w:cs="Arial"/>
        </w:rPr>
        <w:t xml:space="preserve"> </w:t>
      </w:r>
    </w:p>
    <w:p w14:paraId="3D5BB3A1" w14:textId="1F5BAE58" w:rsidR="007A0A14" w:rsidRPr="00565B18" w:rsidRDefault="00640755" w:rsidP="00D33426">
      <w:pPr>
        <w:pStyle w:val="Heading5"/>
      </w:pPr>
      <w:r w:rsidRPr="00565B18">
        <w:t xml:space="preserve">the </w:t>
      </w:r>
      <w:r w:rsidR="00791F6B" w:rsidRPr="00565B18">
        <w:t xml:space="preserve">D&amp;C </w:t>
      </w:r>
      <w:r w:rsidR="00525066" w:rsidRPr="00565B18">
        <w:t>Parties</w:t>
      </w:r>
      <w:r w:rsidR="007A0A14" w:rsidRPr="00565B18">
        <w:t>;</w:t>
      </w:r>
    </w:p>
    <w:p w14:paraId="0206FCE9" w14:textId="1B3C3026" w:rsidR="007A0A14" w:rsidRPr="00565B18" w:rsidRDefault="007A0A14" w:rsidP="00D33426">
      <w:pPr>
        <w:pStyle w:val="Heading5"/>
      </w:pPr>
      <w:r w:rsidRPr="00565B18">
        <w:t xml:space="preserve">D&amp;C Contractor </w:t>
      </w:r>
      <w:r w:rsidR="00640755" w:rsidRPr="00565B18">
        <w:t>Relevant Persons</w:t>
      </w:r>
      <w:r w:rsidRPr="00565B18">
        <w:t xml:space="preserve">; </w:t>
      </w:r>
      <w:r w:rsidR="00640755" w:rsidRPr="00565B18">
        <w:t xml:space="preserve">or </w:t>
      </w:r>
    </w:p>
    <w:p w14:paraId="61212CD1" w14:textId="52330640" w:rsidR="00640755" w:rsidRPr="00565B18" w:rsidRDefault="00640755" w:rsidP="00D33426">
      <w:pPr>
        <w:pStyle w:val="Heading5"/>
      </w:pPr>
      <w:r w:rsidRPr="00565B18">
        <w:t xml:space="preserve">other persons in relation to any further subcontracting by the </w:t>
      </w:r>
      <w:r w:rsidR="00C325E5" w:rsidRPr="00565B18">
        <w:t>D&amp;C Contractor</w:t>
      </w:r>
      <w:r w:rsidRPr="00565B18">
        <w:t xml:space="preserve"> of any of its obligations under the </w:t>
      </w:r>
      <w:r w:rsidR="00C325E5" w:rsidRPr="00565B18">
        <w:t>D&amp;C Contract</w:t>
      </w:r>
      <w:r w:rsidRPr="00565B18">
        <w:t>;</w:t>
      </w:r>
    </w:p>
    <w:p w14:paraId="50C13448" w14:textId="77777777" w:rsidR="0050553A" w:rsidRPr="00565B18" w:rsidRDefault="00640755" w:rsidP="0050553A">
      <w:pPr>
        <w:pStyle w:val="Heading4"/>
        <w:rPr>
          <w:rFonts w:cs="Arial"/>
        </w:rPr>
      </w:pPr>
      <w:r w:rsidRPr="00565B18">
        <w:rPr>
          <w:rFonts w:cs="Arial"/>
        </w:rPr>
        <w:t>it will procure the consent</w:t>
      </w:r>
      <w:r w:rsidR="00740390" w:rsidRPr="00565B18">
        <w:rPr>
          <w:rFonts w:cs="Arial"/>
        </w:rPr>
        <w:t xml:space="preserve"> of each </w:t>
      </w:r>
      <w:r w:rsidR="002A06B5" w:rsidRPr="00565B18">
        <w:rPr>
          <w:rFonts w:cs="Arial"/>
        </w:rPr>
        <w:t>person who will be the subject of a Probity Investigation</w:t>
      </w:r>
      <w:r w:rsidR="00740390" w:rsidRPr="00565B18">
        <w:rPr>
          <w:rFonts w:cs="Arial"/>
        </w:rPr>
        <w:t>:</w:t>
      </w:r>
      <w:r w:rsidRPr="00565B18">
        <w:rPr>
          <w:rFonts w:cs="Arial"/>
        </w:rPr>
        <w:t xml:space="preserve"> </w:t>
      </w:r>
    </w:p>
    <w:p w14:paraId="1EFF7D48" w14:textId="77777777" w:rsidR="0050553A" w:rsidRPr="00565B18" w:rsidRDefault="0050553A" w:rsidP="0050553A">
      <w:pPr>
        <w:pStyle w:val="Heading5"/>
      </w:pPr>
      <w:r w:rsidRPr="00565B18">
        <w:t>to any Probity Investigation</w:t>
      </w:r>
      <w:r w:rsidR="002A06B5" w:rsidRPr="00565B18">
        <w:t>;</w:t>
      </w:r>
      <w:r w:rsidRPr="00565B18">
        <w:t xml:space="preserve"> and</w:t>
      </w:r>
    </w:p>
    <w:p w14:paraId="4A7605CD" w14:textId="0A83B845" w:rsidR="0050553A" w:rsidRPr="00565B18" w:rsidRDefault="0050553A" w:rsidP="0050553A">
      <w:pPr>
        <w:pStyle w:val="Heading5"/>
      </w:pPr>
      <w:r w:rsidRPr="00565B18">
        <w:t>to the extent that the State is entitled to do so under the Project Deed, to such other probity and security investigations that the State may require of each</w:t>
      </w:r>
      <w:r w:rsidR="0026306A" w:rsidRPr="00565B18">
        <w:t xml:space="preserve"> </w:t>
      </w:r>
      <w:r w:rsidR="002A06B5" w:rsidRPr="00565B18">
        <w:t xml:space="preserve">person who will be the subject of a Probity Investigation </w:t>
      </w:r>
      <w:r w:rsidRPr="00565B18">
        <w:t>in respect of whom the State advises the relevant D&amp;C Party that it requires a Probity Investigation; and</w:t>
      </w:r>
    </w:p>
    <w:p w14:paraId="2CC970BA" w14:textId="77777777" w:rsidR="00E1541A" w:rsidRPr="00565B18" w:rsidRDefault="00640755" w:rsidP="00E1541A">
      <w:pPr>
        <w:pStyle w:val="Heading4"/>
      </w:pPr>
      <w:bookmarkStart w:id="92" w:name="_Ref304192470"/>
      <w:r w:rsidRPr="00565B18">
        <w:rPr>
          <w:rFonts w:cs="Arial"/>
        </w:rPr>
        <w:t>it</w:t>
      </w:r>
      <w:r w:rsidR="009923F5" w:rsidRPr="00565B18">
        <w:rPr>
          <w:rFonts w:cs="Arial"/>
        </w:rPr>
        <w:t>:</w:t>
      </w:r>
      <w:r w:rsidRPr="00565B18">
        <w:rPr>
          <w:rFonts w:cs="Arial"/>
        </w:rPr>
        <w:t xml:space="preserve"> </w:t>
      </w:r>
    </w:p>
    <w:p w14:paraId="46F64E96" w14:textId="77777777" w:rsidR="00CB027F" w:rsidRPr="00565B18" w:rsidRDefault="00CB027F" w:rsidP="00CB027F">
      <w:pPr>
        <w:pStyle w:val="Heading5"/>
      </w:pPr>
      <w:r w:rsidRPr="00565B18">
        <w:t>will not appoint, or retain the appointment of; and</w:t>
      </w:r>
    </w:p>
    <w:p w14:paraId="7231A11D" w14:textId="77777777" w:rsidR="00CB027F" w:rsidRPr="00565B18" w:rsidRDefault="00CB027F" w:rsidP="00CB027F">
      <w:pPr>
        <w:pStyle w:val="Heading5"/>
      </w:pPr>
      <w:r w:rsidRPr="00565B18">
        <w:t>will ensure that no other person appoints, or retains the appointment of,</w:t>
      </w:r>
    </w:p>
    <w:p w14:paraId="74FEC074" w14:textId="3C78E180" w:rsidR="003F20CC" w:rsidRPr="00565B18" w:rsidRDefault="00640755" w:rsidP="00B17D1A">
      <w:pPr>
        <w:pStyle w:val="IndentParaLevel3"/>
      </w:pPr>
      <w:r w:rsidRPr="00565B18">
        <w:t xml:space="preserve">a person to the position of a </w:t>
      </w:r>
      <w:r w:rsidR="002A06B5" w:rsidRPr="00565B18">
        <w:t xml:space="preserve">D&amp;C Party or </w:t>
      </w:r>
      <w:r w:rsidR="004A3B3D" w:rsidRPr="00565B18">
        <w:t>D&amp;C Contract</w:t>
      </w:r>
      <w:r w:rsidR="004C7972" w:rsidRPr="00565B18">
        <w:t>or</w:t>
      </w:r>
      <w:r w:rsidR="004A3B3D" w:rsidRPr="00565B18">
        <w:t xml:space="preserve"> </w:t>
      </w:r>
      <w:r w:rsidRPr="00565B18">
        <w:t xml:space="preserve">Relevant Person in relation to the management or performance of the </w:t>
      </w:r>
      <w:r w:rsidR="00C325E5" w:rsidRPr="00565B18">
        <w:t>D&amp;C Contract</w:t>
      </w:r>
      <w:r w:rsidRPr="00565B18">
        <w:t xml:space="preserve"> </w:t>
      </w:r>
      <w:r w:rsidR="0076693A" w:rsidRPr="00565B18">
        <w:t xml:space="preserve">by the D&amp;C Contractor unless the State has given </w:t>
      </w:r>
      <w:r w:rsidR="00951DFF" w:rsidRPr="00565B18">
        <w:t>approval</w:t>
      </w:r>
      <w:r w:rsidR="00225481" w:rsidRPr="00565B18">
        <w:t xml:space="preserve"> </w:t>
      </w:r>
      <w:r w:rsidR="00597AC7" w:rsidRPr="00565B18">
        <w:t>otherwise (</w:t>
      </w:r>
      <w:r w:rsidR="00225481" w:rsidRPr="00565B18">
        <w:t xml:space="preserve">which may be withdrawn at any time </w:t>
      </w:r>
      <w:r w:rsidR="002F2D76" w:rsidRPr="00565B18">
        <w:t>in accordance with the Project Deed</w:t>
      </w:r>
      <w:r w:rsidR="00597AC7" w:rsidRPr="00565B18">
        <w:t>)</w:t>
      </w:r>
      <w:r w:rsidR="002F2D76" w:rsidRPr="00565B18">
        <w:t xml:space="preserve"> </w:t>
      </w:r>
      <w:r w:rsidRPr="00565B18">
        <w:t>following a</w:t>
      </w:r>
      <w:r w:rsidR="002A69AD" w:rsidRPr="00565B18">
        <w:t>ny</w:t>
      </w:r>
      <w:r w:rsidRPr="00565B18">
        <w:t xml:space="preserve"> Probity Investigation</w:t>
      </w:r>
      <w:r w:rsidR="002A69AD" w:rsidRPr="00565B18">
        <w:t xml:space="preserve"> </w:t>
      </w:r>
      <w:r w:rsidR="00225481" w:rsidRPr="00565B18">
        <w:t xml:space="preserve">that Project Co elects to conduct </w:t>
      </w:r>
      <w:r w:rsidRPr="00565B18">
        <w:t xml:space="preserve">and other such investigations that the State </w:t>
      </w:r>
      <w:r w:rsidR="000A5AF0" w:rsidRPr="00565B18">
        <w:t>may require</w:t>
      </w:r>
      <w:r w:rsidRPr="00565B18">
        <w:t xml:space="preserve"> under </w:t>
      </w:r>
      <w:r w:rsidR="0032357A" w:rsidRPr="00565B18">
        <w:t>c</w:t>
      </w:r>
      <w:r w:rsidRPr="00565B18">
        <w:t>lauses</w:t>
      </w:r>
      <w:r w:rsidR="00AD3AA7" w:rsidRPr="00565B18">
        <w:t> </w:t>
      </w:r>
      <w:r w:rsidR="00C325E5" w:rsidRPr="00565B18">
        <w:t>9</w:t>
      </w:r>
      <w:r w:rsidR="005E360D" w:rsidRPr="00565B18">
        <w:t>, 39.1</w:t>
      </w:r>
      <w:r w:rsidR="00C325E5" w:rsidRPr="00565B18">
        <w:t xml:space="preserve"> and </w:t>
      </w:r>
      <w:r w:rsidR="00B051C7" w:rsidRPr="00565B18">
        <w:t>39.2</w:t>
      </w:r>
      <w:r w:rsidRPr="00565B18">
        <w:t xml:space="preserve"> of the </w:t>
      </w:r>
      <w:r w:rsidR="004A3BCA" w:rsidRPr="00565B18">
        <w:t>Project Deed</w:t>
      </w:r>
      <w:r w:rsidR="0032357A" w:rsidRPr="00565B18">
        <w:t>.</w:t>
      </w:r>
      <w:bookmarkEnd w:id="92"/>
      <w:r w:rsidR="0076693A" w:rsidRPr="00565B18">
        <w:t xml:space="preserve"> </w:t>
      </w:r>
    </w:p>
    <w:p w14:paraId="6C2A2A22" w14:textId="77777777" w:rsidR="00640755" w:rsidRPr="00565B18" w:rsidRDefault="00640755" w:rsidP="004D065A">
      <w:pPr>
        <w:pStyle w:val="Heading2"/>
        <w:rPr>
          <w:rFonts w:cs="Arial"/>
        </w:rPr>
      </w:pPr>
      <w:bookmarkStart w:id="93" w:name="_Toc518545087"/>
      <w:bookmarkStart w:id="94" w:name="_Toc145593595"/>
      <w:r w:rsidRPr="00565B18">
        <w:rPr>
          <w:rFonts w:cs="Arial"/>
        </w:rPr>
        <w:t>By Project Co</w:t>
      </w:r>
      <w:bookmarkEnd w:id="93"/>
      <w:bookmarkEnd w:id="94"/>
    </w:p>
    <w:p w14:paraId="289F4E44" w14:textId="2D6BC5AB" w:rsidR="00640755" w:rsidRPr="00565B18" w:rsidRDefault="00640755" w:rsidP="00640755">
      <w:pPr>
        <w:pStyle w:val="IndentParaLevel1"/>
        <w:rPr>
          <w:rFonts w:cs="Arial"/>
        </w:rPr>
      </w:pPr>
      <w:r w:rsidRPr="00565B18">
        <w:rPr>
          <w:rFonts w:cs="Arial"/>
        </w:rPr>
        <w:t xml:space="preserve">Project Co is bound by, and must cooperate in the implementation of, this Deed.  It acknowledges that this Deed is intended to benefit only the </w:t>
      </w:r>
      <w:r w:rsidR="00791F6B" w:rsidRPr="00565B18">
        <w:rPr>
          <w:rFonts w:cs="Arial"/>
        </w:rPr>
        <w:t xml:space="preserve">D&amp;C </w:t>
      </w:r>
      <w:r w:rsidR="0032357A" w:rsidRPr="00565B18">
        <w:rPr>
          <w:rFonts w:cs="Arial"/>
        </w:rPr>
        <w:t>Parties</w:t>
      </w:r>
      <w:r w:rsidRPr="00565B18">
        <w:rPr>
          <w:rFonts w:cs="Arial"/>
        </w:rPr>
        <w:t xml:space="preserve"> and the State and </w:t>
      </w:r>
      <w:r w:rsidRPr="00565B18">
        <w:rPr>
          <w:rFonts w:cs="Arial"/>
        </w:rPr>
        <w:lastRenderedPageBreak/>
        <w:t xml:space="preserve">does not in any way affect any </w:t>
      </w:r>
      <w:r w:rsidR="0076693A" w:rsidRPr="00565B18">
        <w:rPr>
          <w:rFonts w:cs="Arial"/>
        </w:rPr>
        <w:t xml:space="preserve">right or </w:t>
      </w:r>
      <w:r w:rsidRPr="00565B18">
        <w:rPr>
          <w:rFonts w:cs="Arial"/>
        </w:rPr>
        <w:t xml:space="preserve">obligation of Project Co under the </w:t>
      </w:r>
      <w:r w:rsidR="00C325E5" w:rsidRPr="00565B18">
        <w:rPr>
          <w:rFonts w:cs="Arial"/>
        </w:rPr>
        <w:t>D&amp;C Contract</w:t>
      </w:r>
      <w:r w:rsidRPr="00565B18">
        <w:rPr>
          <w:rFonts w:cs="Arial"/>
        </w:rPr>
        <w:t xml:space="preserve"> or under any Project Document</w:t>
      </w:r>
      <w:r w:rsidR="00B23AB1" w:rsidRPr="00565B18">
        <w:rPr>
          <w:rFonts w:cs="Arial"/>
        </w:rPr>
        <w:t xml:space="preserve"> except as expressly set out herein</w:t>
      </w:r>
      <w:r w:rsidRPr="00565B18">
        <w:rPr>
          <w:rFonts w:cs="Arial"/>
        </w:rPr>
        <w:t>.</w:t>
      </w:r>
    </w:p>
    <w:p w14:paraId="028A608C" w14:textId="77777777" w:rsidR="00640755" w:rsidRPr="00565B18" w:rsidRDefault="00B20365" w:rsidP="00A37A99">
      <w:pPr>
        <w:pStyle w:val="Heading2"/>
        <w:rPr>
          <w:rFonts w:cs="Arial"/>
        </w:rPr>
      </w:pPr>
      <w:bookmarkStart w:id="95" w:name="_Toc518545088"/>
      <w:bookmarkStart w:id="96" w:name="_Toc145593596"/>
      <w:r w:rsidRPr="00565B18">
        <w:rPr>
          <w:rFonts w:cs="Arial"/>
        </w:rPr>
        <w:t>Information</w:t>
      </w:r>
      <w:bookmarkEnd w:id="95"/>
      <w:bookmarkEnd w:id="96"/>
    </w:p>
    <w:p w14:paraId="11A6862C" w14:textId="1A8B00B3" w:rsidR="00640755" w:rsidRPr="00565B18" w:rsidRDefault="00640755" w:rsidP="00A37A99">
      <w:pPr>
        <w:pStyle w:val="IndentParaLevel1"/>
        <w:keepNext/>
        <w:rPr>
          <w:rFonts w:cs="Arial"/>
        </w:rPr>
      </w:pPr>
      <w:r w:rsidRPr="00565B18">
        <w:rPr>
          <w:rFonts w:cs="Arial"/>
        </w:rPr>
        <w:t>Project Co</w:t>
      </w:r>
      <w:r w:rsidR="0032357A" w:rsidRPr="00565B18">
        <w:rPr>
          <w:rFonts w:cs="Arial"/>
        </w:rPr>
        <w:t xml:space="preserve"> and the D&amp;C Parties </w:t>
      </w:r>
      <w:r w:rsidR="00890643" w:rsidRPr="00565B18">
        <w:rPr>
          <w:rFonts w:cs="Arial"/>
        </w:rPr>
        <w:t xml:space="preserve">each </w:t>
      </w:r>
      <w:r w:rsidRPr="00565B18">
        <w:rPr>
          <w:rFonts w:cs="Arial"/>
        </w:rPr>
        <w:t>acknowledge and agree that:</w:t>
      </w:r>
    </w:p>
    <w:p w14:paraId="3C75F903" w14:textId="4D4EBF29" w:rsidR="00640755" w:rsidRPr="00565B18" w:rsidRDefault="00CC03F1" w:rsidP="00A37A99">
      <w:pPr>
        <w:pStyle w:val="Heading3"/>
        <w:keepNext/>
      </w:pPr>
      <w:bookmarkStart w:id="97" w:name="_Ref304186935"/>
      <w:r w:rsidRPr="00565B18">
        <w:t>(</w:t>
      </w:r>
      <w:r w:rsidRPr="00565B18">
        <w:rPr>
          <w:b/>
        </w:rPr>
        <w:t>information purpose</w:t>
      </w:r>
      <w:r w:rsidRPr="00565B18">
        <w:t xml:space="preserve">):  </w:t>
      </w:r>
      <w:r w:rsidR="00640755" w:rsidRPr="00565B18">
        <w:t xml:space="preserve">any information, data </w:t>
      </w:r>
      <w:r w:rsidR="00C24D2B" w:rsidRPr="00565B18">
        <w:t xml:space="preserve">or </w:t>
      </w:r>
      <w:r w:rsidR="00640755" w:rsidRPr="00565B18">
        <w:t>document provided by the State</w:t>
      </w:r>
      <w:r w:rsidR="00225481" w:rsidRPr="00565B18">
        <w:t xml:space="preserve"> or any State Associate</w:t>
      </w:r>
      <w:r w:rsidR="00640755" w:rsidRPr="00565B18">
        <w:t>:</w:t>
      </w:r>
      <w:bookmarkEnd w:id="97"/>
      <w:r w:rsidR="0076693A" w:rsidRPr="00565B18">
        <w:t xml:space="preserve"> </w:t>
      </w:r>
    </w:p>
    <w:p w14:paraId="14DECD52" w14:textId="77777777" w:rsidR="00640755" w:rsidRPr="00565B18" w:rsidRDefault="00225481" w:rsidP="00A37A99">
      <w:pPr>
        <w:pStyle w:val="Heading4"/>
        <w:keepNext/>
        <w:rPr>
          <w:rFonts w:cs="Arial"/>
        </w:rPr>
      </w:pPr>
      <w:r w:rsidRPr="00565B18">
        <w:rPr>
          <w:rFonts w:cs="Arial"/>
        </w:rPr>
        <w:t xml:space="preserve">is </w:t>
      </w:r>
      <w:r w:rsidR="00640755" w:rsidRPr="00565B18">
        <w:rPr>
          <w:rFonts w:cs="Arial"/>
        </w:rPr>
        <w:t xml:space="preserve">provided for information purposes only and all of the State and </w:t>
      </w:r>
      <w:r w:rsidR="003400E0" w:rsidRPr="00565B18">
        <w:rPr>
          <w:rFonts w:cs="Arial"/>
        </w:rPr>
        <w:t xml:space="preserve">the State </w:t>
      </w:r>
      <w:r w:rsidR="00640755" w:rsidRPr="00565B18">
        <w:rPr>
          <w:rFonts w:cs="Arial"/>
        </w:rPr>
        <w:t>Associate</w:t>
      </w:r>
      <w:r w:rsidR="00E3279D" w:rsidRPr="00565B18">
        <w:rPr>
          <w:rFonts w:cs="Arial"/>
        </w:rPr>
        <w:t>'</w:t>
      </w:r>
      <w:r w:rsidR="00640755" w:rsidRPr="00565B18">
        <w:rPr>
          <w:rFonts w:cs="Arial"/>
        </w:rPr>
        <w:t xml:space="preserve">s </w:t>
      </w:r>
      <w:r w:rsidR="00102FCC" w:rsidRPr="00565B18">
        <w:rPr>
          <w:rFonts w:cs="Arial"/>
        </w:rPr>
        <w:t>I</w:t>
      </w:r>
      <w:r w:rsidR="00640755" w:rsidRPr="00565B18">
        <w:rPr>
          <w:rFonts w:cs="Arial"/>
        </w:rPr>
        <w:t xml:space="preserve">ntellectual </w:t>
      </w:r>
      <w:r w:rsidR="00102FCC" w:rsidRPr="00565B18">
        <w:rPr>
          <w:rFonts w:cs="Arial"/>
        </w:rPr>
        <w:t>P</w:t>
      </w:r>
      <w:r w:rsidR="00640755" w:rsidRPr="00565B18">
        <w:rPr>
          <w:rFonts w:cs="Arial"/>
        </w:rPr>
        <w:t xml:space="preserve">roperty </w:t>
      </w:r>
      <w:r w:rsidR="00102FCC" w:rsidRPr="00565B18">
        <w:rPr>
          <w:rFonts w:cs="Arial"/>
        </w:rPr>
        <w:t>R</w:t>
      </w:r>
      <w:r w:rsidR="00640755" w:rsidRPr="00565B18">
        <w:rPr>
          <w:rFonts w:cs="Arial"/>
        </w:rPr>
        <w:t xml:space="preserve">ights therein remain the property of the State or </w:t>
      </w:r>
      <w:r w:rsidR="003400E0" w:rsidRPr="00565B18">
        <w:rPr>
          <w:rFonts w:cs="Arial"/>
        </w:rPr>
        <w:t xml:space="preserve">those State </w:t>
      </w:r>
      <w:r w:rsidR="00640755" w:rsidRPr="00565B18">
        <w:rPr>
          <w:rFonts w:cs="Arial"/>
        </w:rPr>
        <w:t>Associates (as the case may be); and</w:t>
      </w:r>
    </w:p>
    <w:p w14:paraId="4277857A" w14:textId="77777777" w:rsidR="00640755" w:rsidRPr="00565B18" w:rsidRDefault="00640755" w:rsidP="004D065A">
      <w:pPr>
        <w:pStyle w:val="Heading4"/>
        <w:rPr>
          <w:rFonts w:cs="Arial"/>
        </w:rPr>
      </w:pPr>
      <w:r w:rsidRPr="00565B18">
        <w:rPr>
          <w:rFonts w:cs="Arial"/>
        </w:rPr>
        <w:t>do</w:t>
      </w:r>
      <w:r w:rsidR="00225481" w:rsidRPr="00565B18">
        <w:rPr>
          <w:rFonts w:cs="Arial"/>
        </w:rPr>
        <w:t>es</w:t>
      </w:r>
      <w:r w:rsidRPr="00565B18">
        <w:rPr>
          <w:rFonts w:cs="Arial"/>
        </w:rPr>
        <w:t xml:space="preserve"> not form part of this Deed or constitute an invitation, offer or recommendation by or on behalf of the State or any</w:t>
      </w:r>
      <w:r w:rsidR="007674FF" w:rsidRPr="00565B18">
        <w:rPr>
          <w:rFonts w:cs="Arial"/>
        </w:rPr>
        <w:t xml:space="preserve"> </w:t>
      </w:r>
      <w:r w:rsidR="003400E0" w:rsidRPr="00565B18">
        <w:rPr>
          <w:rFonts w:cs="Arial"/>
        </w:rPr>
        <w:t xml:space="preserve">State </w:t>
      </w:r>
      <w:r w:rsidRPr="00565B18">
        <w:rPr>
          <w:rFonts w:cs="Arial"/>
        </w:rPr>
        <w:t>Associate;</w:t>
      </w:r>
      <w:r w:rsidR="00B20365" w:rsidRPr="00565B18">
        <w:rPr>
          <w:rFonts w:cs="Arial"/>
        </w:rPr>
        <w:t xml:space="preserve"> and</w:t>
      </w:r>
    </w:p>
    <w:p w14:paraId="7E48661E" w14:textId="1460CF23" w:rsidR="00640755" w:rsidRPr="00565B18" w:rsidRDefault="00CC03F1" w:rsidP="00D2387A">
      <w:pPr>
        <w:pStyle w:val="Heading3"/>
        <w:keepNext/>
      </w:pPr>
      <w:r w:rsidRPr="00565B18">
        <w:t>(</w:t>
      </w:r>
      <w:r w:rsidRPr="00565B18">
        <w:rPr>
          <w:b/>
        </w:rPr>
        <w:t>no Liability</w:t>
      </w:r>
      <w:r w:rsidRPr="00565B18">
        <w:t xml:space="preserve">):  </w:t>
      </w:r>
      <w:r w:rsidR="00640755" w:rsidRPr="00565B18">
        <w:t xml:space="preserve">to the extent permitted by Law, neither the State nor any </w:t>
      </w:r>
      <w:r w:rsidR="003400E0" w:rsidRPr="00565B18">
        <w:t xml:space="preserve">State </w:t>
      </w:r>
      <w:r w:rsidR="00640755" w:rsidRPr="00565B18">
        <w:t>Associate</w:t>
      </w:r>
      <w:r w:rsidR="001820AD" w:rsidRPr="00565B18">
        <w:t xml:space="preserve"> </w:t>
      </w:r>
      <w:r w:rsidR="00640755" w:rsidRPr="00565B18">
        <w:t xml:space="preserve">will have any Liability to the </w:t>
      </w:r>
      <w:r w:rsidR="0032357A" w:rsidRPr="00565B18">
        <w:t>D</w:t>
      </w:r>
      <w:r w:rsidR="00791F6B" w:rsidRPr="00565B18">
        <w:t xml:space="preserve">&amp;C </w:t>
      </w:r>
      <w:r w:rsidR="0032357A" w:rsidRPr="00565B18">
        <w:t>Parties</w:t>
      </w:r>
      <w:r w:rsidR="00640755" w:rsidRPr="00565B18">
        <w:t xml:space="preserve"> or </w:t>
      </w:r>
      <w:r w:rsidR="00373F91" w:rsidRPr="00565B18">
        <w:t xml:space="preserve">any </w:t>
      </w:r>
      <w:r w:rsidR="00C325E5" w:rsidRPr="00565B18">
        <w:t>D&amp;C Contractor</w:t>
      </w:r>
      <w:r w:rsidR="00373F91" w:rsidRPr="00565B18">
        <w:t xml:space="preserve"> Associate</w:t>
      </w:r>
      <w:r w:rsidR="00640755" w:rsidRPr="00565B18">
        <w:t xml:space="preserve">, nor will </w:t>
      </w:r>
      <w:r w:rsidR="00FB66A1" w:rsidRPr="00565B18">
        <w:t>a D</w:t>
      </w:r>
      <w:r w:rsidR="00791F6B" w:rsidRPr="00565B18">
        <w:t xml:space="preserve">&amp;C </w:t>
      </w:r>
      <w:r w:rsidR="00FB66A1" w:rsidRPr="00565B18">
        <w:t>Party</w:t>
      </w:r>
      <w:r w:rsidR="00640755" w:rsidRPr="00565B18">
        <w:t xml:space="preserve"> or </w:t>
      </w:r>
      <w:r w:rsidR="00373F91" w:rsidRPr="00565B18">
        <w:t xml:space="preserve">any </w:t>
      </w:r>
      <w:r w:rsidR="00C325E5" w:rsidRPr="00565B18">
        <w:t>D&amp;C Contractor</w:t>
      </w:r>
      <w:r w:rsidR="00373F91" w:rsidRPr="00565B18">
        <w:t xml:space="preserve"> Associate</w:t>
      </w:r>
      <w:r w:rsidR="00D80288" w:rsidRPr="00565B18">
        <w:t xml:space="preserve"> </w:t>
      </w:r>
      <w:r w:rsidR="00640755" w:rsidRPr="00565B18">
        <w:t>be entitled to make any Claim against</w:t>
      </w:r>
      <w:r w:rsidR="00A12EF4" w:rsidRPr="00565B18">
        <w:t xml:space="preserve"> the State</w:t>
      </w:r>
      <w:r w:rsidR="00C24D2B" w:rsidRPr="00565B18">
        <w:t xml:space="preserve"> or a State Associate</w:t>
      </w:r>
      <w:r w:rsidR="00640755" w:rsidRPr="00565B18">
        <w:t>, or seek, pursue or obtain an indemnity against or contribution to Liability from the State or any</w:t>
      </w:r>
      <w:r w:rsidR="001820AD" w:rsidRPr="00565B18">
        <w:t xml:space="preserve"> </w:t>
      </w:r>
      <w:r w:rsidR="003400E0" w:rsidRPr="00565B18">
        <w:t xml:space="preserve">State </w:t>
      </w:r>
      <w:r w:rsidR="00640755" w:rsidRPr="00565B18">
        <w:t>Associate</w:t>
      </w:r>
      <w:r w:rsidR="00C336F6" w:rsidRPr="00565B18">
        <w:t xml:space="preserve"> </w:t>
      </w:r>
      <w:r w:rsidR="00640755" w:rsidRPr="00565B18">
        <w:t>arising in connection with:</w:t>
      </w:r>
    </w:p>
    <w:p w14:paraId="3A829412" w14:textId="0A32994A" w:rsidR="00640755" w:rsidRPr="00565B18" w:rsidRDefault="00640755" w:rsidP="00D2387A">
      <w:pPr>
        <w:pStyle w:val="Heading4"/>
        <w:keepNext/>
        <w:rPr>
          <w:rFonts w:cs="Arial"/>
        </w:rPr>
      </w:pPr>
      <w:r w:rsidRPr="00565B18">
        <w:rPr>
          <w:rFonts w:cs="Arial"/>
        </w:rPr>
        <w:t>the provision of</w:t>
      </w:r>
      <w:r w:rsidR="00A12EF4" w:rsidRPr="00565B18">
        <w:rPr>
          <w:rFonts w:cs="Arial"/>
        </w:rPr>
        <w:t xml:space="preserve">, or purported reliance upon, or use of </w:t>
      </w:r>
      <w:r w:rsidRPr="00565B18">
        <w:rPr>
          <w:rFonts w:cs="Arial"/>
        </w:rPr>
        <w:t xml:space="preserve">any information, data </w:t>
      </w:r>
      <w:r w:rsidR="00C24D2B" w:rsidRPr="00565B18">
        <w:rPr>
          <w:rFonts w:cs="Arial"/>
        </w:rPr>
        <w:t xml:space="preserve">or </w:t>
      </w:r>
      <w:r w:rsidRPr="00565B18">
        <w:rPr>
          <w:rFonts w:cs="Arial"/>
        </w:rPr>
        <w:t>document referred to in clause</w:t>
      </w:r>
      <w:r w:rsidR="00D34CC4" w:rsidRPr="00565B18">
        <w:rPr>
          <w:rFonts w:cs="Arial"/>
        </w:rPr>
        <w:t> </w:t>
      </w:r>
      <w:r w:rsidR="008603AC" w:rsidRPr="00565B18">
        <w:fldChar w:fldCharType="begin"/>
      </w:r>
      <w:r w:rsidR="008603AC" w:rsidRPr="00565B18">
        <w:instrText xml:space="preserve"> REF _Ref304186935 \w \h  \* MERGEFORMAT </w:instrText>
      </w:r>
      <w:r w:rsidR="008603AC" w:rsidRPr="00565B18">
        <w:fldChar w:fldCharType="separate"/>
      </w:r>
      <w:r w:rsidR="00AE54CC" w:rsidRPr="00565B18">
        <w:rPr>
          <w:rFonts w:cs="Arial"/>
        </w:rPr>
        <w:t>3.4(a)</w:t>
      </w:r>
      <w:r w:rsidR="008603AC" w:rsidRPr="00565B18">
        <w:fldChar w:fldCharType="end"/>
      </w:r>
      <w:r w:rsidR="00A12EF4" w:rsidRPr="00565B18">
        <w:rPr>
          <w:rFonts w:cs="Arial"/>
        </w:rPr>
        <w:t xml:space="preserve"> by the D&amp;C Parties, or any other person to whom such information is disclosed by the D&amp;C Parties, the </w:t>
      </w:r>
      <w:r w:rsidR="00C325E5" w:rsidRPr="00565B18">
        <w:rPr>
          <w:rFonts w:cs="Arial"/>
        </w:rPr>
        <w:t>D&amp;C Contractor</w:t>
      </w:r>
      <w:r w:rsidR="00A12EF4" w:rsidRPr="00565B18">
        <w:rPr>
          <w:rFonts w:cs="Arial"/>
        </w:rPr>
        <w:t xml:space="preserve"> Associates or any person on </w:t>
      </w:r>
      <w:r w:rsidR="00BB5838" w:rsidRPr="00565B18">
        <w:rPr>
          <w:rFonts w:cs="Arial"/>
        </w:rPr>
        <w:t xml:space="preserve">behalf of </w:t>
      </w:r>
      <w:r w:rsidR="00AE420A" w:rsidRPr="00565B18">
        <w:rPr>
          <w:rFonts w:cs="Arial"/>
        </w:rPr>
        <w:t xml:space="preserve">a </w:t>
      </w:r>
      <w:r w:rsidR="00626CBE" w:rsidRPr="00565B18">
        <w:rPr>
          <w:rFonts w:cs="Arial"/>
        </w:rPr>
        <w:t>D&amp;C</w:t>
      </w:r>
      <w:r w:rsidR="00A12EF4" w:rsidRPr="00565B18">
        <w:rPr>
          <w:rFonts w:cs="Arial"/>
        </w:rPr>
        <w:t xml:space="preserve"> Part</w:t>
      </w:r>
      <w:r w:rsidR="00AE420A" w:rsidRPr="00565B18">
        <w:rPr>
          <w:rFonts w:cs="Arial"/>
        </w:rPr>
        <w:t>y</w:t>
      </w:r>
      <w:r w:rsidR="00A12EF4" w:rsidRPr="00565B18">
        <w:rPr>
          <w:rFonts w:cs="Arial"/>
        </w:rPr>
        <w:t xml:space="preserve"> or any </w:t>
      </w:r>
      <w:r w:rsidR="00C325E5" w:rsidRPr="00565B18">
        <w:rPr>
          <w:rFonts w:cs="Arial"/>
        </w:rPr>
        <w:t>D&amp;C Contractor</w:t>
      </w:r>
      <w:r w:rsidR="00BB5838" w:rsidRPr="00565B18">
        <w:rPr>
          <w:rFonts w:cs="Arial"/>
        </w:rPr>
        <w:t xml:space="preserve"> Associate</w:t>
      </w:r>
      <w:r w:rsidRPr="00565B18">
        <w:rPr>
          <w:rFonts w:cs="Arial"/>
        </w:rPr>
        <w:t>;</w:t>
      </w:r>
    </w:p>
    <w:p w14:paraId="3E774417" w14:textId="1CA7A9E6" w:rsidR="00640755" w:rsidRPr="00565B18" w:rsidRDefault="00640755" w:rsidP="004D065A">
      <w:pPr>
        <w:pStyle w:val="Heading4"/>
        <w:rPr>
          <w:rFonts w:cs="Arial"/>
        </w:rPr>
      </w:pPr>
      <w:r w:rsidRPr="00565B18">
        <w:rPr>
          <w:rFonts w:cs="Arial"/>
        </w:rPr>
        <w:t xml:space="preserve">any reference to the State in </w:t>
      </w:r>
      <w:r w:rsidR="00FB66A1" w:rsidRPr="00565B18">
        <w:rPr>
          <w:rFonts w:cs="Arial"/>
        </w:rPr>
        <w:t>a D</w:t>
      </w:r>
      <w:r w:rsidR="007F6686" w:rsidRPr="00565B18">
        <w:rPr>
          <w:rFonts w:cs="Arial"/>
        </w:rPr>
        <w:t xml:space="preserve">&amp;C </w:t>
      </w:r>
      <w:r w:rsidR="00FB66A1" w:rsidRPr="00565B18">
        <w:rPr>
          <w:rFonts w:cs="Arial"/>
        </w:rPr>
        <w:t>Document</w:t>
      </w:r>
      <w:r w:rsidRPr="00565B18">
        <w:rPr>
          <w:rFonts w:cs="Arial"/>
        </w:rPr>
        <w:t>; or</w:t>
      </w:r>
    </w:p>
    <w:p w14:paraId="007C0020" w14:textId="672D91FA" w:rsidR="00640755" w:rsidRPr="00565B18" w:rsidRDefault="00640755" w:rsidP="004D065A">
      <w:pPr>
        <w:pStyle w:val="Heading4"/>
        <w:rPr>
          <w:rFonts w:cs="Arial"/>
        </w:rPr>
      </w:pPr>
      <w:r w:rsidRPr="00565B18">
        <w:rPr>
          <w:rFonts w:cs="Arial"/>
        </w:rPr>
        <w:t xml:space="preserve">any review of, comments </w:t>
      </w:r>
      <w:r w:rsidR="00A12EF4" w:rsidRPr="00565B18">
        <w:rPr>
          <w:rFonts w:cs="Arial"/>
        </w:rPr>
        <w:t>up</w:t>
      </w:r>
      <w:r w:rsidRPr="00565B18">
        <w:rPr>
          <w:rFonts w:cs="Arial"/>
        </w:rPr>
        <w:t xml:space="preserve">on, </w:t>
      </w:r>
      <w:r w:rsidR="00A12EF4" w:rsidRPr="00565B18">
        <w:rPr>
          <w:rFonts w:cs="Arial"/>
        </w:rPr>
        <w:t xml:space="preserve">acceptance, </w:t>
      </w:r>
      <w:r w:rsidRPr="00565B18">
        <w:rPr>
          <w:rFonts w:cs="Arial"/>
        </w:rPr>
        <w:t xml:space="preserve">approval </w:t>
      </w:r>
      <w:r w:rsidR="00A12EF4" w:rsidRPr="00565B18">
        <w:rPr>
          <w:rFonts w:cs="Arial"/>
        </w:rPr>
        <w:t xml:space="preserve">or certification </w:t>
      </w:r>
      <w:r w:rsidRPr="00565B18">
        <w:rPr>
          <w:rFonts w:cs="Arial"/>
        </w:rPr>
        <w:t xml:space="preserve">of the form or substance of </w:t>
      </w:r>
      <w:r w:rsidR="00FB66A1" w:rsidRPr="00565B18">
        <w:rPr>
          <w:rFonts w:cs="Arial"/>
        </w:rPr>
        <w:t xml:space="preserve">a </w:t>
      </w:r>
      <w:r w:rsidR="007F6686" w:rsidRPr="00565B18">
        <w:rPr>
          <w:rFonts w:cs="Arial"/>
        </w:rPr>
        <w:t xml:space="preserve">D&amp;C </w:t>
      </w:r>
      <w:r w:rsidR="00FB66A1" w:rsidRPr="00565B18">
        <w:rPr>
          <w:rFonts w:cs="Arial"/>
        </w:rPr>
        <w:t>Document</w:t>
      </w:r>
      <w:r w:rsidRPr="00565B18">
        <w:rPr>
          <w:rFonts w:cs="Arial"/>
        </w:rPr>
        <w:t xml:space="preserve"> by the State</w:t>
      </w:r>
      <w:r w:rsidR="00235F9B" w:rsidRPr="00565B18">
        <w:rPr>
          <w:rFonts w:cs="Arial"/>
        </w:rPr>
        <w:t>.</w:t>
      </w:r>
    </w:p>
    <w:p w14:paraId="301D6FF7" w14:textId="77777777" w:rsidR="00B20365" w:rsidRPr="00565B18" w:rsidRDefault="00B20365" w:rsidP="00B20365">
      <w:pPr>
        <w:pStyle w:val="Heading2"/>
        <w:widowControl w:val="0"/>
        <w:autoSpaceDE w:val="0"/>
        <w:autoSpaceDN w:val="0"/>
        <w:adjustRightInd w:val="0"/>
        <w:rPr>
          <w:rFonts w:cs="Arial"/>
        </w:rPr>
      </w:pPr>
      <w:bookmarkStart w:id="98" w:name="_Toc518545089"/>
      <w:bookmarkStart w:id="99" w:name="_Toc145593597"/>
      <w:r w:rsidRPr="00565B18">
        <w:rPr>
          <w:rFonts w:cs="Arial"/>
        </w:rPr>
        <w:t>Subcontract not to affect State rights</w:t>
      </w:r>
      <w:bookmarkEnd w:id="98"/>
      <w:bookmarkEnd w:id="99"/>
    </w:p>
    <w:p w14:paraId="745D343D" w14:textId="5A461137" w:rsidR="00B20365" w:rsidRPr="00565B18" w:rsidRDefault="00B20365" w:rsidP="0002431D">
      <w:pPr>
        <w:pStyle w:val="IndentParaLevel1"/>
        <w:rPr>
          <w:rFonts w:cs="Arial"/>
        </w:rPr>
      </w:pPr>
      <w:r w:rsidRPr="00565B18">
        <w:rPr>
          <w:rFonts w:cs="Arial"/>
        </w:rPr>
        <w:t>Project Co and the D&amp;C Parties each acknowledge and agree that:</w:t>
      </w:r>
    </w:p>
    <w:p w14:paraId="36AA07E0" w14:textId="5EEF7107" w:rsidR="00640755" w:rsidRPr="00565B18" w:rsidRDefault="00CC03F1" w:rsidP="00B23AB1">
      <w:pPr>
        <w:pStyle w:val="Heading3"/>
      </w:pPr>
      <w:r w:rsidRPr="00565B18">
        <w:t>(</w:t>
      </w:r>
      <w:r w:rsidRPr="00565B18">
        <w:rPr>
          <w:b/>
        </w:rPr>
        <w:t>rights not affected</w:t>
      </w:r>
      <w:r w:rsidRPr="00565B18">
        <w:t xml:space="preserve">):  </w:t>
      </w:r>
      <w:r w:rsidR="00640755" w:rsidRPr="00565B18">
        <w:t xml:space="preserve">where the </w:t>
      </w:r>
      <w:r w:rsidR="00C325E5" w:rsidRPr="00565B18">
        <w:t>D&amp;C Contractor</w:t>
      </w:r>
      <w:r w:rsidR="00640755" w:rsidRPr="00565B18">
        <w:t xml:space="preserve"> is expressed in the </w:t>
      </w:r>
      <w:r w:rsidR="00C325E5" w:rsidRPr="00565B18">
        <w:t>D&amp;C Contract</w:t>
      </w:r>
      <w:r w:rsidR="00640755" w:rsidRPr="00565B18">
        <w:t xml:space="preserve"> to have a right (or possible right) to compensation or relief which is dependent on or determined by reference to the </w:t>
      </w:r>
      <w:r w:rsidR="004A3BCA" w:rsidRPr="00565B18">
        <w:t>Project Deed</w:t>
      </w:r>
      <w:r w:rsidR="00B23AB1" w:rsidRPr="00565B18">
        <w:t xml:space="preserve"> or an equivalent or similar right of Project Co</w:t>
      </w:r>
      <w:r w:rsidR="00640755" w:rsidRPr="00565B18">
        <w:t>:</w:t>
      </w:r>
    </w:p>
    <w:p w14:paraId="33FCFA69" w14:textId="2022F7FB" w:rsidR="00640755" w:rsidRPr="00565B18" w:rsidRDefault="00640755" w:rsidP="004D065A">
      <w:pPr>
        <w:pStyle w:val="Heading4"/>
        <w:rPr>
          <w:rFonts w:cs="Arial"/>
        </w:rPr>
      </w:pPr>
      <w:r w:rsidRPr="00565B18">
        <w:rPr>
          <w:rFonts w:cs="Arial"/>
        </w:rPr>
        <w:t xml:space="preserve">this does not of itself expand Project Co's rights, or the State's </w:t>
      </w:r>
      <w:r w:rsidR="00803E1B" w:rsidRPr="00565B18">
        <w:rPr>
          <w:rFonts w:cs="Arial"/>
        </w:rPr>
        <w:t>L</w:t>
      </w:r>
      <w:r w:rsidRPr="00565B18">
        <w:rPr>
          <w:rFonts w:cs="Arial"/>
        </w:rPr>
        <w:t xml:space="preserve">iability, under the </w:t>
      </w:r>
      <w:r w:rsidR="004A3BCA" w:rsidRPr="00565B18">
        <w:rPr>
          <w:rFonts w:cs="Arial"/>
        </w:rPr>
        <w:t>Project Deed</w:t>
      </w:r>
      <w:r w:rsidRPr="00565B18">
        <w:rPr>
          <w:rFonts w:cs="Arial"/>
        </w:rPr>
        <w:t xml:space="preserve"> to include the compensation or relief to which the </w:t>
      </w:r>
      <w:r w:rsidR="00C325E5" w:rsidRPr="00565B18">
        <w:rPr>
          <w:rFonts w:cs="Arial"/>
        </w:rPr>
        <w:t>D&amp;C Contractor</w:t>
      </w:r>
      <w:r w:rsidRPr="00565B18">
        <w:rPr>
          <w:rFonts w:cs="Arial"/>
        </w:rPr>
        <w:t xml:space="preserve"> is or may become entitled under the </w:t>
      </w:r>
      <w:r w:rsidR="00C325E5" w:rsidRPr="00565B18">
        <w:rPr>
          <w:rFonts w:cs="Arial"/>
        </w:rPr>
        <w:t>D&amp;C Contract</w:t>
      </w:r>
      <w:r w:rsidRPr="00565B18">
        <w:rPr>
          <w:rFonts w:cs="Arial"/>
        </w:rPr>
        <w:t>; and</w:t>
      </w:r>
    </w:p>
    <w:p w14:paraId="0B1F666A" w14:textId="77777777" w:rsidR="00640755" w:rsidRPr="00565B18" w:rsidRDefault="00640755" w:rsidP="004D065A">
      <w:pPr>
        <w:pStyle w:val="Heading4"/>
        <w:rPr>
          <w:rFonts w:cs="Arial"/>
        </w:rPr>
      </w:pPr>
      <w:r w:rsidRPr="00565B18">
        <w:rPr>
          <w:rFonts w:cs="Arial"/>
        </w:rPr>
        <w:t xml:space="preserve">Project Co's rights, and the State's </w:t>
      </w:r>
      <w:r w:rsidR="00803E1B" w:rsidRPr="00565B18">
        <w:rPr>
          <w:rFonts w:cs="Arial"/>
        </w:rPr>
        <w:t>L</w:t>
      </w:r>
      <w:r w:rsidRPr="00565B18">
        <w:rPr>
          <w:rFonts w:cs="Arial"/>
        </w:rPr>
        <w:t xml:space="preserve">iability, under the </w:t>
      </w:r>
      <w:r w:rsidR="004A3BCA" w:rsidRPr="00565B18">
        <w:rPr>
          <w:rFonts w:cs="Arial"/>
        </w:rPr>
        <w:t>Project Deed</w:t>
      </w:r>
      <w:r w:rsidRPr="00565B18">
        <w:rPr>
          <w:rFonts w:cs="Arial"/>
        </w:rPr>
        <w:t xml:space="preserve"> will be determined solely in accordance with the terms of the </w:t>
      </w:r>
      <w:r w:rsidR="004A3BCA" w:rsidRPr="00565B18">
        <w:rPr>
          <w:rFonts w:cs="Arial"/>
        </w:rPr>
        <w:t>Project Deed</w:t>
      </w:r>
      <w:r w:rsidRPr="00565B18">
        <w:rPr>
          <w:rFonts w:cs="Arial"/>
        </w:rPr>
        <w:t>;</w:t>
      </w:r>
    </w:p>
    <w:p w14:paraId="4EA8A2EF" w14:textId="3F92ECAF" w:rsidR="00640755" w:rsidRPr="00565B18" w:rsidRDefault="00CC03F1" w:rsidP="004D065A">
      <w:pPr>
        <w:pStyle w:val="Heading3"/>
      </w:pPr>
      <w:r w:rsidRPr="00565B18">
        <w:t>(</w:t>
      </w:r>
      <w:r w:rsidRPr="00565B18">
        <w:rPr>
          <w:b/>
        </w:rPr>
        <w:t>risk of discrepancy</w:t>
      </w:r>
      <w:r w:rsidRPr="00565B18">
        <w:t xml:space="preserve">):  </w:t>
      </w:r>
      <w:r w:rsidR="00640755" w:rsidRPr="00565B18">
        <w:t>as between the State (on the one hand) and Project Co</w:t>
      </w:r>
      <w:r w:rsidR="00FB66A1" w:rsidRPr="00565B18">
        <w:t xml:space="preserve"> and the D&amp;C Parties</w:t>
      </w:r>
      <w:r w:rsidR="00640755" w:rsidRPr="00565B18">
        <w:t xml:space="preserve"> (on the other hand), Project Co</w:t>
      </w:r>
      <w:r w:rsidR="00FB66A1" w:rsidRPr="00565B18">
        <w:t xml:space="preserve"> and the D&amp;C Parties </w:t>
      </w:r>
      <w:r w:rsidR="00640755" w:rsidRPr="00565B18">
        <w:t>accept and will bear the risk of any inconsistency</w:t>
      </w:r>
      <w:r w:rsidR="00A12EF4" w:rsidRPr="00565B18">
        <w:t>, ambiguity or discrepancy</w:t>
      </w:r>
      <w:r w:rsidR="00640755" w:rsidRPr="00565B18">
        <w:t xml:space="preserve"> between the terms of the </w:t>
      </w:r>
      <w:r w:rsidR="00C325E5" w:rsidRPr="00565B18">
        <w:t>D&amp;C Contract</w:t>
      </w:r>
      <w:r w:rsidR="00640755" w:rsidRPr="00565B18">
        <w:t xml:space="preserve"> and the </w:t>
      </w:r>
      <w:r w:rsidR="004A3BCA" w:rsidRPr="00565B18">
        <w:t>Project Deed</w:t>
      </w:r>
      <w:r w:rsidR="00640755" w:rsidRPr="00565B18">
        <w:t>; and</w:t>
      </w:r>
    </w:p>
    <w:p w14:paraId="367F8E08" w14:textId="3C6A1F29" w:rsidR="00640755" w:rsidRPr="00565B18" w:rsidRDefault="00CC03F1" w:rsidP="00A37A99">
      <w:pPr>
        <w:pStyle w:val="Heading3"/>
        <w:keepNext/>
      </w:pPr>
      <w:r w:rsidRPr="00565B18">
        <w:t>(</w:t>
      </w:r>
      <w:r w:rsidRPr="00565B18">
        <w:rPr>
          <w:b/>
        </w:rPr>
        <w:t>dealing directly with State</w:t>
      </w:r>
      <w:r w:rsidRPr="00565B18">
        <w:t xml:space="preserve">):  </w:t>
      </w:r>
      <w:r w:rsidR="00640755" w:rsidRPr="00565B18">
        <w:t xml:space="preserve">notwithstanding anything to the contrary in the </w:t>
      </w:r>
      <w:r w:rsidR="00C325E5" w:rsidRPr="00565B18">
        <w:t>D&amp;C Contract</w:t>
      </w:r>
      <w:r w:rsidR="00640755" w:rsidRPr="00565B18">
        <w:t xml:space="preserve">, </w:t>
      </w:r>
      <w:r w:rsidR="00FB66A1" w:rsidRPr="00565B18">
        <w:t>n</w:t>
      </w:r>
      <w:r w:rsidR="00C076E1" w:rsidRPr="00565B18">
        <w:t>either</w:t>
      </w:r>
      <w:r w:rsidR="00FB66A1" w:rsidRPr="00565B18">
        <w:t xml:space="preserve"> D&amp;C Party </w:t>
      </w:r>
      <w:r w:rsidR="00640755" w:rsidRPr="00565B18">
        <w:t xml:space="preserve">has </w:t>
      </w:r>
      <w:r w:rsidR="007952E5" w:rsidRPr="00565B18">
        <w:t xml:space="preserve">any </w:t>
      </w:r>
      <w:r w:rsidR="00640755" w:rsidRPr="00565B18">
        <w:t xml:space="preserve">right to deal directly with the State or </w:t>
      </w:r>
      <w:r w:rsidR="00640755" w:rsidRPr="00565B18">
        <w:lastRenderedPageBreak/>
        <w:t>participate in any meeting, consultation or process (including negotiation or dispute resolution) unless:</w:t>
      </w:r>
    </w:p>
    <w:p w14:paraId="56788F43" w14:textId="77777777" w:rsidR="00640755" w:rsidRPr="00565B18" w:rsidRDefault="00640755" w:rsidP="00A37A99">
      <w:pPr>
        <w:pStyle w:val="Heading4"/>
        <w:keepNext/>
        <w:rPr>
          <w:rFonts w:cs="Arial"/>
        </w:rPr>
      </w:pPr>
      <w:r w:rsidRPr="00565B18">
        <w:rPr>
          <w:rFonts w:cs="Arial"/>
        </w:rPr>
        <w:t xml:space="preserve">expressly provided to the contrary in the </w:t>
      </w:r>
      <w:r w:rsidR="004A3BCA" w:rsidRPr="00565B18">
        <w:rPr>
          <w:rFonts w:cs="Arial"/>
        </w:rPr>
        <w:t>Project Deed</w:t>
      </w:r>
      <w:r w:rsidR="009D1170" w:rsidRPr="00565B18">
        <w:rPr>
          <w:rFonts w:cs="Arial"/>
        </w:rPr>
        <w:t xml:space="preserve"> or this Deed</w:t>
      </w:r>
      <w:r w:rsidRPr="00565B18">
        <w:rPr>
          <w:rFonts w:cs="Arial"/>
        </w:rPr>
        <w:t>; or</w:t>
      </w:r>
    </w:p>
    <w:p w14:paraId="6A1CECAE" w14:textId="77777777" w:rsidR="00640755" w:rsidRPr="00565B18" w:rsidRDefault="00640755" w:rsidP="00A37A99">
      <w:pPr>
        <w:pStyle w:val="Heading4"/>
        <w:keepNext/>
        <w:rPr>
          <w:rFonts w:cs="Arial"/>
        </w:rPr>
      </w:pPr>
      <w:r w:rsidRPr="00565B18">
        <w:rPr>
          <w:rFonts w:cs="Arial"/>
        </w:rPr>
        <w:t>the State consents.</w:t>
      </w:r>
    </w:p>
    <w:p w14:paraId="72B0CC43" w14:textId="6048E0B5" w:rsidR="00363259" w:rsidRPr="00565B18" w:rsidRDefault="006B4F4C" w:rsidP="005C0FF1">
      <w:pPr>
        <w:pStyle w:val="Heading2"/>
        <w:rPr>
          <w:rFonts w:cs="Arial"/>
        </w:rPr>
      </w:pPr>
      <w:bookmarkStart w:id="100" w:name="_Toc361248797"/>
      <w:bookmarkStart w:id="101" w:name="_Toc361253358"/>
      <w:bookmarkStart w:id="102" w:name="_Toc518545090"/>
      <w:bookmarkStart w:id="103" w:name="_Toc145593598"/>
      <w:r w:rsidRPr="00565B18">
        <w:rPr>
          <w:rFonts w:cs="Arial"/>
        </w:rPr>
        <w:t xml:space="preserve">D&amp;C Contractor </w:t>
      </w:r>
      <w:r w:rsidR="00640755" w:rsidRPr="00565B18">
        <w:rPr>
          <w:rFonts w:cs="Arial"/>
        </w:rPr>
        <w:t>Construction Bond</w:t>
      </w:r>
      <w:bookmarkEnd w:id="100"/>
      <w:bookmarkEnd w:id="101"/>
      <w:bookmarkEnd w:id="102"/>
      <w:r w:rsidR="00640755" w:rsidRPr="00565B18">
        <w:rPr>
          <w:rFonts w:cs="Arial"/>
        </w:rPr>
        <w:t xml:space="preserve"> </w:t>
      </w:r>
      <w:r w:rsidR="007A7302" w:rsidRPr="00565B18">
        <w:rPr>
          <w:rFonts w:cs="Arial"/>
          <w:i/>
          <w:iCs w:val="0"/>
          <w:sz w:val="20"/>
          <w:szCs w:val="21"/>
        </w:rPr>
        <w:t xml:space="preserve"> [Note: </w:t>
      </w:r>
      <w:r w:rsidR="00E4676C" w:rsidRPr="00565B18">
        <w:rPr>
          <w:rFonts w:cs="Arial"/>
          <w:i/>
          <w:iCs w:val="0"/>
          <w:sz w:val="20"/>
          <w:szCs w:val="21"/>
        </w:rPr>
        <w:t>I</w:t>
      </w:r>
      <w:r w:rsidR="005C2A48" w:rsidRPr="00565B18">
        <w:rPr>
          <w:rFonts w:cs="Arial"/>
          <w:i/>
          <w:iCs w:val="0"/>
          <w:sz w:val="20"/>
          <w:szCs w:val="21"/>
        </w:rPr>
        <w:t>n Services Direct Deed, delete this clause</w:t>
      </w:r>
      <w:r w:rsidR="007A7302" w:rsidRPr="00565B18">
        <w:rPr>
          <w:rFonts w:cs="Arial"/>
          <w:i/>
          <w:iCs w:val="0"/>
          <w:sz w:val="20"/>
          <w:szCs w:val="21"/>
        </w:rPr>
        <w:t>.]</w:t>
      </w:r>
      <w:bookmarkEnd w:id="103"/>
    </w:p>
    <w:p w14:paraId="03992C9E" w14:textId="5D05EB69" w:rsidR="00640755" w:rsidRPr="00565B18" w:rsidRDefault="00CC03F1" w:rsidP="005C0FF1">
      <w:pPr>
        <w:pStyle w:val="Heading3"/>
      </w:pPr>
      <w:bookmarkStart w:id="104" w:name="_Ref304187674"/>
      <w:r w:rsidRPr="00565B18">
        <w:t>(</w:t>
      </w:r>
      <w:r w:rsidR="0010450B" w:rsidRPr="00565B18">
        <w:rPr>
          <w:b/>
        </w:rPr>
        <w:t>Demand</w:t>
      </w:r>
      <w:r w:rsidR="00225481" w:rsidRPr="00565B18">
        <w:rPr>
          <w:b/>
        </w:rPr>
        <w:t xml:space="preserve"> under the D&amp;C Contractor Construction Bond</w:t>
      </w:r>
      <w:r w:rsidRPr="00565B18">
        <w:t xml:space="preserve">):  </w:t>
      </w:r>
      <w:r w:rsidR="00640755" w:rsidRPr="00565B18">
        <w:t xml:space="preserve">The State may require Project Co to make a demand under the </w:t>
      </w:r>
      <w:r w:rsidR="006B4F4C" w:rsidRPr="00565B18">
        <w:t xml:space="preserve">D&amp;C Contractor </w:t>
      </w:r>
      <w:r w:rsidR="00640755" w:rsidRPr="00565B18">
        <w:t xml:space="preserve">Construction Bond in accordance with the </w:t>
      </w:r>
      <w:r w:rsidR="004A3BCA" w:rsidRPr="00565B18">
        <w:t>Project Deed</w:t>
      </w:r>
      <w:r w:rsidR="00640755" w:rsidRPr="00565B18">
        <w:t xml:space="preserve"> and the </w:t>
      </w:r>
      <w:r w:rsidR="007674FF" w:rsidRPr="00565B18">
        <w:t>Finance Direct Deed</w:t>
      </w:r>
      <w:r w:rsidR="00640755" w:rsidRPr="00565B18">
        <w:t>.</w:t>
      </w:r>
      <w:bookmarkEnd w:id="104"/>
      <w:r w:rsidR="00640755" w:rsidRPr="00565B18">
        <w:t xml:space="preserve"> </w:t>
      </w:r>
    </w:p>
    <w:p w14:paraId="265149B2" w14:textId="71E8216C" w:rsidR="00640755" w:rsidRPr="00565B18" w:rsidRDefault="00CC03F1" w:rsidP="005C0FF1">
      <w:pPr>
        <w:pStyle w:val="Heading3"/>
      </w:pPr>
      <w:r w:rsidRPr="00565B18">
        <w:t>(</w:t>
      </w:r>
      <w:r w:rsidR="005B43A8" w:rsidRPr="00565B18">
        <w:rPr>
          <w:b/>
        </w:rPr>
        <w:t>Inform State</w:t>
      </w:r>
      <w:r w:rsidRPr="00565B18">
        <w:t xml:space="preserve">):  </w:t>
      </w:r>
      <w:r w:rsidR="00640755" w:rsidRPr="00565B18">
        <w:t xml:space="preserve">The </w:t>
      </w:r>
      <w:r w:rsidR="00C325E5" w:rsidRPr="00565B18">
        <w:t>D&amp;C Contractor</w:t>
      </w:r>
      <w:r w:rsidR="00CA4034" w:rsidRPr="00565B18">
        <w:t xml:space="preserve"> </w:t>
      </w:r>
      <w:r w:rsidR="00640755" w:rsidRPr="00565B18">
        <w:t xml:space="preserve">must inform the State when a demand is made under the </w:t>
      </w:r>
      <w:r w:rsidR="006B4F4C" w:rsidRPr="00565B18">
        <w:t xml:space="preserve">D&amp;C Contractor </w:t>
      </w:r>
      <w:r w:rsidR="00640755" w:rsidRPr="00565B18">
        <w:t xml:space="preserve">Construction </w:t>
      </w:r>
      <w:r w:rsidR="009D1170" w:rsidRPr="00565B18">
        <w:t>Bond</w:t>
      </w:r>
      <w:r w:rsidR="00C23ACB" w:rsidRPr="00565B18">
        <w:t xml:space="preserve"> promptly after it becomes aware of such demand</w:t>
      </w:r>
      <w:r w:rsidR="00640755" w:rsidRPr="00565B18">
        <w:t>.</w:t>
      </w:r>
    </w:p>
    <w:p w14:paraId="1784F028" w14:textId="631366F4" w:rsidR="009145D5" w:rsidRPr="00565B18" w:rsidRDefault="009145D5" w:rsidP="005C0FF1">
      <w:pPr>
        <w:pStyle w:val="Heading3"/>
      </w:pPr>
      <w:r w:rsidRPr="00565B18">
        <w:t>(</w:t>
      </w:r>
      <w:r w:rsidRPr="00565B18">
        <w:rPr>
          <w:b/>
        </w:rPr>
        <w:t>State Liability</w:t>
      </w:r>
      <w:r w:rsidRPr="00565B18">
        <w:t>): Without limiting the D&amp;C Contractor's rights against Project Co</w:t>
      </w:r>
      <w:r w:rsidR="00C24D2B" w:rsidRPr="00565B18">
        <w:t>,</w:t>
      </w:r>
      <w:r w:rsidRPr="00565B18">
        <w:t xml:space="preserve"> if a demand is made </w:t>
      </w:r>
      <w:r w:rsidR="00C23ACB" w:rsidRPr="00565B18">
        <w:t xml:space="preserve">by the State under the D&amp;C Contractor Construction Bond </w:t>
      </w:r>
      <w:r w:rsidRPr="00565B18">
        <w:t>that is not permitted under the D&amp;C Contract, the State will have no Liability to the D&amp;C Contractor, and the D&amp;C Contractor releases the State from and against any Claim the D&amp;C Contractor may have, arising in connection with the State requiring Project Co to make a demand under the</w:t>
      </w:r>
      <w:r w:rsidR="008B2098" w:rsidRPr="00565B18">
        <w:t xml:space="preserve"> D&amp;C Contractor</w:t>
      </w:r>
      <w:r w:rsidRPr="00565B18">
        <w:t xml:space="preserve"> Construction Bond as contemplated by clause </w:t>
      </w:r>
      <w:r w:rsidR="000C126A" w:rsidRPr="00565B18">
        <w:fldChar w:fldCharType="begin"/>
      </w:r>
      <w:r w:rsidR="000C126A" w:rsidRPr="00565B18">
        <w:instrText xml:space="preserve"> REF _Ref304187674 \w \h </w:instrText>
      </w:r>
      <w:r w:rsidR="00387EA3" w:rsidRPr="00565B18">
        <w:instrText xml:space="preserve"> \* MERGEFORMAT </w:instrText>
      </w:r>
      <w:r w:rsidR="000C126A" w:rsidRPr="00565B18">
        <w:fldChar w:fldCharType="separate"/>
      </w:r>
      <w:r w:rsidR="00AE54CC" w:rsidRPr="00565B18">
        <w:t>3.6(a)</w:t>
      </w:r>
      <w:r w:rsidR="000C126A" w:rsidRPr="00565B18">
        <w:fldChar w:fldCharType="end"/>
      </w:r>
      <w:r w:rsidRPr="00565B18">
        <w:t xml:space="preserve">. </w:t>
      </w:r>
    </w:p>
    <w:p w14:paraId="61FDF4BD" w14:textId="45E98E56" w:rsidR="00363259" w:rsidRPr="00565B18" w:rsidRDefault="00640755" w:rsidP="005C0FF1">
      <w:pPr>
        <w:pStyle w:val="Heading1"/>
      </w:pPr>
      <w:bookmarkStart w:id="105" w:name="_Ref304186164"/>
      <w:bookmarkStart w:id="106" w:name="_Ref370416000"/>
      <w:bookmarkStart w:id="107" w:name="_Toc518545091"/>
      <w:bookmarkStart w:id="108" w:name="_Toc145593599"/>
      <w:r w:rsidRPr="00565B18">
        <w:t xml:space="preserve">Representations and </w:t>
      </w:r>
      <w:r w:rsidR="001F5A65" w:rsidRPr="00565B18">
        <w:t>w</w:t>
      </w:r>
      <w:r w:rsidRPr="00565B18">
        <w:t xml:space="preserve">arranties by </w:t>
      </w:r>
      <w:bookmarkEnd w:id="105"/>
      <w:r w:rsidR="00791F6B" w:rsidRPr="00565B18">
        <w:t xml:space="preserve">D&amp;C </w:t>
      </w:r>
      <w:r w:rsidR="00C076E1" w:rsidRPr="00565B18">
        <w:t>Parties</w:t>
      </w:r>
      <w:bookmarkEnd w:id="106"/>
      <w:bookmarkEnd w:id="107"/>
      <w:bookmarkEnd w:id="108"/>
      <w:r w:rsidR="007674FF" w:rsidRPr="00565B18">
        <w:t xml:space="preserve"> </w:t>
      </w:r>
    </w:p>
    <w:p w14:paraId="66A2D811" w14:textId="2C064047" w:rsidR="00640755" w:rsidRPr="00565B18" w:rsidRDefault="00640755" w:rsidP="00640755">
      <w:pPr>
        <w:pStyle w:val="IndentParaLevel1"/>
        <w:rPr>
          <w:rFonts w:cs="Arial"/>
        </w:rPr>
      </w:pPr>
      <w:r w:rsidRPr="00565B18">
        <w:rPr>
          <w:rFonts w:cs="Arial"/>
        </w:rPr>
        <w:t xml:space="preserve">The </w:t>
      </w:r>
      <w:r w:rsidR="00CA4034" w:rsidRPr="00565B18">
        <w:rPr>
          <w:rFonts w:cs="Arial"/>
        </w:rPr>
        <w:t>D</w:t>
      </w:r>
      <w:r w:rsidR="00791F6B" w:rsidRPr="00565B18">
        <w:rPr>
          <w:rFonts w:cs="Arial"/>
        </w:rPr>
        <w:t xml:space="preserve">&amp;C </w:t>
      </w:r>
      <w:r w:rsidR="00CA4034" w:rsidRPr="00565B18">
        <w:rPr>
          <w:rFonts w:cs="Arial"/>
        </w:rPr>
        <w:t>Parties</w:t>
      </w:r>
      <w:r w:rsidR="007952E5" w:rsidRPr="00565B18">
        <w:rPr>
          <w:rFonts w:cs="Arial"/>
        </w:rPr>
        <w:t xml:space="preserve"> each </w:t>
      </w:r>
      <w:r w:rsidRPr="00565B18">
        <w:rPr>
          <w:rFonts w:cs="Arial"/>
        </w:rPr>
        <w:t>represent and warrant for the benefit of the State</w:t>
      </w:r>
      <w:r w:rsidR="00AA573A" w:rsidRPr="00565B18">
        <w:rPr>
          <w:rFonts w:cs="Arial"/>
        </w:rPr>
        <w:t xml:space="preserve"> </w:t>
      </w:r>
      <w:r w:rsidRPr="00565B18">
        <w:rPr>
          <w:rFonts w:cs="Arial"/>
        </w:rPr>
        <w:t>that:</w:t>
      </w:r>
    </w:p>
    <w:p w14:paraId="1047E31D" w14:textId="06DC9EC4" w:rsidR="00836CF2" w:rsidRPr="00565B18" w:rsidRDefault="00836CF2" w:rsidP="00C10B5B">
      <w:pPr>
        <w:pStyle w:val="Heading3"/>
      </w:pPr>
      <w:r w:rsidRPr="00565B18">
        <w:t>(</w:t>
      </w:r>
      <w:r w:rsidRPr="00565B18">
        <w:rPr>
          <w:b/>
        </w:rPr>
        <w:t>power to execute</w:t>
      </w:r>
      <w:r w:rsidR="00C23ACB" w:rsidRPr="00565B18">
        <w:rPr>
          <w:b/>
        </w:rPr>
        <w:t xml:space="preserve"> and perform</w:t>
      </w:r>
      <w:r w:rsidRPr="00565B18">
        <w:t xml:space="preserve">):  it has the power to execute, deliver and </w:t>
      </w:r>
      <w:r w:rsidR="00C23ACB" w:rsidRPr="00565B18">
        <w:t xml:space="preserve">perform </w:t>
      </w:r>
      <w:r w:rsidRPr="00565B18">
        <w:t xml:space="preserve">its obligations under </w:t>
      </w:r>
      <w:r w:rsidR="00DF5131" w:rsidRPr="00565B18">
        <w:t xml:space="preserve">this Deed, the </w:t>
      </w:r>
      <w:r w:rsidR="00C325E5" w:rsidRPr="00565B18">
        <w:t>D&amp;C Contract</w:t>
      </w:r>
      <w:r w:rsidR="00DF5131" w:rsidRPr="00565B18">
        <w:t xml:space="preserve"> and each other Project Document to which it is a party</w:t>
      </w:r>
      <w:r w:rsidRPr="00565B18">
        <w:t xml:space="preserve"> and all necessary action has been taken to authorise that execution, delivery and performance;</w:t>
      </w:r>
    </w:p>
    <w:p w14:paraId="30E08855" w14:textId="58C376CE" w:rsidR="001760D1" w:rsidRPr="00565B18" w:rsidRDefault="001760D1" w:rsidP="00C10B5B">
      <w:pPr>
        <w:pStyle w:val="Heading3"/>
      </w:pPr>
      <w:r w:rsidRPr="00565B18">
        <w:t>(</w:t>
      </w:r>
      <w:r w:rsidRPr="00565B18">
        <w:rPr>
          <w:b/>
        </w:rPr>
        <w:t>legality</w:t>
      </w:r>
      <w:r w:rsidRPr="00565B18">
        <w:t xml:space="preserve">):  the execution, delivery and performance of </w:t>
      </w:r>
      <w:r w:rsidR="00DF5131" w:rsidRPr="00565B18">
        <w:t xml:space="preserve">this Deed, the </w:t>
      </w:r>
      <w:r w:rsidR="00C325E5" w:rsidRPr="00565B18">
        <w:t>D&amp;C Contract</w:t>
      </w:r>
      <w:r w:rsidR="00DF5131" w:rsidRPr="00565B18">
        <w:t xml:space="preserve"> and </w:t>
      </w:r>
      <w:r w:rsidRPr="00565B18">
        <w:t xml:space="preserve">each </w:t>
      </w:r>
      <w:r w:rsidR="00DF5131" w:rsidRPr="00565B18">
        <w:t xml:space="preserve">other </w:t>
      </w:r>
      <w:r w:rsidRPr="00565B18">
        <w:t>Project Document to which it is a party does not violate any Law, document or agreement to which it is a party or which is binding on it or any of its assets;</w:t>
      </w:r>
    </w:p>
    <w:p w14:paraId="30DAF295" w14:textId="5DB1A01D" w:rsidR="00C10B5B" w:rsidRPr="00565B18" w:rsidRDefault="00C10B5B" w:rsidP="00C10B5B">
      <w:pPr>
        <w:pStyle w:val="Heading3"/>
      </w:pPr>
      <w:r w:rsidRPr="00565B18">
        <w:t>(</w:t>
      </w:r>
      <w:r w:rsidRPr="00565B18">
        <w:rPr>
          <w:b/>
        </w:rPr>
        <w:t>validity</w:t>
      </w:r>
      <w:r w:rsidRPr="00565B18">
        <w:t xml:space="preserve">):  </w:t>
      </w:r>
      <w:r w:rsidR="00C23ACB" w:rsidRPr="00565B18">
        <w:t xml:space="preserve">each of its obligations under </w:t>
      </w:r>
      <w:r w:rsidRPr="00565B18">
        <w:t xml:space="preserve">this Deed, the </w:t>
      </w:r>
      <w:r w:rsidR="00C325E5" w:rsidRPr="00565B18">
        <w:t>D&amp;C Contract</w:t>
      </w:r>
      <w:r w:rsidRPr="00565B18">
        <w:t xml:space="preserve"> and each other Project Document to which it is a party </w:t>
      </w:r>
      <w:r w:rsidR="00C2004B" w:rsidRPr="00565B18">
        <w:t xml:space="preserve">is </w:t>
      </w:r>
      <w:r w:rsidRPr="00565B18">
        <w:t>valid and legally binding on it in accordance with its terms</w:t>
      </w:r>
      <w:r w:rsidR="00222518" w:rsidRPr="00565B18">
        <w:t>;</w:t>
      </w:r>
    </w:p>
    <w:p w14:paraId="5A98FF77" w14:textId="77777777" w:rsidR="001760D1" w:rsidRPr="00565B18" w:rsidRDefault="001760D1" w:rsidP="0039309A">
      <w:pPr>
        <w:pStyle w:val="Heading3"/>
      </w:pPr>
      <w:bookmarkStart w:id="109" w:name="_Ref55233616"/>
      <w:r w:rsidRPr="00565B18">
        <w:t>(</w:t>
      </w:r>
      <w:r w:rsidRPr="00565B18">
        <w:rPr>
          <w:b/>
        </w:rPr>
        <w:t>registration</w:t>
      </w:r>
      <w:r w:rsidRPr="00565B18">
        <w:t>):  it is duly registered, properly constituted and remains in existence;</w:t>
      </w:r>
      <w:bookmarkEnd w:id="109"/>
    </w:p>
    <w:p w14:paraId="3A8D610E" w14:textId="02586C3B" w:rsidR="00C2004B" w:rsidRPr="00565B18" w:rsidRDefault="00C2004B" w:rsidP="00C2004B">
      <w:pPr>
        <w:pStyle w:val="Heading3"/>
      </w:pPr>
      <w:r w:rsidRPr="00565B18">
        <w:t>(</w:t>
      </w:r>
      <w:r w:rsidRPr="00565B18">
        <w:rPr>
          <w:b/>
        </w:rPr>
        <w:t>necessary licences</w:t>
      </w:r>
      <w:r w:rsidRPr="00565B18">
        <w:t>): it holds and will continue to hold all licences, registrations, accreditations and certifications that it is required by Law to hold in order to lawfully execute, deliver and perform its obligations under this Deed, the D&amp;C Contract and each other Project Document to which it is a party;</w:t>
      </w:r>
    </w:p>
    <w:p w14:paraId="60D20123" w14:textId="4273F5F9" w:rsidR="00C2004B" w:rsidRPr="00565B18" w:rsidRDefault="001760D1" w:rsidP="0039309A">
      <w:pPr>
        <w:pStyle w:val="Heading3"/>
      </w:pPr>
      <w:r w:rsidRPr="00565B18">
        <w:t>(</w:t>
      </w:r>
      <w:r w:rsidRPr="00565B18">
        <w:rPr>
          <w:b/>
        </w:rPr>
        <w:t>information true and correct</w:t>
      </w:r>
      <w:r w:rsidRPr="00565B18">
        <w:t>):  all information provided</w:t>
      </w:r>
      <w:r w:rsidR="00E50B08" w:rsidRPr="00565B18">
        <w:t xml:space="preserve"> by it</w:t>
      </w:r>
      <w:r w:rsidRPr="00565B18">
        <w:t xml:space="preserve"> to the State is true and correct </w:t>
      </w:r>
      <w:r w:rsidR="00C2004B" w:rsidRPr="00565B18">
        <w:t>at the time it was provided to the State;</w:t>
      </w:r>
    </w:p>
    <w:p w14:paraId="73828E81" w14:textId="5482CE87" w:rsidR="001760D1" w:rsidRPr="00565B18" w:rsidRDefault="00C2004B" w:rsidP="0039309A">
      <w:pPr>
        <w:pStyle w:val="Heading3"/>
      </w:pPr>
      <w:r w:rsidRPr="00565B18">
        <w:t>(</w:t>
      </w:r>
      <w:r w:rsidRPr="00565B18">
        <w:rPr>
          <w:b/>
        </w:rPr>
        <w:t>material facts</w:t>
      </w:r>
      <w:r w:rsidRPr="00565B18">
        <w:t xml:space="preserve">): </w:t>
      </w:r>
      <w:r w:rsidR="001760D1" w:rsidRPr="00565B18">
        <w:t>no D&amp;C Party is aware of any material facts or circumstances that have not been disclosed to the State and which might, if disclosed, materially adversely affect the decision of a prudent person considering whether or not to enter into this Deed</w:t>
      </w:r>
      <w:r w:rsidR="00102FCC" w:rsidRPr="00565B18">
        <w:t xml:space="preserve"> or to consent to the entry into the </w:t>
      </w:r>
      <w:r w:rsidR="00C325E5" w:rsidRPr="00565B18">
        <w:t>D&amp;C Contract</w:t>
      </w:r>
      <w:r w:rsidR="001760D1" w:rsidRPr="00565B18">
        <w:t>;</w:t>
      </w:r>
    </w:p>
    <w:p w14:paraId="72A1CF31" w14:textId="4BF85FC0" w:rsidR="00640755" w:rsidRPr="00565B18" w:rsidRDefault="00640755" w:rsidP="005C0FF1">
      <w:pPr>
        <w:pStyle w:val="Heading3"/>
      </w:pPr>
      <w:r w:rsidRPr="00565B18">
        <w:lastRenderedPageBreak/>
        <w:t>(</w:t>
      </w:r>
      <w:r w:rsidRPr="00565B18">
        <w:rPr>
          <w:b/>
        </w:rPr>
        <w:t>litigation</w:t>
      </w:r>
      <w:r w:rsidRPr="00565B18">
        <w:t>):</w:t>
      </w:r>
      <w:r w:rsidR="005C0FF1" w:rsidRPr="00565B18">
        <w:t xml:space="preserve"> </w:t>
      </w:r>
      <w:r w:rsidRPr="00565B18">
        <w:t xml:space="preserve"> no Claim against it is current or pending or (to its knowledge) is threatened, which will or is likely to have a material adverse effect upon </w:t>
      </w:r>
      <w:r w:rsidR="007952E5" w:rsidRPr="00565B18">
        <w:t>it</w:t>
      </w:r>
      <w:r w:rsidRPr="00565B18">
        <w:t xml:space="preserve"> or </w:t>
      </w:r>
      <w:r w:rsidR="007952E5" w:rsidRPr="00565B18">
        <w:t>its</w:t>
      </w:r>
      <w:r w:rsidRPr="00565B18">
        <w:t xml:space="preserve"> ability to perform its financial and other obligations under </w:t>
      </w:r>
      <w:r w:rsidR="00DF5131" w:rsidRPr="00565B18">
        <w:t xml:space="preserve">this Deed, the </w:t>
      </w:r>
      <w:r w:rsidR="00C325E5" w:rsidRPr="00565B18">
        <w:t>D&amp;C Contract</w:t>
      </w:r>
      <w:r w:rsidR="00DF5131" w:rsidRPr="00565B18">
        <w:t xml:space="preserve"> or any other</w:t>
      </w:r>
      <w:r w:rsidRPr="00565B18">
        <w:t xml:space="preserve"> Project Document to which it is a party;</w:t>
      </w:r>
      <w:r w:rsidR="00A12EF4" w:rsidRPr="00565B18">
        <w:t xml:space="preserve"> </w:t>
      </w:r>
    </w:p>
    <w:p w14:paraId="44966D08" w14:textId="77777777" w:rsidR="00640755" w:rsidRPr="00565B18" w:rsidRDefault="00640755" w:rsidP="005C0FF1">
      <w:pPr>
        <w:pStyle w:val="Heading3"/>
      </w:pPr>
      <w:r w:rsidRPr="00565B18">
        <w:t>(</w:t>
      </w:r>
      <w:r w:rsidR="00C076E1" w:rsidRPr="00565B18">
        <w:rPr>
          <w:b/>
        </w:rPr>
        <w:t>Insolvency Event</w:t>
      </w:r>
      <w:r w:rsidRPr="00565B18">
        <w:t>):</w:t>
      </w:r>
      <w:r w:rsidR="005C0FF1" w:rsidRPr="00565B18">
        <w:t xml:space="preserve"> </w:t>
      </w:r>
      <w:r w:rsidRPr="00565B18">
        <w:t xml:space="preserve"> </w:t>
      </w:r>
      <w:r w:rsidR="00FA4209" w:rsidRPr="00565B18">
        <w:t>no Insolvency Event has occurred in respect of it</w:t>
      </w:r>
      <w:r w:rsidRPr="00565B18">
        <w:t>;</w:t>
      </w:r>
    </w:p>
    <w:p w14:paraId="59E1AAD7" w14:textId="77777777" w:rsidR="00640755" w:rsidRPr="00565B18" w:rsidRDefault="00640755" w:rsidP="00EC44FA">
      <w:pPr>
        <w:pStyle w:val="Heading3"/>
        <w:keepNext/>
      </w:pPr>
      <w:r w:rsidRPr="00565B18">
        <w:t>(</w:t>
      </w:r>
      <w:r w:rsidRPr="00565B18">
        <w:rPr>
          <w:b/>
        </w:rPr>
        <w:t>accounts</w:t>
      </w:r>
      <w:r w:rsidRPr="00565B18">
        <w:t>):</w:t>
      </w:r>
      <w:r w:rsidR="00D30C38" w:rsidRPr="00565B18">
        <w:t xml:space="preserve"> in respect of its accounts:</w:t>
      </w:r>
    </w:p>
    <w:p w14:paraId="4163D944" w14:textId="77777777" w:rsidR="00640755" w:rsidRPr="00565B18" w:rsidRDefault="00640755" w:rsidP="005C0FF1">
      <w:pPr>
        <w:pStyle w:val="Heading4"/>
        <w:rPr>
          <w:rFonts w:cs="Arial"/>
        </w:rPr>
      </w:pPr>
      <w:r w:rsidRPr="00565B18">
        <w:rPr>
          <w:rFonts w:cs="Arial"/>
        </w:rPr>
        <w:t xml:space="preserve">its most recent consolidated audited (if the requirement for auditing is applicable) accounts give a true and fair view of its and its </w:t>
      </w:r>
      <w:r w:rsidR="00C076E1" w:rsidRPr="00565B18">
        <w:rPr>
          <w:rFonts w:cs="Arial"/>
        </w:rPr>
        <w:t>s</w:t>
      </w:r>
      <w:r w:rsidRPr="00565B18">
        <w:rPr>
          <w:rFonts w:cs="Arial"/>
        </w:rPr>
        <w:t xml:space="preserve">ubsidiaries' state of affairs as at the date to which they relate and the results of its and its </w:t>
      </w:r>
      <w:r w:rsidR="00C076E1" w:rsidRPr="00565B18">
        <w:rPr>
          <w:rFonts w:cs="Arial"/>
        </w:rPr>
        <w:t>s</w:t>
      </w:r>
      <w:r w:rsidRPr="00565B18">
        <w:rPr>
          <w:rFonts w:cs="Arial"/>
        </w:rPr>
        <w:t>ubsidiaries' operations for the accounting period ended on such date;</w:t>
      </w:r>
    </w:p>
    <w:p w14:paraId="2E92D368" w14:textId="77777777" w:rsidR="00640755" w:rsidRPr="00565B18" w:rsidRDefault="00640755" w:rsidP="005C0FF1">
      <w:pPr>
        <w:pStyle w:val="Heading4"/>
        <w:rPr>
          <w:rFonts w:cs="Arial"/>
        </w:rPr>
      </w:pPr>
      <w:r w:rsidRPr="00565B18">
        <w:rPr>
          <w:rFonts w:cs="Arial"/>
        </w:rPr>
        <w:t xml:space="preserve">there has been no material </w:t>
      </w:r>
      <w:r w:rsidR="00A14246" w:rsidRPr="00565B18">
        <w:rPr>
          <w:rFonts w:cs="Arial"/>
        </w:rPr>
        <w:t xml:space="preserve">adverse </w:t>
      </w:r>
      <w:r w:rsidRPr="00565B18">
        <w:rPr>
          <w:rFonts w:cs="Arial"/>
        </w:rPr>
        <w:t xml:space="preserve">change in its or its </w:t>
      </w:r>
      <w:r w:rsidR="00C076E1" w:rsidRPr="00565B18">
        <w:rPr>
          <w:rFonts w:cs="Arial"/>
        </w:rPr>
        <w:t>s</w:t>
      </w:r>
      <w:r w:rsidRPr="00565B18">
        <w:rPr>
          <w:rFonts w:cs="Arial"/>
        </w:rPr>
        <w:t>ubsidiaries' state of affairs since such date; and</w:t>
      </w:r>
    </w:p>
    <w:p w14:paraId="51C4FE1E" w14:textId="77777777" w:rsidR="00640755" w:rsidRPr="00565B18" w:rsidRDefault="00640755" w:rsidP="005C0FF1">
      <w:pPr>
        <w:pStyle w:val="Heading4"/>
        <w:rPr>
          <w:rFonts w:cs="Arial"/>
        </w:rPr>
      </w:pPr>
      <w:r w:rsidRPr="00565B18">
        <w:rPr>
          <w:rFonts w:cs="Arial"/>
        </w:rPr>
        <w:t xml:space="preserve">such accounts have been prepared in accordance with the Corporations Act and accounting principles and practices generally accepted in Australia consistently applied, except to the extent of departures from such principles and practices disclosed in such accounts; </w:t>
      </w:r>
    </w:p>
    <w:p w14:paraId="0D55ADBA" w14:textId="77777777" w:rsidR="00640755" w:rsidRPr="00565B18" w:rsidRDefault="00640755" w:rsidP="005C0FF1">
      <w:pPr>
        <w:pStyle w:val="Heading3"/>
      </w:pPr>
      <w:r w:rsidRPr="00565B18">
        <w:t>(</w:t>
      </w:r>
      <w:r w:rsidRPr="00565B18">
        <w:rPr>
          <w:b/>
        </w:rPr>
        <w:t>no default</w:t>
      </w:r>
      <w:r w:rsidRPr="00565B18">
        <w:t>):</w:t>
      </w:r>
    </w:p>
    <w:p w14:paraId="2AF67078" w14:textId="77777777" w:rsidR="00640755" w:rsidRPr="00565B18" w:rsidRDefault="00640755" w:rsidP="005C0FF1">
      <w:pPr>
        <w:pStyle w:val="Heading4"/>
        <w:rPr>
          <w:rFonts w:cs="Arial"/>
        </w:rPr>
      </w:pPr>
      <w:r w:rsidRPr="00565B18">
        <w:rPr>
          <w:rFonts w:cs="Arial"/>
        </w:rPr>
        <w:t xml:space="preserve">it is not in default under any document or agreement binding on it or its assets which relates to </w:t>
      </w:r>
      <w:r w:rsidR="00223D28" w:rsidRPr="00565B18">
        <w:rPr>
          <w:rFonts w:cs="Arial"/>
        </w:rPr>
        <w:t>f</w:t>
      </w:r>
      <w:r w:rsidRPr="00565B18">
        <w:rPr>
          <w:rFonts w:cs="Arial"/>
        </w:rPr>
        <w:t xml:space="preserve">inancial </w:t>
      </w:r>
      <w:r w:rsidR="00223D28" w:rsidRPr="00565B18">
        <w:rPr>
          <w:rFonts w:cs="Arial"/>
        </w:rPr>
        <w:t>i</w:t>
      </w:r>
      <w:r w:rsidRPr="00565B18">
        <w:rPr>
          <w:rFonts w:cs="Arial"/>
        </w:rPr>
        <w:t>ndebtedness; and</w:t>
      </w:r>
    </w:p>
    <w:p w14:paraId="4B457267" w14:textId="77777777" w:rsidR="00640755" w:rsidRPr="00565B18" w:rsidRDefault="00640755" w:rsidP="00B7370B">
      <w:pPr>
        <w:pStyle w:val="Heading4"/>
        <w:rPr>
          <w:rFonts w:cs="Arial"/>
        </w:rPr>
      </w:pPr>
      <w:r w:rsidRPr="00565B18">
        <w:rPr>
          <w:rFonts w:cs="Arial"/>
        </w:rPr>
        <w:t>nothing has occurred</w:t>
      </w:r>
      <w:r w:rsidR="007600A9" w:rsidRPr="00565B18">
        <w:rPr>
          <w:rFonts w:cs="Arial"/>
        </w:rPr>
        <w:t>,</w:t>
      </w:r>
      <w:r w:rsidRPr="00565B18">
        <w:rPr>
          <w:rFonts w:cs="Arial"/>
        </w:rPr>
        <w:t xml:space="preserve"> which would, with the giving of notice and/or lapse of time, constitute an event of default, cancellation, prepayment event (pursuant to a bona fide right to exercise prepayment) or similar event (whatever called) under any such document or agreement,</w:t>
      </w:r>
    </w:p>
    <w:p w14:paraId="4242A5D8" w14:textId="77777777" w:rsidR="00640755" w:rsidRPr="00565B18" w:rsidRDefault="00640755" w:rsidP="005C0FF1">
      <w:pPr>
        <w:pStyle w:val="IndentParaLevel2"/>
        <w:rPr>
          <w:rFonts w:cs="Arial"/>
        </w:rPr>
      </w:pPr>
      <w:r w:rsidRPr="00565B18">
        <w:rPr>
          <w:rFonts w:cs="Arial"/>
        </w:rPr>
        <w:t xml:space="preserve">and which would have a Material Adverse Effect; </w:t>
      </w:r>
    </w:p>
    <w:p w14:paraId="11E133CD" w14:textId="77777777" w:rsidR="00640755" w:rsidRPr="00565B18" w:rsidRDefault="005C0FF1" w:rsidP="005C0FF1">
      <w:pPr>
        <w:pStyle w:val="Heading3"/>
      </w:pPr>
      <w:r w:rsidRPr="00565B18">
        <w:t>(</w:t>
      </w:r>
      <w:r w:rsidR="00640755" w:rsidRPr="00565B18">
        <w:rPr>
          <w:b/>
        </w:rPr>
        <w:t>no immunity</w:t>
      </w:r>
      <w:r w:rsidR="00640755" w:rsidRPr="00565B18">
        <w:t>):</w:t>
      </w:r>
      <w:r w:rsidRPr="00565B18">
        <w:t xml:space="preserve"> </w:t>
      </w:r>
      <w:r w:rsidR="00640755" w:rsidRPr="00565B18">
        <w:t xml:space="preserve"> neither it nor any of its assets enjoys any immunity from set off, suit or execution; and</w:t>
      </w:r>
    </w:p>
    <w:p w14:paraId="078CFB45" w14:textId="01C8E5AD" w:rsidR="00640755" w:rsidRPr="00565B18" w:rsidRDefault="00640755" w:rsidP="005C0FF1">
      <w:pPr>
        <w:pStyle w:val="Heading3"/>
      </w:pPr>
      <w:r w:rsidRPr="00565B18">
        <w:t>(</w:t>
      </w:r>
      <w:r w:rsidRPr="00565B18">
        <w:rPr>
          <w:b/>
        </w:rPr>
        <w:t>own investigations</w:t>
      </w:r>
      <w:r w:rsidRPr="00565B18">
        <w:t>):</w:t>
      </w:r>
      <w:r w:rsidR="005C0FF1" w:rsidRPr="00565B18">
        <w:t xml:space="preserve"> </w:t>
      </w:r>
      <w:r w:rsidRPr="00565B18">
        <w:t xml:space="preserve"> in entering into </w:t>
      </w:r>
      <w:r w:rsidR="00DF5131" w:rsidRPr="00565B18">
        <w:t xml:space="preserve">this Deed, the </w:t>
      </w:r>
      <w:r w:rsidR="00C325E5" w:rsidRPr="00565B18">
        <w:t>D&amp;C Contract</w:t>
      </w:r>
      <w:r w:rsidR="00DF5131" w:rsidRPr="00565B18">
        <w:t xml:space="preserve"> and any other</w:t>
      </w:r>
      <w:r w:rsidRPr="00565B18">
        <w:t xml:space="preserve"> Project Document to which it is a party it relied upon its own investigations and has not relied upon any representation or warranty about its subject matter by the State, Project Co or any other person</w:t>
      </w:r>
      <w:r w:rsidR="003A3276" w:rsidRPr="00565B18">
        <w:t xml:space="preserve"> unless in respect of Project Co or any other person, other than the State or a</w:t>
      </w:r>
      <w:r w:rsidR="00C336F6" w:rsidRPr="00565B18">
        <w:t>n</w:t>
      </w:r>
      <w:r w:rsidR="00CA0571" w:rsidRPr="00565B18">
        <w:t xml:space="preserve">y </w:t>
      </w:r>
      <w:r w:rsidR="003400E0" w:rsidRPr="00565B18">
        <w:t xml:space="preserve">State </w:t>
      </w:r>
      <w:r w:rsidR="003A3276" w:rsidRPr="00565B18">
        <w:t xml:space="preserve">Associate, it is expressly permitted to do so </w:t>
      </w:r>
      <w:r w:rsidR="00102FCC" w:rsidRPr="00565B18">
        <w:t>in accordance with</w:t>
      </w:r>
      <w:r w:rsidR="003A3276" w:rsidRPr="00565B18">
        <w:t xml:space="preserve"> a Project Document to which it is a party</w:t>
      </w:r>
      <w:r w:rsidRPr="00565B18">
        <w:t>.</w:t>
      </w:r>
      <w:r w:rsidR="00A12EF4" w:rsidRPr="00565B18">
        <w:t xml:space="preserve"> </w:t>
      </w:r>
    </w:p>
    <w:p w14:paraId="46903798" w14:textId="131FDF0A" w:rsidR="00640755" w:rsidRPr="00565B18" w:rsidRDefault="00640755" w:rsidP="005C0FF1">
      <w:pPr>
        <w:pStyle w:val="Heading1"/>
      </w:pPr>
      <w:bookmarkStart w:id="110" w:name="_Toc518545092"/>
      <w:bookmarkStart w:id="111" w:name="_Ref528163870"/>
      <w:bookmarkStart w:id="112" w:name="_Toc145593600"/>
      <w:r w:rsidRPr="00565B18">
        <w:t xml:space="preserve">Undertakings of </w:t>
      </w:r>
      <w:r w:rsidR="00791F6B" w:rsidRPr="00565B18">
        <w:t xml:space="preserve">D&amp;C </w:t>
      </w:r>
      <w:r w:rsidR="00C076E1" w:rsidRPr="00565B18">
        <w:t>Parties</w:t>
      </w:r>
      <w:bookmarkEnd w:id="110"/>
      <w:bookmarkEnd w:id="111"/>
      <w:bookmarkEnd w:id="112"/>
    </w:p>
    <w:p w14:paraId="25B19E88" w14:textId="77777777" w:rsidR="00640755" w:rsidRPr="00565B18" w:rsidRDefault="00640755" w:rsidP="005C0FF1">
      <w:pPr>
        <w:pStyle w:val="Heading2"/>
        <w:rPr>
          <w:rFonts w:cs="Arial"/>
        </w:rPr>
      </w:pPr>
      <w:bookmarkStart w:id="113" w:name="_Toc518545093"/>
      <w:bookmarkStart w:id="114" w:name="_Toc145593601"/>
      <w:r w:rsidRPr="00565B18">
        <w:rPr>
          <w:rFonts w:cs="Arial"/>
        </w:rPr>
        <w:t>Undertakings</w:t>
      </w:r>
      <w:bookmarkEnd w:id="113"/>
      <w:bookmarkEnd w:id="114"/>
    </w:p>
    <w:p w14:paraId="2A1B98DB" w14:textId="48BC3729" w:rsidR="00640755" w:rsidRPr="00565B18" w:rsidRDefault="00640755" w:rsidP="00EC44FA">
      <w:pPr>
        <w:pStyle w:val="IndentParaLevel1"/>
        <w:keepNext/>
        <w:rPr>
          <w:rFonts w:cs="Arial"/>
        </w:rPr>
      </w:pPr>
      <w:r w:rsidRPr="00565B18">
        <w:rPr>
          <w:rFonts w:cs="Arial"/>
        </w:rPr>
        <w:t xml:space="preserve">The </w:t>
      </w:r>
      <w:r w:rsidR="00426B72" w:rsidRPr="00565B18">
        <w:rPr>
          <w:rFonts w:cs="Arial"/>
        </w:rPr>
        <w:t>D</w:t>
      </w:r>
      <w:r w:rsidR="00791F6B" w:rsidRPr="00565B18">
        <w:rPr>
          <w:rFonts w:cs="Arial"/>
        </w:rPr>
        <w:t xml:space="preserve">&amp;C </w:t>
      </w:r>
      <w:r w:rsidR="00426B72" w:rsidRPr="00565B18">
        <w:rPr>
          <w:rFonts w:cs="Arial"/>
        </w:rPr>
        <w:t>Parties</w:t>
      </w:r>
      <w:r w:rsidR="00986327" w:rsidRPr="00565B18">
        <w:rPr>
          <w:rFonts w:cs="Arial"/>
        </w:rPr>
        <w:t xml:space="preserve"> each </w:t>
      </w:r>
      <w:r w:rsidRPr="00565B18">
        <w:rPr>
          <w:rFonts w:cs="Arial"/>
        </w:rPr>
        <w:t>undertake to the State as follows:</w:t>
      </w:r>
    </w:p>
    <w:p w14:paraId="7FC3CE0A" w14:textId="24F7FD71" w:rsidR="00640755" w:rsidRPr="00565B18" w:rsidRDefault="00640755" w:rsidP="005C0FF1">
      <w:pPr>
        <w:pStyle w:val="Heading3"/>
      </w:pPr>
      <w:r w:rsidRPr="00565B18">
        <w:t>(</w:t>
      </w:r>
      <w:r w:rsidRPr="00565B18">
        <w:rPr>
          <w:b/>
        </w:rPr>
        <w:t>notification of Default Event</w:t>
      </w:r>
      <w:r w:rsidRPr="00565B18">
        <w:t>):</w:t>
      </w:r>
      <w:r w:rsidR="005C0FF1" w:rsidRPr="00565B18">
        <w:t xml:space="preserve"> </w:t>
      </w:r>
      <w:r w:rsidRPr="00565B18">
        <w:t xml:space="preserve"> </w:t>
      </w:r>
      <w:r w:rsidR="00986327" w:rsidRPr="00565B18">
        <w:t xml:space="preserve">in the case of the </w:t>
      </w:r>
      <w:r w:rsidR="00C325E5" w:rsidRPr="00565B18">
        <w:t>D&amp;C Contractor</w:t>
      </w:r>
      <w:r w:rsidR="00986327" w:rsidRPr="00565B18">
        <w:t xml:space="preserve">, </w:t>
      </w:r>
      <w:r w:rsidRPr="00565B18">
        <w:t xml:space="preserve">it </w:t>
      </w:r>
      <w:r w:rsidR="00102FCC" w:rsidRPr="00565B18">
        <w:t>will</w:t>
      </w:r>
      <w:r w:rsidRPr="00565B18">
        <w:t xml:space="preserve"> notify the State of any Default Event promptly after it gives notice of that Default Event </w:t>
      </w:r>
      <w:r w:rsidR="00D2723D" w:rsidRPr="00565B18">
        <w:t xml:space="preserve">in accordance with </w:t>
      </w:r>
      <w:r w:rsidRPr="00565B18">
        <w:t xml:space="preserve">the </w:t>
      </w:r>
      <w:r w:rsidR="00C325E5" w:rsidRPr="00565B18">
        <w:t>D&amp;C Contract</w:t>
      </w:r>
      <w:r w:rsidRPr="00565B18">
        <w:t>;</w:t>
      </w:r>
    </w:p>
    <w:p w14:paraId="15C45696" w14:textId="50367E55" w:rsidR="00640755" w:rsidRPr="00565B18" w:rsidRDefault="00640755" w:rsidP="005C0FF1">
      <w:pPr>
        <w:pStyle w:val="Heading3"/>
      </w:pPr>
      <w:r w:rsidRPr="00565B18">
        <w:t>(</w:t>
      </w:r>
      <w:r w:rsidRPr="00565B18">
        <w:rPr>
          <w:b/>
        </w:rPr>
        <w:t>documents in relation to Default Event</w:t>
      </w:r>
      <w:r w:rsidRPr="00565B18">
        <w:t>):</w:t>
      </w:r>
      <w:r w:rsidR="005C0FF1" w:rsidRPr="00565B18">
        <w:t xml:space="preserve"> </w:t>
      </w:r>
      <w:r w:rsidRPr="00565B18">
        <w:t xml:space="preserve"> </w:t>
      </w:r>
      <w:r w:rsidR="00986327" w:rsidRPr="00565B18">
        <w:t xml:space="preserve">in the case of the </w:t>
      </w:r>
      <w:r w:rsidR="00C325E5" w:rsidRPr="00565B18">
        <w:t>D&amp;C Contractor</w:t>
      </w:r>
      <w:r w:rsidR="00986327" w:rsidRPr="00565B18">
        <w:t xml:space="preserve">, </w:t>
      </w:r>
      <w:r w:rsidRPr="00565B18">
        <w:t xml:space="preserve">it </w:t>
      </w:r>
      <w:r w:rsidR="00102FCC" w:rsidRPr="00565B18">
        <w:t>will</w:t>
      </w:r>
      <w:r w:rsidRPr="00565B18">
        <w:t xml:space="preserve"> promptly give the State a copy of all documents issued by the </w:t>
      </w:r>
      <w:r w:rsidR="00C325E5" w:rsidRPr="00565B18">
        <w:t>D&amp;C Contractor</w:t>
      </w:r>
      <w:r w:rsidRPr="00565B18">
        <w:t xml:space="preserve"> to Project Co in relation to a Default Event;</w:t>
      </w:r>
    </w:p>
    <w:p w14:paraId="283A8333" w14:textId="77777777" w:rsidR="00640755" w:rsidRPr="00565B18" w:rsidRDefault="00640755" w:rsidP="005C0FF1">
      <w:pPr>
        <w:pStyle w:val="Heading3"/>
      </w:pPr>
      <w:bookmarkStart w:id="115" w:name="_Ref110615087"/>
      <w:r w:rsidRPr="00565B18">
        <w:lastRenderedPageBreak/>
        <w:t>(</w:t>
      </w:r>
      <w:r w:rsidRPr="00565B18">
        <w:rPr>
          <w:b/>
        </w:rPr>
        <w:t>no amendment without consent</w:t>
      </w:r>
      <w:r w:rsidRPr="00565B18">
        <w:t>):</w:t>
      </w:r>
      <w:r w:rsidR="005C0FF1" w:rsidRPr="00565B18">
        <w:t xml:space="preserve"> </w:t>
      </w:r>
      <w:r w:rsidRPr="00565B18">
        <w:t xml:space="preserve"> it </w:t>
      </w:r>
      <w:r w:rsidR="00102FCC" w:rsidRPr="00565B18">
        <w:t>will</w:t>
      </w:r>
      <w:r w:rsidRPr="00565B18">
        <w:t xml:space="preserve"> not, without first obtaining the consent of the State:</w:t>
      </w:r>
      <w:bookmarkEnd w:id="115"/>
    </w:p>
    <w:p w14:paraId="67C7F2AC" w14:textId="77777777" w:rsidR="00640755" w:rsidRPr="00565B18" w:rsidRDefault="00640755" w:rsidP="005C0FF1">
      <w:pPr>
        <w:pStyle w:val="Heading4"/>
        <w:rPr>
          <w:rFonts w:cs="Arial"/>
        </w:rPr>
      </w:pPr>
      <w:r w:rsidRPr="00565B18">
        <w:rPr>
          <w:rFonts w:cs="Arial"/>
        </w:rPr>
        <w:t>make or permit any amendment</w:t>
      </w:r>
      <w:r w:rsidR="00CA2784" w:rsidRPr="00565B18">
        <w:rPr>
          <w:rFonts w:cs="Arial"/>
        </w:rPr>
        <w:t>,</w:t>
      </w:r>
      <w:r w:rsidR="008D5C61" w:rsidRPr="00565B18">
        <w:rPr>
          <w:rFonts w:cs="Arial"/>
        </w:rPr>
        <w:t xml:space="preserve"> </w:t>
      </w:r>
      <w:r w:rsidRPr="00565B18">
        <w:rPr>
          <w:rFonts w:cs="Arial"/>
        </w:rPr>
        <w:t>replacement of</w:t>
      </w:r>
      <w:r w:rsidR="008D5C61" w:rsidRPr="00565B18">
        <w:rPr>
          <w:rFonts w:cs="Arial"/>
        </w:rPr>
        <w:t>,</w:t>
      </w:r>
      <w:r w:rsidRPr="00565B18">
        <w:rPr>
          <w:rFonts w:cs="Arial"/>
        </w:rPr>
        <w:t xml:space="preserve"> or addition to;</w:t>
      </w:r>
    </w:p>
    <w:p w14:paraId="7CB5A4B2" w14:textId="66E15C70" w:rsidR="00640755" w:rsidRPr="00565B18" w:rsidRDefault="00640755" w:rsidP="005C0FF1">
      <w:pPr>
        <w:pStyle w:val="Heading4"/>
        <w:rPr>
          <w:rFonts w:cs="Arial"/>
        </w:rPr>
      </w:pPr>
      <w:r w:rsidRPr="00565B18">
        <w:rPr>
          <w:rFonts w:cs="Arial"/>
        </w:rPr>
        <w:t>subject to clause</w:t>
      </w:r>
      <w:r w:rsidR="00D34CC4" w:rsidRPr="00565B18">
        <w:rPr>
          <w:rFonts w:cs="Arial"/>
        </w:rPr>
        <w:t> </w:t>
      </w:r>
      <w:r w:rsidR="008603AC" w:rsidRPr="00565B18">
        <w:fldChar w:fldCharType="begin"/>
      </w:r>
      <w:r w:rsidR="008603AC" w:rsidRPr="00565B18">
        <w:instrText xml:space="preserve"> REF _Ref304191280 \w \h  \* MERGEFORMAT </w:instrText>
      </w:r>
      <w:r w:rsidR="008603AC" w:rsidRPr="00565B18">
        <w:fldChar w:fldCharType="separate"/>
      </w:r>
      <w:r w:rsidR="00AE54CC" w:rsidRPr="00565B18">
        <w:rPr>
          <w:rFonts w:cs="Arial"/>
        </w:rPr>
        <w:t>6.2</w:t>
      </w:r>
      <w:r w:rsidR="008603AC" w:rsidRPr="00565B18">
        <w:fldChar w:fldCharType="end"/>
      </w:r>
      <w:r w:rsidRPr="00565B18">
        <w:rPr>
          <w:rFonts w:cs="Arial"/>
        </w:rPr>
        <w:t>, terminate, surrender, rescind or accept repudiation of;</w:t>
      </w:r>
    </w:p>
    <w:p w14:paraId="5F7C364D" w14:textId="7A1C6665" w:rsidR="00640755" w:rsidRPr="00565B18" w:rsidRDefault="00640755" w:rsidP="005C0FF1">
      <w:pPr>
        <w:pStyle w:val="Heading4"/>
        <w:rPr>
          <w:rFonts w:cs="Arial"/>
        </w:rPr>
      </w:pPr>
      <w:r w:rsidRPr="00565B18">
        <w:rPr>
          <w:rFonts w:cs="Arial"/>
        </w:rPr>
        <w:t>permit the novation, assignment or substitution of any party's rights, obligations or interest in</w:t>
      </w:r>
      <w:r w:rsidR="003A3276" w:rsidRPr="00565B18">
        <w:rPr>
          <w:rFonts w:cs="Arial"/>
        </w:rPr>
        <w:t xml:space="preserve">, except when in accordance with </w:t>
      </w:r>
      <w:r w:rsidR="00B23AB1" w:rsidRPr="00565B18">
        <w:rPr>
          <w:rFonts w:cs="Arial"/>
        </w:rPr>
        <w:t xml:space="preserve">this Deed or </w:t>
      </w:r>
      <w:r w:rsidR="00A5416E" w:rsidRPr="00565B18">
        <w:rPr>
          <w:rFonts w:cs="Arial"/>
        </w:rPr>
        <w:t>c</w:t>
      </w:r>
      <w:r w:rsidR="003A3276" w:rsidRPr="00565B18">
        <w:rPr>
          <w:rFonts w:cs="Arial"/>
        </w:rPr>
        <w:t>lause</w:t>
      </w:r>
      <w:r w:rsidR="00D34CC4" w:rsidRPr="00565B18">
        <w:rPr>
          <w:rFonts w:cs="Arial"/>
        </w:rPr>
        <w:t> </w:t>
      </w:r>
      <w:r w:rsidR="00582DF0" w:rsidRPr="00565B18">
        <w:rPr>
          <w:rFonts w:cs="Arial"/>
        </w:rPr>
        <w:t>[</w:t>
      </w:r>
      <w:r w:rsidR="00C92837" w:rsidRPr="00565B18">
        <w:rPr>
          <w:rFonts w:cs="Arial"/>
        </w:rPr>
        <w:t>6</w:t>
      </w:r>
      <w:r w:rsidR="00113312" w:rsidRPr="00565B18">
        <w:rPr>
          <w:rFonts w:cs="Arial"/>
        </w:rPr>
        <w:t>.6</w:t>
      </w:r>
      <w:r w:rsidR="00582DF0" w:rsidRPr="00565B18">
        <w:rPr>
          <w:rFonts w:cs="Arial"/>
        </w:rPr>
        <w:t>]</w:t>
      </w:r>
      <w:r w:rsidR="003A3276" w:rsidRPr="00565B18">
        <w:rPr>
          <w:rFonts w:cs="Arial"/>
        </w:rPr>
        <w:t xml:space="preserve"> of the </w:t>
      </w:r>
      <w:r w:rsidR="007674FF" w:rsidRPr="00565B18">
        <w:rPr>
          <w:rFonts w:cs="Arial"/>
        </w:rPr>
        <w:t>Finance Direct Deed</w:t>
      </w:r>
      <w:r w:rsidRPr="00565B18">
        <w:rPr>
          <w:rFonts w:cs="Arial"/>
        </w:rPr>
        <w:t xml:space="preserve">; or </w:t>
      </w:r>
    </w:p>
    <w:p w14:paraId="3B3C08B5" w14:textId="77777777" w:rsidR="00640755" w:rsidRPr="00565B18" w:rsidRDefault="00640755" w:rsidP="005C0FF1">
      <w:pPr>
        <w:pStyle w:val="Heading4"/>
        <w:rPr>
          <w:rFonts w:cs="Arial"/>
        </w:rPr>
      </w:pPr>
      <w:r w:rsidRPr="00565B18">
        <w:rPr>
          <w:rFonts w:cs="Arial"/>
        </w:rPr>
        <w:t>allow any express waiver of its material rights and obligations under,</w:t>
      </w:r>
    </w:p>
    <w:p w14:paraId="0926CE57" w14:textId="55996FD3" w:rsidR="00640755" w:rsidRPr="00565B18" w:rsidRDefault="00737119" w:rsidP="005C0FF1">
      <w:pPr>
        <w:pStyle w:val="IndentParaLevel2"/>
        <w:rPr>
          <w:rFonts w:cs="Arial"/>
        </w:rPr>
      </w:pPr>
      <w:r w:rsidRPr="00565B18">
        <w:rPr>
          <w:rFonts w:cs="Arial"/>
        </w:rPr>
        <w:t>a D&amp;C Document</w:t>
      </w:r>
      <w:r w:rsidR="00640755" w:rsidRPr="00565B18">
        <w:rPr>
          <w:rFonts w:cs="Arial"/>
        </w:rPr>
        <w:t xml:space="preserve">, provided that the State will not withhold its consent </w:t>
      </w:r>
      <w:r w:rsidR="006C367A" w:rsidRPr="00565B18">
        <w:rPr>
          <w:rFonts w:cs="Arial"/>
        </w:rPr>
        <w:t>where the State has given, or is required to give, an equivalent consent under the Project Deed</w:t>
      </w:r>
      <w:r w:rsidR="00640755" w:rsidRPr="00565B18">
        <w:rPr>
          <w:rFonts w:cs="Arial"/>
        </w:rPr>
        <w:t>;</w:t>
      </w:r>
    </w:p>
    <w:p w14:paraId="30C69721" w14:textId="05F91344" w:rsidR="00640755" w:rsidRPr="00565B18" w:rsidRDefault="00640755" w:rsidP="005C0FF1">
      <w:pPr>
        <w:pStyle w:val="Heading3"/>
      </w:pPr>
      <w:r w:rsidRPr="00565B18">
        <w:t>(</w:t>
      </w:r>
      <w:r w:rsidRPr="00565B18">
        <w:rPr>
          <w:b/>
        </w:rPr>
        <w:t>deed of accession</w:t>
      </w:r>
      <w:r w:rsidRPr="00565B18">
        <w:t>):</w:t>
      </w:r>
      <w:r w:rsidR="005C0FF1" w:rsidRPr="00565B18">
        <w:t xml:space="preserve"> </w:t>
      </w:r>
      <w:r w:rsidRPr="00565B18">
        <w:t xml:space="preserve"> </w:t>
      </w:r>
      <w:r w:rsidR="00582DF0" w:rsidRPr="00565B18">
        <w:t xml:space="preserve">without limiting clause </w:t>
      </w:r>
      <w:r w:rsidR="00582DF0" w:rsidRPr="00565B18">
        <w:fldChar w:fldCharType="begin"/>
      </w:r>
      <w:r w:rsidR="00582DF0" w:rsidRPr="00565B18">
        <w:instrText xml:space="preserve"> REF _Ref110615087 \w \h </w:instrText>
      </w:r>
      <w:r w:rsidR="00565B18">
        <w:instrText xml:space="preserve"> \* MERGEFORMAT </w:instrText>
      </w:r>
      <w:r w:rsidR="00582DF0" w:rsidRPr="00565B18">
        <w:fldChar w:fldCharType="separate"/>
      </w:r>
      <w:r w:rsidR="00AE54CC" w:rsidRPr="00565B18">
        <w:t>5.1(c)</w:t>
      </w:r>
      <w:r w:rsidR="00582DF0" w:rsidRPr="00565B18">
        <w:fldChar w:fldCharType="end"/>
      </w:r>
      <w:r w:rsidR="00582DF0" w:rsidRPr="00565B18">
        <w:t xml:space="preserve">, </w:t>
      </w:r>
      <w:r w:rsidRPr="00565B18">
        <w:t xml:space="preserve">it </w:t>
      </w:r>
      <w:r w:rsidR="00102FCC" w:rsidRPr="00565B18">
        <w:t>will</w:t>
      </w:r>
      <w:r w:rsidRPr="00565B18">
        <w:t xml:space="preserve"> not novate, assign or substitute any of its rights, obligations or interest in </w:t>
      </w:r>
      <w:r w:rsidR="00737119" w:rsidRPr="00565B18">
        <w:t xml:space="preserve">a D&amp;C Document </w:t>
      </w:r>
      <w:r w:rsidRPr="00565B18">
        <w:t xml:space="preserve">without first procuring that </w:t>
      </w:r>
      <w:bookmarkStart w:id="116" w:name="_Hlk111273721"/>
      <w:r w:rsidRPr="00565B18">
        <w:t xml:space="preserve">the proposed novatee, assignee or substitute executes a deed in favour of the State (in form and substance approved by the State) pursuant to which the novatee, assignee or substitute agrees to accept and be bound by this Deed as if it were the </w:t>
      </w:r>
      <w:r w:rsidR="00C325E5" w:rsidRPr="00565B18">
        <w:t>D&amp;C Contractor</w:t>
      </w:r>
      <w:r w:rsidR="00986327" w:rsidRPr="00565B18">
        <w:t xml:space="preserve"> or </w:t>
      </w:r>
      <w:r w:rsidR="00791F6B" w:rsidRPr="00565B18">
        <w:t>D&amp;C Guarantor</w:t>
      </w:r>
      <w:r w:rsidR="00986327" w:rsidRPr="00565B18">
        <w:t xml:space="preserve"> (as </w:t>
      </w:r>
      <w:r w:rsidR="006B1EB2" w:rsidRPr="00565B18">
        <w:t>the case may be</w:t>
      </w:r>
      <w:r w:rsidR="00986327" w:rsidRPr="00565B18">
        <w:t>)</w:t>
      </w:r>
      <w:bookmarkEnd w:id="116"/>
      <w:r w:rsidRPr="00565B18">
        <w:t xml:space="preserve">; </w:t>
      </w:r>
    </w:p>
    <w:p w14:paraId="4DA09751" w14:textId="77777777" w:rsidR="00640755" w:rsidRPr="00565B18" w:rsidRDefault="00640755" w:rsidP="005C0FF1">
      <w:pPr>
        <w:pStyle w:val="Heading3"/>
      </w:pPr>
      <w:r w:rsidRPr="00565B18">
        <w:t>(</w:t>
      </w:r>
      <w:r w:rsidRPr="00565B18">
        <w:rPr>
          <w:b/>
        </w:rPr>
        <w:t>attend meetings and inspections</w:t>
      </w:r>
      <w:r w:rsidRPr="00565B18">
        <w:t>):</w:t>
      </w:r>
      <w:r w:rsidR="005C0FF1" w:rsidRPr="00565B18">
        <w:t xml:space="preserve"> </w:t>
      </w:r>
      <w:r w:rsidRPr="00565B18">
        <w:t xml:space="preserve"> it </w:t>
      </w:r>
      <w:r w:rsidR="00102FCC" w:rsidRPr="00565B18">
        <w:t>will</w:t>
      </w:r>
      <w:r w:rsidRPr="00565B18">
        <w:t xml:space="preserve"> (when reasonably requested by the State):</w:t>
      </w:r>
    </w:p>
    <w:p w14:paraId="24D9DF76" w14:textId="77777777" w:rsidR="00640755" w:rsidRPr="00565B18" w:rsidRDefault="00640755" w:rsidP="005C0FF1">
      <w:pPr>
        <w:pStyle w:val="Heading4"/>
        <w:rPr>
          <w:rFonts w:cs="Arial"/>
        </w:rPr>
      </w:pPr>
      <w:r w:rsidRPr="00565B18">
        <w:rPr>
          <w:rFonts w:cs="Arial"/>
        </w:rPr>
        <w:t xml:space="preserve">attend, where reasonable and appropriate, meetings with the State or any </w:t>
      </w:r>
      <w:r w:rsidR="003400E0" w:rsidRPr="00565B18">
        <w:rPr>
          <w:rFonts w:cs="Arial"/>
        </w:rPr>
        <w:t xml:space="preserve">State </w:t>
      </w:r>
      <w:r w:rsidRPr="00565B18">
        <w:rPr>
          <w:rFonts w:cs="Arial"/>
        </w:rPr>
        <w:t>Associate;</w:t>
      </w:r>
    </w:p>
    <w:p w14:paraId="555E6DF5" w14:textId="77777777" w:rsidR="00640755" w:rsidRPr="00565B18" w:rsidRDefault="00640755" w:rsidP="005C0FF1">
      <w:pPr>
        <w:pStyle w:val="Heading4"/>
        <w:rPr>
          <w:rFonts w:cs="Arial"/>
        </w:rPr>
      </w:pPr>
      <w:r w:rsidRPr="00565B18">
        <w:rPr>
          <w:rFonts w:cs="Arial"/>
        </w:rPr>
        <w:t>provide the State</w:t>
      </w:r>
      <w:r w:rsidR="00102FCC" w:rsidRPr="00565B18">
        <w:rPr>
          <w:rFonts w:cs="Arial"/>
        </w:rPr>
        <w:t>,</w:t>
      </w:r>
      <w:r w:rsidRPr="00565B18">
        <w:rPr>
          <w:rFonts w:cs="Arial"/>
        </w:rPr>
        <w:t xml:space="preserve"> any</w:t>
      </w:r>
      <w:r w:rsidR="00093E2E" w:rsidRPr="00565B18">
        <w:rPr>
          <w:rFonts w:cs="Arial"/>
        </w:rPr>
        <w:t xml:space="preserve"> </w:t>
      </w:r>
      <w:r w:rsidR="003400E0" w:rsidRPr="00565B18">
        <w:rPr>
          <w:rFonts w:cs="Arial"/>
        </w:rPr>
        <w:t xml:space="preserve">State </w:t>
      </w:r>
      <w:r w:rsidRPr="00565B18">
        <w:rPr>
          <w:rFonts w:cs="Arial"/>
        </w:rPr>
        <w:t xml:space="preserve">Associate </w:t>
      </w:r>
      <w:r w:rsidR="00102FCC" w:rsidRPr="00565B18">
        <w:rPr>
          <w:rFonts w:cs="Arial"/>
        </w:rPr>
        <w:t xml:space="preserve">and </w:t>
      </w:r>
      <w:r w:rsidR="00407E99" w:rsidRPr="00565B18">
        <w:t xml:space="preserve">any other person authorised to enter the Site by the State </w:t>
      </w:r>
      <w:r w:rsidR="00F87889" w:rsidRPr="00565B18">
        <w:rPr>
          <w:rFonts w:cs="Arial"/>
        </w:rPr>
        <w:t xml:space="preserve">(including the Independent Reviewer) </w:t>
      </w:r>
      <w:r w:rsidRPr="00565B18">
        <w:rPr>
          <w:rFonts w:cs="Arial"/>
        </w:rPr>
        <w:t>with:</w:t>
      </w:r>
    </w:p>
    <w:p w14:paraId="22AD43C5" w14:textId="723A3A96" w:rsidR="00640755" w:rsidRPr="00565B18" w:rsidRDefault="00296F3D" w:rsidP="005C0FF1">
      <w:pPr>
        <w:pStyle w:val="Heading5"/>
        <w:rPr>
          <w:rFonts w:cs="Arial"/>
        </w:rPr>
      </w:pPr>
      <w:bookmarkStart w:id="117" w:name="_Ref518389425"/>
      <w:r w:rsidRPr="00565B18">
        <w:rPr>
          <w:rFonts w:cs="Arial"/>
        </w:rPr>
        <w:t>in the case of the</w:t>
      </w:r>
      <w:r w:rsidR="00F45796" w:rsidRPr="00565B18">
        <w:rPr>
          <w:rFonts w:cs="Arial"/>
        </w:rPr>
        <w:t xml:space="preserve"> </w:t>
      </w:r>
      <w:r w:rsidR="00C325E5" w:rsidRPr="00565B18">
        <w:rPr>
          <w:rFonts w:cs="Arial"/>
        </w:rPr>
        <w:t>D&amp;C Contractor</w:t>
      </w:r>
      <w:r w:rsidRPr="00565B18">
        <w:rPr>
          <w:rFonts w:cs="Arial"/>
        </w:rPr>
        <w:t xml:space="preserve">, </w:t>
      </w:r>
      <w:r w:rsidR="00640755" w:rsidRPr="00565B18">
        <w:rPr>
          <w:rFonts w:cs="Arial"/>
        </w:rPr>
        <w:t xml:space="preserve">full access to the Site to the extent provided in the </w:t>
      </w:r>
      <w:r w:rsidR="004A3BCA" w:rsidRPr="00565B18">
        <w:rPr>
          <w:rFonts w:cs="Arial"/>
        </w:rPr>
        <w:t>Project Deed</w:t>
      </w:r>
      <w:r w:rsidR="00802015" w:rsidRPr="00565B18">
        <w:rPr>
          <w:rFonts w:cs="Arial"/>
        </w:rPr>
        <w:t xml:space="preserve"> and to the extent that the </w:t>
      </w:r>
      <w:r w:rsidR="00C325E5" w:rsidRPr="00565B18">
        <w:rPr>
          <w:rFonts w:cs="Arial"/>
        </w:rPr>
        <w:t>D&amp;C Contractor</w:t>
      </w:r>
      <w:r w:rsidR="00802015" w:rsidRPr="00565B18">
        <w:rPr>
          <w:rFonts w:cs="Arial"/>
        </w:rPr>
        <w:t xml:space="preserve"> </w:t>
      </w:r>
      <w:r w:rsidR="00C81C52" w:rsidRPr="00565B18">
        <w:rPr>
          <w:rFonts w:cs="Arial"/>
        </w:rPr>
        <w:t xml:space="preserve">has access or </w:t>
      </w:r>
      <w:r w:rsidR="00802015" w:rsidRPr="00565B18">
        <w:rPr>
          <w:rFonts w:cs="Arial"/>
        </w:rPr>
        <w:t xml:space="preserve">is granted access under the </w:t>
      </w:r>
      <w:r w:rsidR="00C325E5" w:rsidRPr="00565B18">
        <w:rPr>
          <w:rFonts w:cs="Arial"/>
        </w:rPr>
        <w:t>D&amp;C Contract</w:t>
      </w:r>
      <w:r w:rsidR="00640755" w:rsidRPr="00565B18">
        <w:rPr>
          <w:rFonts w:cs="Arial"/>
        </w:rPr>
        <w:t>;</w:t>
      </w:r>
      <w:r w:rsidR="00780B0F" w:rsidRPr="00565B18">
        <w:rPr>
          <w:rFonts w:cs="Arial"/>
        </w:rPr>
        <w:t xml:space="preserve"> and</w:t>
      </w:r>
      <w:bookmarkEnd w:id="117"/>
    </w:p>
    <w:p w14:paraId="6C0DA864" w14:textId="7EA0CC0A" w:rsidR="00F357B6" w:rsidRPr="00565B18" w:rsidRDefault="00640755" w:rsidP="005C0FF1">
      <w:pPr>
        <w:pStyle w:val="Heading5"/>
        <w:rPr>
          <w:rFonts w:cs="Arial"/>
        </w:rPr>
      </w:pPr>
      <w:r w:rsidRPr="00565B18">
        <w:rPr>
          <w:rFonts w:cs="Arial"/>
        </w:rPr>
        <w:t xml:space="preserve">any other information, records or documents that the State </w:t>
      </w:r>
      <w:r w:rsidR="00F45796" w:rsidRPr="00565B18">
        <w:rPr>
          <w:rFonts w:cs="Arial"/>
        </w:rPr>
        <w:t>or an</w:t>
      </w:r>
      <w:r w:rsidR="00093E2E" w:rsidRPr="00565B18">
        <w:rPr>
          <w:rFonts w:cs="Arial"/>
        </w:rPr>
        <w:t xml:space="preserve">y </w:t>
      </w:r>
      <w:r w:rsidR="003400E0" w:rsidRPr="00565B18">
        <w:rPr>
          <w:rFonts w:cs="Arial"/>
        </w:rPr>
        <w:t xml:space="preserve">State </w:t>
      </w:r>
      <w:r w:rsidR="00F45796" w:rsidRPr="00565B18">
        <w:rPr>
          <w:rFonts w:cs="Arial"/>
        </w:rPr>
        <w:t xml:space="preserve">Associate </w:t>
      </w:r>
      <w:r w:rsidRPr="00565B18">
        <w:rPr>
          <w:rFonts w:cs="Arial"/>
        </w:rPr>
        <w:t xml:space="preserve">(acting reasonably) </w:t>
      </w:r>
      <w:r w:rsidR="005113C6" w:rsidRPr="00565B18">
        <w:rPr>
          <w:rFonts w:cs="Arial"/>
        </w:rPr>
        <w:t xml:space="preserve">or the Independent Reviewer </w:t>
      </w:r>
      <w:r w:rsidRPr="00565B18">
        <w:rPr>
          <w:rFonts w:cs="Arial"/>
        </w:rPr>
        <w:t xml:space="preserve">require in relation to the carrying out of the </w:t>
      </w:r>
      <w:r w:rsidR="00F53F91" w:rsidRPr="00565B18">
        <w:rPr>
          <w:rFonts w:cs="Arial"/>
        </w:rPr>
        <w:t>Development Activities</w:t>
      </w:r>
      <w:r w:rsidRPr="00565B18">
        <w:rPr>
          <w:rFonts w:cs="Arial"/>
        </w:rPr>
        <w:t xml:space="preserve"> </w:t>
      </w:r>
      <w:r w:rsidR="007646C3" w:rsidRPr="00565B18">
        <w:rPr>
          <w:rFonts w:cs="Arial"/>
        </w:rPr>
        <w:t xml:space="preserve">or </w:t>
      </w:r>
      <w:r w:rsidR="000A58CF" w:rsidRPr="00565B18">
        <w:rPr>
          <w:rFonts w:cs="Arial"/>
        </w:rPr>
        <w:t xml:space="preserve">performance of the obligations under </w:t>
      </w:r>
      <w:r w:rsidR="00F45796" w:rsidRPr="00565B18">
        <w:rPr>
          <w:rFonts w:cs="Arial"/>
        </w:rPr>
        <w:t xml:space="preserve">or compliance with the </w:t>
      </w:r>
      <w:r w:rsidR="00C325E5" w:rsidRPr="00565B18">
        <w:rPr>
          <w:rFonts w:cs="Arial"/>
        </w:rPr>
        <w:t>D&amp;C Contract</w:t>
      </w:r>
      <w:r w:rsidR="00F45796" w:rsidRPr="00565B18">
        <w:rPr>
          <w:rFonts w:cs="Arial"/>
        </w:rPr>
        <w:t xml:space="preserve"> </w:t>
      </w:r>
      <w:r w:rsidRPr="00565B18">
        <w:rPr>
          <w:rFonts w:cs="Arial"/>
        </w:rPr>
        <w:t>or any information required by the State to comply with requests from the</w:t>
      </w:r>
      <w:r w:rsidR="00671A8A" w:rsidRPr="00565B18">
        <w:rPr>
          <w:rFonts w:cs="Arial"/>
        </w:rPr>
        <w:t xml:space="preserve"> </w:t>
      </w:r>
      <w:r w:rsidR="00902A55" w:rsidRPr="00565B18">
        <w:rPr>
          <w:rFonts w:cs="Arial"/>
        </w:rPr>
        <w:t>[</w:t>
      </w:r>
      <w:r w:rsidRPr="00565B18">
        <w:rPr>
          <w:rFonts w:cs="Arial"/>
        </w:rPr>
        <w:t xml:space="preserve">Victorian </w:t>
      </w:r>
      <w:r w:rsidR="00902A55" w:rsidRPr="00565B18">
        <w:rPr>
          <w:rFonts w:cs="Arial"/>
        </w:rPr>
        <w:t>/ New South Wales]</w:t>
      </w:r>
      <w:r w:rsidRPr="00565B18">
        <w:rPr>
          <w:rFonts w:cs="Arial"/>
        </w:rPr>
        <w:t xml:space="preserve"> Auditor-General; and</w:t>
      </w:r>
      <w:r w:rsidR="00F357B6" w:rsidRPr="00565B18">
        <w:rPr>
          <w:rFonts w:cs="Arial"/>
        </w:rPr>
        <w:t xml:space="preserve"> </w:t>
      </w:r>
    </w:p>
    <w:p w14:paraId="6301FDA3" w14:textId="736201B7" w:rsidR="00640755" w:rsidRPr="00565B18" w:rsidRDefault="00A84FF6" w:rsidP="005C0FF1">
      <w:pPr>
        <w:pStyle w:val="Heading4"/>
        <w:rPr>
          <w:rFonts w:cs="Arial"/>
        </w:rPr>
      </w:pPr>
      <w:r w:rsidRPr="00565B18">
        <w:rPr>
          <w:rFonts w:cs="Arial"/>
        </w:rPr>
        <w:t xml:space="preserve">in the case of the D&amp;C Contractor, </w:t>
      </w:r>
      <w:r w:rsidR="00640755" w:rsidRPr="00565B18">
        <w:rPr>
          <w:rFonts w:cs="Arial"/>
        </w:rPr>
        <w:t xml:space="preserve">to the extent provided in the </w:t>
      </w:r>
      <w:r w:rsidR="004A3BCA" w:rsidRPr="00565B18">
        <w:rPr>
          <w:rFonts w:cs="Arial"/>
        </w:rPr>
        <w:t>Project Deed</w:t>
      </w:r>
      <w:r w:rsidR="00640755" w:rsidRPr="00565B18">
        <w:rPr>
          <w:rFonts w:cs="Arial"/>
        </w:rPr>
        <w:t xml:space="preserve">, permit the State or any </w:t>
      </w:r>
      <w:r w:rsidR="003400E0" w:rsidRPr="00565B18">
        <w:rPr>
          <w:rFonts w:cs="Arial"/>
        </w:rPr>
        <w:t xml:space="preserve">State </w:t>
      </w:r>
      <w:r w:rsidR="00640755" w:rsidRPr="00565B18">
        <w:rPr>
          <w:rFonts w:cs="Arial"/>
        </w:rPr>
        <w:t xml:space="preserve">Associate to attend all tests and inspections to be carried out in connection with the Project in accordance with the terms of the </w:t>
      </w:r>
      <w:r w:rsidR="00C325E5" w:rsidRPr="00565B18">
        <w:rPr>
          <w:rFonts w:cs="Arial"/>
        </w:rPr>
        <w:t>D&amp;C Contract</w:t>
      </w:r>
      <w:r w:rsidR="00640755" w:rsidRPr="00565B18">
        <w:rPr>
          <w:rFonts w:cs="Arial"/>
        </w:rPr>
        <w:t>; and</w:t>
      </w:r>
    </w:p>
    <w:p w14:paraId="5E6C330D" w14:textId="2A3D93F2" w:rsidR="00640755" w:rsidRPr="00565B18" w:rsidRDefault="00640755" w:rsidP="005C0FF1">
      <w:pPr>
        <w:pStyle w:val="Heading3"/>
      </w:pPr>
      <w:r w:rsidRPr="00565B18">
        <w:t>(</w:t>
      </w:r>
      <w:r w:rsidRPr="00565B18">
        <w:rPr>
          <w:b/>
        </w:rPr>
        <w:t>access to records</w:t>
      </w:r>
      <w:r w:rsidRPr="00565B18">
        <w:t>):</w:t>
      </w:r>
      <w:r w:rsidR="005C0FF1" w:rsidRPr="00565B18">
        <w:t xml:space="preserve"> </w:t>
      </w:r>
      <w:r w:rsidRPr="00565B18">
        <w:t xml:space="preserve"> </w:t>
      </w:r>
      <w:r w:rsidR="00296F3D" w:rsidRPr="00565B18">
        <w:t xml:space="preserve">in the case of the </w:t>
      </w:r>
      <w:r w:rsidR="00C325E5" w:rsidRPr="00565B18">
        <w:t>D&amp;C Contractor</w:t>
      </w:r>
      <w:r w:rsidR="00296F3D" w:rsidRPr="00565B18">
        <w:t xml:space="preserve">, </w:t>
      </w:r>
      <w:r w:rsidRPr="00565B18">
        <w:t xml:space="preserve">at the request of the State, the </w:t>
      </w:r>
      <w:r w:rsidR="00C325E5" w:rsidRPr="00565B18">
        <w:t>D&amp;C Contractor</w:t>
      </w:r>
      <w:r w:rsidRPr="00565B18">
        <w:t xml:space="preserve"> </w:t>
      </w:r>
      <w:r w:rsidR="00102FCC" w:rsidRPr="00565B18">
        <w:t>will</w:t>
      </w:r>
      <w:r w:rsidRPr="00565B18">
        <w:t>:</w:t>
      </w:r>
    </w:p>
    <w:p w14:paraId="77EF5595" w14:textId="279B2171" w:rsidR="00640755" w:rsidRPr="00565B18" w:rsidRDefault="00640755" w:rsidP="005C0FF1">
      <w:pPr>
        <w:pStyle w:val="Heading4"/>
        <w:rPr>
          <w:rFonts w:cs="Arial"/>
        </w:rPr>
      </w:pPr>
      <w:r w:rsidRPr="00565B18">
        <w:rPr>
          <w:rFonts w:cs="Arial"/>
        </w:rPr>
        <w:t>permit the State or any</w:t>
      </w:r>
      <w:r w:rsidR="00093E2E" w:rsidRPr="00565B18">
        <w:rPr>
          <w:rFonts w:cs="Arial"/>
        </w:rPr>
        <w:t xml:space="preserve"> </w:t>
      </w:r>
      <w:r w:rsidR="003400E0" w:rsidRPr="00565B18">
        <w:rPr>
          <w:rFonts w:cs="Arial"/>
        </w:rPr>
        <w:t xml:space="preserve">State </w:t>
      </w:r>
      <w:r w:rsidRPr="00565B18">
        <w:rPr>
          <w:rFonts w:cs="Arial"/>
        </w:rPr>
        <w:t xml:space="preserve">Associate to inspect all records, reports, plans, programs, specifications and </w:t>
      </w:r>
      <w:r w:rsidR="008E2283" w:rsidRPr="00565B18">
        <w:rPr>
          <w:rFonts w:cs="Arial"/>
        </w:rPr>
        <w:t xml:space="preserve">technical </w:t>
      </w:r>
      <w:r w:rsidRPr="00565B18">
        <w:rPr>
          <w:rFonts w:cs="Arial"/>
        </w:rPr>
        <w:t xml:space="preserve">documents prepared or kept by </w:t>
      </w:r>
      <w:r w:rsidR="00C3283E" w:rsidRPr="00565B18">
        <w:rPr>
          <w:rFonts w:cs="Arial"/>
        </w:rPr>
        <w:t xml:space="preserve">or on behalf of </w:t>
      </w:r>
      <w:r w:rsidRPr="00565B18">
        <w:rPr>
          <w:rFonts w:cs="Arial"/>
        </w:rPr>
        <w:t xml:space="preserve">the </w:t>
      </w:r>
      <w:r w:rsidR="00C325E5" w:rsidRPr="00565B18">
        <w:rPr>
          <w:rFonts w:cs="Arial"/>
        </w:rPr>
        <w:t>D&amp;C Contractor</w:t>
      </w:r>
      <w:r w:rsidR="001110D8" w:rsidRPr="00565B18">
        <w:rPr>
          <w:rFonts w:cs="Arial"/>
        </w:rPr>
        <w:t xml:space="preserve"> in relation to the performance of its obligations under </w:t>
      </w:r>
      <w:r w:rsidR="00C3283E" w:rsidRPr="00565B18">
        <w:rPr>
          <w:rFonts w:cs="Arial"/>
        </w:rPr>
        <w:t xml:space="preserve">this Deed, </w:t>
      </w:r>
      <w:r w:rsidR="001110D8" w:rsidRPr="00565B18">
        <w:rPr>
          <w:rFonts w:cs="Arial"/>
        </w:rPr>
        <w:t xml:space="preserve">the </w:t>
      </w:r>
      <w:r w:rsidR="00407E99" w:rsidRPr="00565B18">
        <w:rPr>
          <w:rFonts w:cs="Arial"/>
        </w:rPr>
        <w:t xml:space="preserve">D&amp;C </w:t>
      </w:r>
      <w:r w:rsidR="001110D8" w:rsidRPr="00565B18">
        <w:rPr>
          <w:rFonts w:cs="Arial"/>
        </w:rPr>
        <w:t>Contract</w:t>
      </w:r>
      <w:r w:rsidR="00C3283E" w:rsidRPr="00565B18">
        <w:rPr>
          <w:rFonts w:cs="Arial"/>
        </w:rPr>
        <w:t xml:space="preserve"> or </w:t>
      </w:r>
      <w:r w:rsidR="00C3283E" w:rsidRPr="00565B18">
        <w:t>any other Project Document to which it is a party</w:t>
      </w:r>
      <w:r w:rsidR="001110D8" w:rsidRPr="00565B18">
        <w:rPr>
          <w:rFonts w:cs="Arial"/>
        </w:rPr>
        <w:t xml:space="preserve"> or otherwise relating to</w:t>
      </w:r>
      <w:r w:rsidR="00A5416E" w:rsidRPr="00565B18">
        <w:rPr>
          <w:rFonts w:cs="Arial"/>
        </w:rPr>
        <w:t xml:space="preserve"> the Project</w:t>
      </w:r>
      <w:r w:rsidRPr="00565B18">
        <w:rPr>
          <w:rFonts w:cs="Arial"/>
        </w:rPr>
        <w:t>; and</w:t>
      </w:r>
    </w:p>
    <w:p w14:paraId="33B3297E" w14:textId="77777777" w:rsidR="00640755" w:rsidRPr="00565B18" w:rsidRDefault="00640755" w:rsidP="005C0FF1">
      <w:pPr>
        <w:pStyle w:val="Heading4"/>
        <w:rPr>
          <w:rFonts w:cs="Arial"/>
        </w:rPr>
      </w:pPr>
      <w:r w:rsidRPr="00565B18">
        <w:rPr>
          <w:rFonts w:cs="Arial"/>
        </w:rPr>
        <w:lastRenderedPageBreak/>
        <w:t xml:space="preserve">supply the State or any </w:t>
      </w:r>
      <w:r w:rsidR="003400E0" w:rsidRPr="00565B18">
        <w:rPr>
          <w:rFonts w:cs="Arial"/>
        </w:rPr>
        <w:t xml:space="preserve">State </w:t>
      </w:r>
      <w:r w:rsidRPr="00565B18">
        <w:rPr>
          <w:rFonts w:cs="Arial"/>
        </w:rPr>
        <w:t>Associate with a copy of any such report or document which they may require from time to time.</w:t>
      </w:r>
    </w:p>
    <w:p w14:paraId="7B4BA40E" w14:textId="77777777" w:rsidR="00317255" w:rsidRPr="00565B18" w:rsidRDefault="00317255" w:rsidP="005C0FF1">
      <w:pPr>
        <w:pStyle w:val="Heading2"/>
        <w:rPr>
          <w:rFonts w:cs="Arial"/>
        </w:rPr>
      </w:pPr>
      <w:bookmarkStart w:id="118" w:name="_Toc518545094"/>
      <w:bookmarkStart w:id="119" w:name="_Toc145593602"/>
      <w:bookmarkStart w:id="120" w:name="_Ref304187796"/>
      <w:r w:rsidRPr="00565B18">
        <w:rPr>
          <w:rFonts w:cs="Arial"/>
        </w:rPr>
        <w:t>State access to Site</w:t>
      </w:r>
      <w:bookmarkEnd w:id="118"/>
      <w:bookmarkEnd w:id="119"/>
    </w:p>
    <w:p w14:paraId="1FE1B2C3" w14:textId="409FEFBB" w:rsidR="00D2387A" w:rsidRPr="00565B18" w:rsidRDefault="00177FD2" w:rsidP="00592E53">
      <w:pPr>
        <w:pStyle w:val="IndentParaLevel1"/>
        <w:numPr>
          <w:ilvl w:val="0"/>
          <w:numId w:val="0"/>
        </w:numPr>
        <w:ind w:left="964"/>
      </w:pPr>
      <w:r w:rsidRPr="00565B18">
        <w:t>When entering the Site in accordance with clause</w:t>
      </w:r>
      <w:r w:rsidR="00EC44FA" w:rsidRPr="00565B18">
        <w:t> </w:t>
      </w:r>
      <w:r w:rsidR="000C126A" w:rsidRPr="00565B18">
        <w:fldChar w:fldCharType="begin"/>
      </w:r>
      <w:r w:rsidR="000C126A" w:rsidRPr="00565B18">
        <w:instrText xml:space="preserve"> REF _Ref518389425 \w \h </w:instrText>
      </w:r>
      <w:r w:rsidR="00387EA3" w:rsidRPr="00565B18">
        <w:instrText xml:space="preserve"> \* MERGEFORMAT </w:instrText>
      </w:r>
      <w:r w:rsidR="000C126A" w:rsidRPr="00565B18">
        <w:fldChar w:fldCharType="separate"/>
      </w:r>
      <w:r w:rsidR="00AE54CC" w:rsidRPr="00565B18">
        <w:t>5.1(e)(ii)A</w:t>
      </w:r>
      <w:r w:rsidR="000C126A" w:rsidRPr="00565B18">
        <w:fldChar w:fldCharType="end"/>
      </w:r>
      <w:r w:rsidRPr="00565B18">
        <w:t>, the State agrees to c</w:t>
      </w:r>
      <w:r w:rsidR="0046432B" w:rsidRPr="00565B18">
        <w:t xml:space="preserve">omply with, and ensure that any State </w:t>
      </w:r>
      <w:r w:rsidRPr="00565B18">
        <w:t>Associ</w:t>
      </w:r>
      <w:r w:rsidR="0046432B" w:rsidRPr="00565B18">
        <w:t>ate</w:t>
      </w:r>
      <w:r w:rsidRPr="00565B18">
        <w:t xml:space="preserve"> and </w:t>
      </w:r>
      <w:r w:rsidR="00B7370B" w:rsidRPr="00565B18">
        <w:t xml:space="preserve">any other person authorised to enter the Site by the State </w:t>
      </w:r>
      <w:r w:rsidRPr="00565B18">
        <w:t>comply with clause 15.1</w:t>
      </w:r>
      <w:r w:rsidR="00456FC4" w:rsidRPr="00565B18">
        <w:t xml:space="preserve"> of the Project Deed</w:t>
      </w:r>
      <w:r w:rsidRPr="00565B18">
        <w:t>.</w:t>
      </w:r>
    </w:p>
    <w:p w14:paraId="3093981D" w14:textId="2F81059F" w:rsidR="00363259" w:rsidRPr="00565B18" w:rsidRDefault="00640755" w:rsidP="00D2387A">
      <w:pPr>
        <w:pStyle w:val="Heading2"/>
        <w:rPr>
          <w:rFonts w:cs="Arial"/>
        </w:rPr>
      </w:pPr>
      <w:bookmarkStart w:id="121" w:name="_Toc518545095"/>
      <w:bookmarkStart w:id="122" w:name="_Ref19740676"/>
      <w:bookmarkStart w:id="123" w:name="_Ref111212185"/>
      <w:bookmarkStart w:id="124" w:name="_Toc145593603"/>
      <w:r w:rsidRPr="00565B18">
        <w:rPr>
          <w:rFonts w:cs="Arial"/>
        </w:rPr>
        <w:t xml:space="preserve">Appointment of </w:t>
      </w:r>
      <w:r w:rsidR="00C325E5" w:rsidRPr="00565B18">
        <w:rPr>
          <w:rFonts w:cs="Arial"/>
        </w:rPr>
        <w:t>D&amp;C Contractor</w:t>
      </w:r>
      <w:r w:rsidRPr="00565B18">
        <w:rPr>
          <w:rFonts w:cs="Arial"/>
        </w:rPr>
        <w:t xml:space="preserve"> as principal contractor</w:t>
      </w:r>
      <w:bookmarkEnd w:id="120"/>
      <w:bookmarkEnd w:id="121"/>
      <w:bookmarkEnd w:id="122"/>
      <w:bookmarkEnd w:id="123"/>
      <w:r w:rsidR="00E4259E" w:rsidRPr="00565B18">
        <w:rPr>
          <w:rFonts w:cs="Arial"/>
        </w:rPr>
        <w:t xml:space="preserve"> </w:t>
      </w:r>
      <w:r w:rsidR="001E43D7" w:rsidRPr="00565B18">
        <w:rPr>
          <w:rFonts w:cs="Arial"/>
          <w:i/>
          <w:iCs w:val="0"/>
          <w:sz w:val="20"/>
          <w:szCs w:val="21"/>
        </w:rPr>
        <w:t>[</w:t>
      </w:r>
      <w:r w:rsidR="00C24D2B" w:rsidRPr="00565B18">
        <w:rPr>
          <w:rFonts w:cs="Arial"/>
          <w:i/>
          <w:iCs w:val="0"/>
          <w:sz w:val="20"/>
          <w:szCs w:val="21"/>
        </w:rPr>
        <w:t xml:space="preserve">Note: For use in </w:t>
      </w:r>
      <w:r w:rsidR="001E43D7" w:rsidRPr="00565B18">
        <w:rPr>
          <w:rFonts w:cs="Arial"/>
          <w:i/>
          <w:iCs w:val="0"/>
          <w:sz w:val="20"/>
          <w:szCs w:val="21"/>
        </w:rPr>
        <w:t>Victoria</w:t>
      </w:r>
      <w:r w:rsidR="00656D22" w:rsidRPr="00565B18">
        <w:rPr>
          <w:rFonts w:cs="Arial"/>
          <w:i/>
          <w:iCs w:val="0"/>
          <w:sz w:val="20"/>
          <w:szCs w:val="21"/>
        </w:rPr>
        <w:t xml:space="preserve"> only</w:t>
      </w:r>
      <w:r w:rsidR="00C24D2B" w:rsidRPr="00565B18">
        <w:rPr>
          <w:rFonts w:cs="Arial"/>
          <w:i/>
          <w:iCs w:val="0"/>
          <w:sz w:val="20"/>
          <w:szCs w:val="21"/>
        </w:rPr>
        <w:t>.</w:t>
      </w:r>
      <w:r w:rsidR="001E43D7" w:rsidRPr="00565B18">
        <w:rPr>
          <w:rFonts w:cs="Arial"/>
          <w:i/>
          <w:iCs w:val="0"/>
          <w:sz w:val="20"/>
          <w:szCs w:val="21"/>
        </w:rPr>
        <w:t>]</w:t>
      </w:r>
      <w:bookmarkEnd w:id="124"/>
    </w:p>
    <w:p w14:paraId="5EBD00A2" w14:textId="0EEBFAA6" w:rsidR="00744A33" w:rsidRPr="00565B18" w:rsidRDefault="00744A33" w:rsidP="004E7812">
      <w:pPr>
        <w:pStyle w:val="Heading3"/>
        <w:numPr>
          <w:ilvl w:val="2"/>
          <w:numId w:val="21"/>
        </w:numPr>
        <w:spacing w:after="220"/>
      </w:pPr>
      <w:r w:rsidRPr="00565B18">
        <w:t>(</w:t>
      </w:r>
      <w:r w:rsidRPr="00565B18">
        <w:rPr>
          <w:b/>
          <w:bCs w:val="0"/>
        </w:rPr>
        <w:t>Definitions</w:t>
      </w:r>
      <w:r w:rsidRPr="00565B18">
        <w:t xml:space="preserve">): In this clause </w:t>
      </w:r>
      <w:r w:rsidRPr="00565B18">
        <w:fldChar w:fldCharType="begin"/>
      </w:r>
      <w:r w:rsidRPr="00565B18">
        <w:instrText xml:space="preserve"> REF _Ref111212185 \w \h </w:instrText>
      </w:r>
      <w:r w:rsidR="00656D22" w:rsidRPr="00565B18">
        <w:instrText xml:space="preserve"> \* MERGEFORMAT </w:instrText>
      </w:r>
      <w:r w:rsidRPr="00565B18">
        <w:fldChar w:fldCharType="separate"/>
      </w:r>
      <w:r w:rsidR="00AE54CC" w:rsidRPr="00565B18">
        <w:t>5.3</w:t>
      </w:r>
      <w:r w:rsidRPr="00565B18">
        <w:fldChar w:fldCharType="end"/>
      </w:r>
      <w:r w:rsidRPr="00565B18">
        <w:t>, the terms "construction project", "construction work"</w:t>
      </w:r>
      <w:r w:rsidR="00AC2FCC" w:rsidRPr="00565B18">
        <w:t xml:space="preserve">, </w:t>
      </w:r>
      <w:r w:rsidRPr="00565B18">
        <w:t xml:space="preserve">"workplace" </w:t>
      </w:r>
      <w:r w:rsidR="00AC2FCC" w:rsidRPr="00565B18">
        <w:t xml:space="preserve">and "Principal Contractor" </w:t>
      </w:r>
      <w:r w:rsidRPr="00565B18">
        <w:t>have the same meanings given to those terms under the OHS Legislation. For the purposes of the OHS Legislation and this Deed:</w:t>
      </w:r>
    </w:p>
    <w:p w14:paraId="13CE2C15" w14:textId="7AACAB47" w:rsidR="00744A33" w:rsidRPr="00565B18" w:rsidRDefault="00744A33" w:rsidP="004E7812">
      <w:pPr>
        <w:pStyle w:val="Heading4"/>
      </w:pPr>
      <w:r w:rsidRPr="00565B18">
        <w:t>any Development Activities, including work under any Subcontract; and</w:t>
      </w:r>
    </w:p>
    <w:p w14:paraId="677DE450" w14:textId="25CB8C6B" w:rsidR="00744A33" w:rsidRPr="00565B18" w:rsidRDefault="00744A33" w:rsidP="004E7812">
      <w:pPr>
        <w:pStyle w:val="Heading4"/>
      </w:pPr>
      <w:r w:rsidRPr="00565B18">
        <w:t>any construction work carried out on the Development Phase Area by the State or any State Associate or an Interface Party carrying out Site Interface Works:</w:t>
      </w:r>
    </w:p>
    <w:p w14:paraId="63ACC43A" w14:textId="367D31AE" w:rsidR="00744A33" w:rsidRPr="00565B18" w:rsidRDefault="00744A33" w:rsidP="004E7812">
      <w:pPr>
        <w:pStyle w:val="Heading5"/>
      </w:pPr>
      <w:r w:rsidRPr="00565B18">
        <w:t>during any period in which the D&amp;C Contractor has been engaged as Principal Contractor in respect of the Development Phase Area; and</w:t>
      </w:r>
    </w:p>
    <w:p w14:paraId="75F0C5E0" w14:textId="6645E054" w:rsidR="00744A33" w:rsidRPr="00565B18" w:rsidRDefault="00744A33" w:rsidP="004E7812">
      <w:pPr>
        <w:pStyle w:val="Heading5"/>
      </w:pPr>
      <w:r w:rsidRPr="00565B18">
        <w:t>which interfaces with the Development Activities,</w:t>
      </w:r>
    </w:p>
    <w:p w14:paraId="30E4164A" w14:textId="77777777" w:rsidR="00744A33" w:rsidRPr="00565B18" w:rsidRDefault="00744A33" w:rsidP="004E7812">
      <w:pPr>
        <w:pStyle w:val="Heading3"/>
        <w:numPr>
          <w:ilvl w:val="0"/>
          <w:numId w:val="0"/>
        </w:numPr>
        <w:spacing w:after="220"/>
        <w:ind w:left="1928"/>
      </w:pPr>
      <w:r w:rsidRPr="00565B18">
        <w:t>is taken to be part of the same "construction project", unless otherwise agreed.</w:t>
      </w:r>
    </w:p>
    <w:p w14:paraId="293F6FFF" w14:textId="19A6D9F4" w:rsidR="00640755" w:rsidRPr="00565B18" w:rsidRDefault="00744A33" w:rsidP="004E7812">
      <w:pPr>
        <w:pStyle w:val="Heading3"/>
        <w:numPr>
          <w:ilvl w:val="2"/>
          <w:numId w:val="21"/>
        </w:numPr>
        <w:spacing w:after="220"/>
      </w:pPr>
      <w:r w:rsidRPr="00565B18">
        <w:t>(</w:t>
      </w:r>
      <w:r w:rsidRPr="00565B18">
        <w:rPr>
          <w:b/>
          <w:bCs w:val="0"/>
        </w:rPr>
        <w:t>Appointment</w:t>
      </w:r>
      <w:r w:rsidRPr="00565B18">
        <w:t xml:space="preserve">): </w:t>
      </w:r>
      <w:r w:rsidR="00BC680C" w:rsidRPr="00565B18">
        <w:t xml:space="preserve">From </w:t>
      </w:r>
      <w:r w:rsidR="00FB0ACC" w:rsidRPr="00565B18">
        <w:t xml:space="preserve">Financial Close and up to </w:t>
      </w:r>
      <w:r w:rsidR="00222518" w:rsidRPr="00565B18">
        <w:t xml:space="preserve">the </w:t>
      </w:r>
      <w:r w:rsidR="00BC680C" w:rsidRPr="00565B18">
        <w:t>Date of Commercial Acceptance</w:t>
      </w:r>
      <w:r w:rsidR="00222518" w:rsidRPr="00565B18">
        <w:t xml:space="preserve">, </w:t>
      </w:r>
      <w:r w:rsidR="00FB0ACC" w:rsidRPr="00565B18">
        <w:t xml:space="preserve">in </w:t>
      </w:r>
      <w:r w:rsidR="00BC680C" w:rsidRPr="00565B18">
        <w:t>respect of</w:t>
      </w:r>
      <w:r w:rsidR="00FB0ACC" w:rsidRPr="00565B18">
        <w:t xml:space="preserve"> the </w:t>
      </w:r>
      <w:r w:rsidR="00C325E5" w:rsidRPr="00565B18">
        <w:t>Development Activities</w:t>
      </w:r>
      <w:r w:rsidR="00BC680C" w:rsidRPr="00565B18">
        <w:t>, and for the rectification of Defects and the undertaking of any Works during the Operational Phase, where the D&amp;C Contractor undertakes such work</w:t>
      </w:r>
      <w:r w:rsidR="00640755" w:rsidRPr="00565B18">
        <w:t>:</w:t>
      </w:r>
      <w:r w:rsidR="007A7302" w:rsidRPr="00565B18">
        <w:t xml:space="preserve"> </w:t>
      </w:r>
      <w:r w:rsidR="007A7302" w:rsidRPr="00565B18">
        <w:rPr>
          <w:b/>
          <w:bCs w:val="0"/>
          <w:i/>
          <w:iCs/>
        </w:rPr>
        <w:t xml:space="preserve">[Note: </w:t>
      </w:r>
      <w:r w:rsidR="00620608" w:rsidRPr="00565B18">
        <w:rPr>
          <w:b/>
          <w:bCs w:val="0"/>
          <w:i/>
          <w:iCs/>
        </w:rPr>
        <w:t xml:space="preserve">in Services Direct Deed, replace </w:t>
      </w:r>
      <w:r w:rsidR="00BC680C" w:rsidRPr="00565B18">
        <w:rPr>
          <w:b/>
          <w:bCs w:val="0"/>
          <w:i/>
          <w:iCs/>
        </w:rPr>
        <w:t xml:space="preserve">this paragraph </w:t>
      </w:r>
      <w:r w:rsidR="00620608" w:rsidRPr="00565B18">
        <w:rPr>
          <w:b/>
          <w:bCs w:val="0"/>
          <w:i/>
          <w:iCs/>
        </w:rPr>
        <w:t xml:space="preserve">with </w:t>
      </w:r>
      <w:r w:rsidR="007A7302" w:rsidRPr="00565B18">
        <w:rPr>
          <w:b/>
          <w:bCs w:val="0"/>
          <w:i/>
          <w:iCs/>
        </w:rPr>
        <w:t>"</w:t>
      </w:r>
      <w:r w:rsidR="00BC680C" w:rsidRPr="00565B18">
        <w:rPr>
          <w:b/>
          <w:bCs w:val="0"/>
          <w:i/>
          <w:iCs/>
        </w:rPr>
        <w:t>In respect of the Services, from</w:t>
      </w:r>
      <w:r w:rsidR="007A7302" w:rsidRPr="00565B18">
        <w:rPr>
          <w:b/>
          <w:bCs w:val="0"/>
          <w:i/>
          <w:iCs/>
        </w:rPr>
        <w:t xml:space="preserve"> </w:t>
      </w:r>
      <w:r w:rsidR="007A7302" w:rsidRPr="00565B18">
        <w:rPr>
          <w:b/>
          <w:i/>
          <w:iCs/>
        </w:rPr>
        <w:t>the Operational Commencement Date until the Expiry Date</w:t>
      </w:r>
      <w:r w:rsidR="007A7302" w:rsidRPr="00565B18">
        <w:rPr>
          <w:b/>
          <w:bCs w:val="0"/>
          <w:i/>
          <w:iCs/>
        </w:rPr>
        <w:t>:"</w:t>
      </w:r>
      <w:r w:rsidR="00620608" w:rsidRPr="00565B18">
        <w:rPr>
          <w:b/>
          <w:bCs w:val="0"/>
          <w:i/>
          <w:iCs/>
        </w:rPr>
        <w:t>.</w:t>
      </w:r>
      <w:r w:rsidR="007A7302" w:rsidRPr="00565B18">
        <w:rPr>
          <w:b/>
          <w:bCs w:val="0"/>
          <w:i/>
          <w:iCs/>
        </w:rPr>
        <w:t>]</w:t>
      </w:r>
    </w:p>
    <w:p w14:paraId="01B84CDA" w14:textId="5881613F" w:rsidR="00640755" w:rsidRPr="00565B18" w:rsidRDefault="00EB6054" w:rsidP="004E7812">
      <w:pPr>
        <w:pStyle w:val="Heading4"/>
      </w:pPr>
      <w:r w:rsidRPr="00565B18">
        <w:t>(</w:t>
      </w:r>
      <w:r w:rsidRPr="00565B18">
        <w:rPr>
          <w:b/>
        </w:rPr>
        <w:t>accepts appointment</w:t>
      </w:r>
      <w:r w:rsidRPr="00565B18">
        <w:t xml:space="preserve">):  </w:t>
      </w:r>
      <w:r w:rsidR="00640755" w:rsidRPr="00565B18">
        <w:t xml:space="preserve">the </w:t>
      </w:r>
      <w:r w:rsidR="00C325E5" w:rsidRPr="00565B18">
        <w:t>D&amp;C Contractor</w:t>
      </w:r>
      <w:r w:rsidR="00640755" w:rsidRPr="00565B18">
        <w:t xml:space="preserve"> accepts the appointment by the owner of the </w:t>
      </w:r>
      <w:r w:rsidR="00C75525" w:rsidRPr="00565B18">
        <w:t xml:space="preserve">Development Phase Area </w:t>
      </w:r>
      <w:r w:rsidR="00640755" w:rsidRPr="00565B18">
        <w:t xml:space="preserve">as, and </w:t>
      </w:r>
      <w:r w:rsidR="00BC680C" w:rsidRPr="00565B18">
        <w:t xml:space="preserve">must comply </w:t>
      </w:r>
      <w:r w:rsidR="00640755" w:rsidRPr="00565B18">
        <w:t xml:space="preserve">with all the obligations of, </w:t>
      </w:r>
      <w:r w:rsidR="00796B9B" w:rsidRPr="00565B18">
        <w:t>a P</w:t>
      </w:r>
      <w:r w:rsidR="00640755" w:rsidRPr="00565B18">
        <w:t xml:space="preserve">rincipal </w:t>
      </w:r>
      <w:r w:rsidR="00796B9B" w:rsidRPr="00565B18">
        <w:t>C</w:t>
      </w:r>
      <w:r w:rsidR="00640755" w:rsidRPr="00565B18">
        <w:t>ontractor under the OHS Legislation;</w:t>
      </w:r>
      <w:r w:rsidR="007A7302" w:rsidRPr="00565B18">
        <w:rPr>
          <w:b/>
          <w:i/>
          <w:iCs/>
        </w:rPr>
        <w:t xml:space="preserve"> </w:t>
      </w:r>
    </w:p>
    <w:p w14:paraId="1668F80D" w14:textId="13716732" w:rsidR="00640755" w:rsidRPr="00565B18" w:rsidRDefault="00EB6054" w:rsidP="004E7812">
      <w:pPr>
        <w:pStyle w:val="Heading4"/>
      </w:pPr>
      <w:r w:rsidRPr="00565B18">
        <w:t>(</w:t>
      </w:r>
      <w:r w:rsidRPr="00565B18">
        <w:rPr>
          <w:b/>
        </w:rPr>
        <w:t>manage or control</w:t>
      </w:r>
      <w:r w:rsidRPr="00565B18">
        <w:t xml:space="preserve">):  </w:t>
      </w:r>
      <w:r w:rsidR="00640755" w:rsidRPr="00565B18">
        <w:t xml:space="preserve">the </w:t>
      </w:r>
      <w:r w:rsidR="00C325E5" w:rsidRPr="00565B18">
        <w:t>D&amp;C Contractor</w:t>
      </w:r>
      <w:r w:rsidR="00640755" w:rsidRPr="00565B18">
        <w:t xml:space="preserve"> must</w:t>
      </w:r>
      <w:r w:rsidR="00ED7F45" w:rsidRPr="00565B18">
        <w:t xml:space="preserve">, and the State authorises the D&amp;C Contractor to, </w:t>
      </w:r>
      <w:r w:rsidR="00796B9B" w:rsidRPr="00565B18">
        <w:t xml:space="preserve">manage or control </w:t>
      </w:r>
      <w:r w:rsidR="00081C03" w:rsidRPr="00565B18">
        <w:t xml:space="preserve">each workplace at which </w:t>
      </w:r>
      <w:r w:rsidR="00BC680C" w:rsidRPr="00565B18">
        <w:t xml:space="preserve">the D&amp;C Contractor carries out construction work </w:t>
      </w:r>
      <w:r w:rsidR="00081C03" w:rsidRPr="00565B18">
        <w:t xml:space="preserve">and must </w:t>
      </w:r>
      <w:r w:rsidR="00640755" w:rsidRPr="00565B18">
        <w:t xml:space="preserve">discharge the duties of a </w:t>
      </w:r>
      <w:r w:rsidR="00796B9B" w:rsidRPr="00565B18">
        <w:t>Principal C</w:t>
      </w:r>
      <w:r w:rsidR="00FB0ACC" w:rsidRPr="00565B18">
        <w:t>ontractor</w:t>
      </w:r>
      <w:r w:rsidR="00796B9B" w:rsidRPr="00565B18">
        <w:t xml:space="preserve"> </w:t>
      </w:r>
      <w:r w:rsidR="00640755" w:rsidRPr="00565B18">
        <w:t>under the OHS Legislation</w:t>
      </w:r>
      <w:r w:rsidR="00081C03" w:rsidRPr="00565B18">
        <w:t xml:space="preserve"> in respect of the </w:t>
      </w:r>
      <w:r w:rsidR="00BC680C" w:rsidRPr="00565B18">
        <w:t>construction work</w:t>
      </w:r>
      <w:r w:rsidR="00081C03" w:rsidRPr="00565B18">
        <w:t xml:space="preserve"> at that workplace</w:t>
      </w:r>
      <w:r w:rsidR="00640755" w:rsidRPr="00565B18">
        <w:t xml:space="preserve">; </w:t>
      </w:r>
    </w:p>
    <w:p w14:paraId="0E194189" w14:textId="7401AD7F" w:rsidR="00C24D2B" w:rsidRPr="00565B18" w:rsidRDefault="00C24D2B" w:rsidP="00C24D2B">
      <w:pPr>
        <w:pStyle w:val="Heading4"/>
      </w:pPr>
      <w:r w:rsidRPr="00565B18">
        <w:t>(</w:t>
      </w:r>
      <w:r w:rsidRPr="00565B18">
        <w:rPr>
          <w:b/>
          <w:bCs w:val="0"/>
        </w:rPr>
        <w:t>skill and expertise</w:t>
      </w:r>
      <w:r w:rsidRPr="00565B18">
        <w:t xml:space="preserve">): the D&amp;C Contractor warrants that it has the skill and expertise to discharge and satisfy the duties arising out </w:t>
      </w:r>
      <w:r w:rsidR="009608BB" w:rsidRPr="00565B18">
        <w:t xml:space="preserve">of </w:t>
      </w:r>
      <w:r w:rsidRPr="00565B18">
        <w:t>or in connection with its appointment;</w:t>
      </w:r>
      <w:r w:rsidR="00B83271" w:rsidRPr="00565B18">
        <w:t xml:space="preserve"> and</w:t>
      </w:r>
    </w:p>
    <w:p w14:paraId="09D101D9" w14:textId="77777777" w:rsidR="00744A33" w:rsidRPr="00565B18" w:rsidRDefault="00EB6054" w:rsidP="00744A33">
      <w:pPr>
        <w:pStyle w:val="Heading4"/>
      </w:pPr>
      <w:r w:rsidRPr="00565B18">
        <w:t>(</w:t>
      </w:r>
      <w:r w:rsidRPr="00565B18">
        <w:rPr>
          <w:b/>
        </w:rPr>
        <w:t>accepts revised appointment</w:t>
      </w:r>
      <w:r w:rsidRPr="00565B18">
        <w:t xml:space="preserve">):  </w:t>
      </w:r>
      <w:r w:rsidR="00796B9B" w:rsidRPr="00565B18">
        <w:t xml:space="preserve">the </w:t>
      </w:r>
      <w:r w:rsidR="00C325E5" w:rsidRPr="00565B18">
        <w:t>D&amp;C Contractor</w:t>
      </w:r>
      <w:r w:rsidR="00796B9B" w:rsidRPr="00565B18">
        <w:t xml:space="preserve"> accepts any revised appointment as Principal Contractor that may be necessary as a result of a </w:t>
      </w:r>
      <w:r w:rsidR="00FD3CCC" w:rsidRPr="00565B18">
        <w:t>Change in Law or Change in Policy (as the case may be)</w:t>
      </w:r>
      <w:r w:rsidR="00796B9B" w:rsidRPr="00565B18">
        <w:t>.</w:t>
      </w:r>
    </w:p>
    <w:p w14:paraId="47924E1D" w14:textId="009097D9" w:rsidR="001E43D7" w:rsidRPr="00565B18" w:rsidRDefault="00744A33" w:rsidP="008E22F8">
      <w:pPr>
        <w:pStyle w:val="Heading3"/>
      </w:pPr>
      <w:r w:rsidRPr="00565B18">
        <w:t>(</w:t>
      </w:r>
      <w:r w:rsidRPr="00565B18">
        <w:rPr>
          <w:b/>
          <w:bCs w:val="0"/>
        </w:rPr>
        <w:t>Functions and obligations of Principal Contractor</w:t>
      </w:r>
      <w:r w:rsidRPr="00565B18">
        <w:t xml:space="preserve">): If the appointment of the D&amp;C Contractor as Principal Contractor under this Deed is not effective for any reason, the D&amp;C Contractor must exercise and fulfil the functions and obligations of </w:t>
      </w:r>
      <w:r w:rsidRPr="00565B18">
        <w:lastRenderedPageBreak/>
        <w:t>the Principal Contractor under the OHS Legislation as if it had been validly appointed and authorised as Principal Contractor under this Deed.</w:t>
      </w:r>
    </w:p>
    <w:p w14:paraId="625447FA" w14:textId="7A04FD5A" w:rsidR="001E43D7" w:rsidRPr="00565B18" w:rsidRDefault="001E43D7" w:rsidP="001E43D7">
      <w:pPr>
        <w:pStyle w:val="Heading2"/>
      </w:pPr>
      <w:bookmarkStart w:id="125" w:name="_Ref111213085"/>
      <w:bookmarkStart w:id="126" w:name="_Toc145593604"/>
      <w:r w:rsidRPr="00565B18">
        <w:t xml:space="preserve">Appointment of D&amp;C Contractor as principal contractor </w:t>
      </w:r>
      <w:r w:rsidRPr="00565B18">
        <w:rPr>
          <w:i/>
          <w:iCs w:val="0"/>
          <w:sz w:val="20"/>
          <w:szCs w:val="21"/>
        </w:rPr>
        <w:t>[</w:t>
      </w:r>
      <w:r w:rsidR="00C24D2B" w:rsidRPr="00565B18">
        <w:rPr>
          <w:i/>
          <w:iCs w:val="0"/>
          <w:sz w:val="20"/>
          <w:szCs w:val="21"/>
        </w:rPr>
        <w:t xml:space="preserve">Note: For use in </w:t>
      </w:r>
      <w:r w:rsidRPr="00565B18">
        <w:rPr>
          <w:i/>
          <w:iCs w:val="0"/>
          <w:sz w:val="20"/>
          <w:szCs w:val="21"/>
        </w:rPr>
        <w:t>NSW only]</w:t>
      </w:r>
      <w:bookmarkEnd w:id="125"/>
      <w:bookmarkEnd w:id="126"/>
    </w:p>
    <w:p w14:paraId="422804BB" w14:textId="6AE24F75" w:rsidR="001E43D7" w:rsidRPr="00565B18" w:rsidRDefault="001E43D7" w:rsidP="001E43D7">
      <w:pPr>
        <w:pStyle w:val="Heading3"/>
      </w:pPr>
      <w:r w:rsidRPr="00565B18">
        <w:t>(</w:t>
      </w:r>
      <w:r w:rsidRPr="00565B18">
        <w:rPr>
          <w:b/>
          <w:bCs w:val="0"/>
        </w:rPr>
        <w:t>Definitions</w:t>
      </w:r>
      <w:r w:rsidRPr="00565B18">
        <w:t xml:space="preserve">):  In this clause </w:t>
      </w:r>
      <w:r w:rsidRPr="00565B18">
        <w:fldChar w:fldCharType="begin"/>
      </w:r>
      <w:r w:rsidRPr="00565B18">
        <w:instrText xml:space="preserve"> REF _Ref111213085 \w \h </w:instrText>
      </w:r>
      <w:r w:rsidR="00656D22" w:rsidRPr="00565B18">
        <w:instrText xml:space="preserve"> \* MERGEFORMAT </w:instrText>
      </w:r>
      <w:r w:rsidRPr="00565B18">
        <w:fldChar w:fldCharType="separate"/>
      </w:r>
      <w:r w:rsidR="00DB55E4" w:rsidRPr="00565B18">
        <w:t>5.4</w:t>
      </w:r>
      <w:r w:rsidRPr="00565B18">
        <w:fldChar w:fldCharType="end"/>
      </w:r>
      <w:r w:rsidRPr="00565B18">
        <w:t>, the terms 'construction project', 'construction work', 'principal contractor', 'workplace' and 'WHS management plan' have the same meanings given to those terms under the WHS Act and WHS Regulations. For the purposes of the WHS Act and WHS Regulations and this Deed</w:t>
      </w:r>
      <w:r w:rsidR="00656D22" w:rsidRPr="00565B18">
        <w:t>:</w:t>
      </w:r>
    </w:p>
    <w:p w14:paraId="3CA43F42" w14:textId="77777777" w:rsidR="00656D22" w:rsidRPr="00565B18" w:rsidRDefault="00656D22" w:rsidP="00656D22">
      <w:pPr>
        <w:pStyle w:val="Heading4"/>
      </w:pPr>
      <w:r w:rsidRPr="00565B18">
        <w:t>any Development Activities, including work under any Subcontract; and</w:t>
      </w:r>
    </w:p>
    <w:p w14:paraId="041BA192" w14:textId="77777777" w:rsidR="00656D22" w:rsidRPr="00565B18" w:rsidRDefault="00656D22" w:rsidP="00656D22">
      <w:pPr>
        <w:pStyle w:val="Heading4"/>
      </w:pPr>
      <w:r w:rsidRPr="00565B18">
        <w:t>any construction work carried out on the Development Phase Area by the State or any State Associate or an Interface Party carrying out Site Interface Works:</w:t>
      </w:r>
    </w:p>
    <w:p w14:paraId="3312024E" w14:textId="77777777" w:rsidR="00656D22" w:rsidRPr="00565B18" w:rsidRDefault="00656D22" w:rsidP="00656D22">
      <w:pPr>
        <w:pStyle w:val="Heading5"/>
      </w:pPr>
      <w:r w:rsidRPr="00565B18">
        <w:t>during any period in which the D&amp;C Contractor has been engaged as Principal Contractor in respect of the Development Phase Area; and</w:t>
      </w:r>
    </w:p>
    <w:p w14:paraId="54EF40E1" w14:textId="77777777" w:rsidR="00656D22" w:rsidRPr="00565B18" w:rsidRDefault="00656D22" w:rsidP="00656D22">
      <w:pPr>
        <w:pStyle w:val="Heading5"/>
      </w:pPr>
      <w:r w:rsidRPr="00565B18">
        <w:t>which interfaces with the Development Activities,</w:t>
      </w:r>
    </w:p>
    <w:p w14:paraId="7998C9B5" w14:textId="77777777" w:rsidR="00656D22" w:rsidRPr="00565B18" w:rsidRDefault="00656D22" w:rsidP="00656D22">
      <w:pPr>
        <w:pStyle w:val="Heading3"/>
        <w:numPr>
          <w:ilvl w:val="0"/>
          <w:numId w:val="0"/>
        </w:numPr>
        <w:spacing w:after="220"/>
        <w:ind w:left="1928"/>
      </w:pPr>
      <w:r w:rsidRPr="00565B18">
        <w:t>is taken to be part of the same "construction project", unless otherwise agreed.</w:t>
      </w:r>
    </w:p>
    <w:p w14:paraId="401E6493" w14:textId="6405B83D" w:rsidR="001E43D7" w:rsidRPr="00565B18" w:rsidRDefault="001E43D7" w:rsidP="001E43D7">
      <w:pPr>
        <w:pStyle w:val="Heading3"/>
      </w:pPr>
      <w:bookmarkStart w:id="127" w:name="_Ref111223583"/>
      <w:r w:rsidRPr="00565B18">
        <w:t>(</w:t>
      </w:r>
      <w:r w:rsidR="001E267E" w:rsidRPr="00565B18">
        <w:rPr>
          <w:b/>
          <w:bCs w:val="0"/>
        </w:rPr>
        <w:t>Engagement</w:t>
      </w:r>
      <w:r w:rsidRPr="00565B18">
        <w:t xml:space="preserve">):  </w:t>
      </w:r>
      <w:r w:rsidR="00EF5860" w:rsidRPr="00565B18">
        <w:t>F</w:t>
      </w:r>
      <w:r w:rsidRPr="00565B18">
        <w:t xml:space="preserve">rom </w:t>
      </w:r>
      <w:r w:rsidR="00032B7F" w:rsidRPr="00565B18">
        <w:t>Financial Close</w:t>
      </w:r>
      <w:r w:rsidRPr="00565B18">
        <w:t>, the State:</w:t>
      </w:r>
      <w:bookmarkEnd w:id="127"/>
    </w:p>
    <w:p w14:paraId="69052CB3" w14:textId="0AC85E2C" w:rsidR="001E43D7" w:rsidRPr="00565B18" w:rsidRDefault="001E43D7" w:rsidP="004E7812">
      <w:pPr>
        <w:pStyle w:val="Heading4"/>
      </w:pPr>
      <w:r w:rsidRPr="00565B18">
        <w:t xml:space="preserve">engages the </w:t>
      </w:r>
      <w:r w:rsidR="00EF5860" w:rsidRPr="00565B18">
        <w:t>D&amp;C Contractor</w:t>
      </w:r>
      <w:r w:rsidRPr="00565B18">
        <w:t xml:space="preserve"> as the principal contractor for any construction project forming that part of the </w:t>
      </w:r>
      <w:r w:rsidR="00EF5860" w:rsidRPr="00565B18">
        <w:t>Development</w:t>
      </w:r>
      <w:r w:rsidRPr="00565B18">
        <w:t xml:space="preserve"> Activities for which the </w:t>
      </w:r>
      <w:r w:rsidR="00EF5860" w:rsidRPr="00565B18">
        <w:t>D&amp;C Contractor</w:t>
      </w:r>
      <w:r w:rsidRPr="00565B18">
        <w:t xml:space="preserve"> </w:t>
      </w:r>
      <w:r w:rsidR="00032B7F" w:rsidRPr="00565B18">
        <w:t>is</w:t>
      </w:r>
      <w:r w:rsidRPr="00565B18">
        <w:t xml:space="preserve"> engaged; and </w:t>
      </w:r>
    </w:p>
    <w:p w14:paraId="0690ABF1" w14:textId="552CCD6E" w:rsidR="001E43D7" w:rsidRPr="00565B18" w:rsidRDefault="001E43D7" w:rsidP="004E7812">
      <w:pPr>
        <w:pStyle w:val="Heading4"/>
      </w:pPr>
      <w:r w:rsidRPr="00565B18">
        <w:t xml:space="preserve">authorises the </w:t>
      </w:r>
      <w:r w:rsidR="00EF5860" w:rsidRPr="00565B18">
        <w:t>D&amp;C Contractor</w:t>
      </w:r>
      <w:r w:rsidRPr="00565B18">
        <w:t xml:space="preserve"> to have management or control of that part of the workplace to which any construction project for which </w:t>
      </w:r>
      <w:r w:rsidR="001E267E" w:rsidRPr="00565B18">
        <w:t>it is</w:t>
      </w:r>
      <w:r w:rsidRPr="00565B18">
        <w:t xml:space="preserve"> engaged </w:t>
      </w:r>
      <w:r w:rsidR="001E267E" w:rsidRPr="00565B18">
        <w:t xml:space="preserve">relates </w:t>
      </w:r>
      <w:r w:rsidRPr="00565B18">
        <w:t>and to discharge the duties of a principal contractor under the WHS Regulation in relation to the construction project forming that part of the Project Activities for which they are engaged.</w:t>
      </w:r>
    </w:p>
    <w:p w14:paraId="7720F904" w14:textId="792D4778" w:rsidR="001E43D7" w:rsidRPr="00565B18" w:rsidRDefault="001E43D7" w:rsidP="001E43D7">
      <w:pPr>
        <w:pStyle w:val="Heading3"/>
      </w:pPr>
      <w:r w:rsidRPr="00565B18">
        <w:t>(</w:t>
      </w:r>
      <w:r w:rsidR="00DD3F4A" w:rsidRPr="00565B18">
        <w:rPr>
          <w:b/>
          <w:bCs w:val="0"/>
        </w:rPr>
        <w:t>Term of</w:t>
      </w:r>
      <w:r w:rsidRPr="00565B18">
        <w:rPr>
          <w:b/>
          <w:bCs w:val="0"/>
        </w:rPr>
        <w:t xml:space="preserve"> engagement and appointment</w:t>
      </w:r>
      <w:r w:rsidRPr="00565B18">
        <w:t xml:space="preserve">):  The D&amp;C Contractor's engagement and appointment as principal contractor by the State in respect of any construction project in relation to the Development Phase </w:t>
      </w:r>
      <w:r w:rsidR="00032B7F" w:rsidRPr="00565B18">
        <w:t>Area</w:t>
      </w:r>
      <w:r w:rsidRPr="00565B18">
        <w:t xml:space="preserve"> will continue until the earlier of:</w:t>
      </w:r>
    </w:p>
    <w:p w14:paraId="6B652E6F" w14:textId="77777777" w:rsidR="001E267E" w:rsidRPr="00565B18" w:rsidRDefault="001E43D7" w:rsidP="00656D22">
      <w:pPr>
        <w:pStyle w:val="Heading4"/>
      </w:pPr>
      <w:r w:rsidRPr="00565B18">
        <w:t>the Date of Commercial Acceptance;</w:t>
      </w:r>
      <w:r w:rsidR="00032B7F" w:rsidRPr="00565B18">
        <w:t xml:space="preserve"> </w:t>
      </w:r>
    </w:p>
    <w:p w14:paraId="46FDFEB2" w14:textId="360F383D" w:rsidR="001E43D7" w:rsidRPr="00565B18" w:rsidRDefault="001E267E" w:rsidP="004E7812">
      <w:pPr>
        <w:pStyle w:val="Heading4"/>
      </w:pPr>
      <w:r w:rsidRPr="00565B18">
        <w:t xml:space="preserve">the termination of the Project Deed; </w:t>
      </w:r>
      <w:r w:rsidR="00032B7F" w:rsidRPr="00565B18">
        <w:t>and</w:t>
      </w:r>
      <w:r w:rsidR="001E43D7" w:rsidRPr="00565B18">
        <w:t xml:space="preserve"> </w:t>
      </w:r>
    </w:p>
    <w:p w14:paraId="122743EC" w14:textId="2815EFA2" w:rsidR="00C75525" w:rsidRPr="00565B18" w:rsidRDefault="001E43D7" w:rsidP="00656D22">
      <w:pPr>
        <w:pStyle w:val="Heading4"/>
      </w:pPr>
      <w:r w:rsidRPr="00565B18">
        <w:t>the termination of this Deed.</w:t>
      </w:r>
    </w:p>
    <w:p w14:paraId="6C96EE25" w14:textId="5D079504" w:rsidR="00656D22" w:rsidRPr="00565B18" w:rsidRDefault="00032B7F" w:rsidP="00656D22">
      <w:pPr>
        <w:pStyle w:val="Heading3"/>
      </w:pPr>
      <w:r w:rsidRPr="00565B18">
        <w:t>(</w:t>
      </w:r>
      <w:r w:rsidRPr="00565B18">
        <w:rPr>
          <w:b/>
          <w:bCs w:val="0"/>
        </w:rPr>
        <w:t>Acceptance of engagement</w:t>
      </w:r>
      <w:r w:rsidRPr="00565B18">
        <w:t xml:space="preserve">): </w:t>
      </w:r>
      <w:r w:rsidR="00656D22" w:rsidRPr="00565B18">
        <w:t>The D&amp;C Subcontractor:</w:t>
      </w:r>
    </w:p>
    <w:p w14:paraId="27CD8340" w14:textId="6D0550D9" w:rsidR="00656D22" w:rsidRPr="00565B18" w:rsidRDefault="001E267E" w:rsidP="00656D22">
      <w:pPr>
        <w:pStyle w:val="Heading4"/>
      </w:pPr>
      <w:r w:rsidRPr="00565B18">
        <w:t>(</w:t>
      </w:r>
      <w:r w:rsidRPr="00565B18">
        <w:rPr>
          <w:b/>
          <w:bCs w:val="0"/>
        </w:rPr>
        <w:t>accepts engagement</w:t>
      </w:r>
      <w:r w:rsidRPr="00565B18">
        <w:t xml:space="preserve">): </w:t>
      </w:r>
      <w:r w:rsidR="00656D22" w:rsidRPr="00565B18">
        <w:t xml:space="preserve">accepts the engagement in clause </w:t>
      </w:r>
      <w:r w:rsidRPr="00565B18">
        <w:fldChar w:fldCharType="begin"/>
      </w:r>
      <w:r w:rsidRPr="00565B18">
        <w:instrText xml:space="preserve"> REF _Ref111223583 \w \h </w:instrText>
      </w:r>
      <w:r w:rsidR="00AF76D6" w:rsidRPr="00565B18">
        <w:instrText xml:space="preserve"> \* MERGEFORMAT </w:instrText>
      </w:r>
      <w:r w:rsidRPr="00565B18">
        <w:fldChar w:fldCharType="separate"/>
      </w:r>
      <w:r w:rsidR="00DB55E4" w:rsidRPr="00565B18">
        <w:t>5.4(b)</w:t>
      </w:r>
      <w:r w:rsidRPr="00565B18">
        <w:fldChar w:fldCharType="end"/>
      </w:r>
      <w:r w:rsidR="00AF76D6" w:rsidRPr="00565B18">
        <w:t xml:space="preserve">, </w:t>
      </w:r>
      <w:r w:rsidR="00B83271" w:rsidRPr="00565B18">
        <w:t xml:space="preserve">and will </w:t>
      </w:r>
      <w:r w:rsidR="00AF76D6" w:rsidRPr="00565B18">
        <w:t xml:space="preserve">have management </w:t>
      </w:r>
      <w:r w:rsidR="00B83271" w:rsidRPr="00565B18">
        <w:t>and</w:t>
      </w:r>
      <w:r w:rsidR="00AF76D6" w:rsidRPr="00565B18">
        <w:t xml:space="preserve"> control of that part of the workplace to which any construction project for which it is engaged relates</w:t>
      </w:r>
      <w:r w:rsidR="00656D22" w:rsidRPr="00565B18">
        <w:t xml:space="preserve"> and </w:t>
      </w:r>
      <w:r w:rsidR="00AF76D6" w:rsidRPr="00565B18">
        <w:t>must</w:t>
      </w:r>
      <w:r w:rsidR="00656D22" w:rsidRPr="00565B18">
        <w:t xml:space="preserve"> discharge the duties imposed on a principal contractor under the WHS Legislation, </w:t>
      </w:r>
      <w:r w:rsidRPr="00565B18">
        <w:t xml:space="preserve">the D&amp;C Contract, </w:t>
      </w:r>
      <w:r w:rsidR="00656D22" w:rsidRPr="00565B18">
        <w:t>this Deed and the D&amp;C Contractor's WHS management plan for the construction project;</w:t>
      </w:r>
      <w:r w:rsidR="00AF76D6" w:rsidRPr="00565B18">
        <w:t xml:space="preserve"> </w:t>
      </w:r>
    </w:p>
    <w:p w14:paraId="6C944D40" w14:textId="77777777" w:rsidR="00B83271" w:rsidRPr="00565B18" w:rsidRDefault="00B83271" w:rsidP="00B83271">
      <w:pPr>
        <w:pStyle w:val="Heading4"/>
      </w:pPr>
      <w:r w:rsidRPr="00565B18">
        <w:t>(</w:t>
      </w:r>
      <w:r w:rsidRPr="00565B18">
        <w:rPr>
          <w:b/>
          <w:bCs w:val="0"/>
        </w:rPr>
        <w:t>compliance</w:t>
      </w:r>
      <w:r w:rsidRPr="00565B18">
        <w:t xml:space="preserve">): must carry out, and ensure compliance with, its obligations as principal contractor under the WHS Legislation in respect of the engagement; </w:t>
      </w:r>
    </w:p>
    <w:p w14:paraId="10647089" w14:textId="77777777" w:rsidR="00B83271" w:rsidRPr="00565B18" w:rsidRDefault="00B83271" w:rsidP="00B83271">
      <w:pPr>
        <w:pStyle w:val="Heading4"/>
      </w:pPr>
      <w:r w:rsidRPr="00565B18">
        <w:lastRenderedPageBreak/>
        <w:t>(</w:t>
      </w:r>
      <w:r w:rsidRPr="00565B18">
        <w:rPr>
          <w:b/>
          <w:bCs w:val="0"/>
        </w:rPr>
        <w:t>skill and expertise</w:t>
      </w:r>
      <w:r w:rsidRPr="00565B18">
        <w:t>): warrants that it has the skill and expertise to discharge and satisfy the duties arising out or in connection with its appointment;</w:t>
      </w:r>
    </w:p>
    <w:p w14:paraId="2C98F813" w14:textId="5A779998" w:rsidR="00B83271" w:rsidRPr="00565B18" w:rsidRDefault="00B83271" w:rsidP="00B83271">
      <w:pPr>
        <w:pStyle w:val="Heading4"/>
      </w:pPr>
      <w:r w:rsidRPr="00565B18">
        <w:t>(</w:t>
      </w:r>
      <w:r w:rsidRPr="00565B18">
        <w:rPr>
          <w:b/>
          <w:bCs w:val="0"/>
        </w:rPr>
        <w:t>hazards</w:t>
      </w:r>
      <w:r w:rsidRPr="00565B18">
        <w:t>): warrants that it has received information with respect to hazards and risks at or in the vicinity of the workplace where construction work is to be carried out to its satisfaction; and</w:t>
      </w:r>
    </w:p>
    <w:p w14:paraId="1230F429" w14:textId="6398C42B" w:rsidR="00656D22" w:rsidRPr="00565B18" w:rsidRDefault="001E267E" w:rsidP="00656D22">
      <w:pPr>
        <w:pStyle w:val="Heading4"/>
      </w:pPr>
      <w:r w:rsidRPr="00565B18">
        <w:t>(</w:t>
      </w:r>
      <w:r w:rsidRPr="00565B18">
        <w:rPr>
          <w:b/>
        </w:rPr>
        <w:t>accepts revised engagement</w:t>
      </w:r>
      <w:r w:rsidRPr="00565B18">
        <w:t>):  the D&amp;C Contractor accepts any revised engagement as principal contractor that may be necessary as a result of a Change in Law or Change in Policy (as the case may be).</w:t>
      </w:r>
      <w:r w:rsidR="00656D22" w:rsidRPr="00565B18">
        <w:t xml:space="preserve"> </w:t>
      </w:r>
    </w:p>
    <w:p w14:paraId="3629D1A4" w14:textId="4C103FA6" w:rsidR="00B83271" w:rsidRPr="00565B18" w:rsidRDefault="00032B7F" w:rsidP="004E7812">
      <w:pPr>
        <w:pStyle w:val="Heading3"/>
      </w:pPr>
      <w:r w:rsidRPr="00565B18">
        <w:t>(</w:t>
      </w:r>
      <w:r w:rsidRPr="00565B18">
        <w:rPr>
          <w:b/>
        </w:rPr>
        <w:t>Functions and obligations of Principal Contractor</w:t>
      </w:r>
      <w:r w:rsidRPr="00565B18">
        <w:t xml:space="preserve">): If the engagement of the D&amp;C Contractor as </w:t>
      </w:r>
      <w:r w:rsidR="001E267E" w:rsidRPr="00565B18">
        <w:t>p</w:t>
      </w:r>
      <w:r w:rsidRPr="00565B18">
        <w:t xml:space="preserve">rincipal </w:t>
      </w:r>
      <w:r w:rsidR="001E267E" w:rsidRPr="00565B18">
        <w:t>c</w:t>
      </w:r>
      <w:r w:rsidRPr="00565B18">
        <w:t>ontractor under this Deed is not effective for any reason</w:t>
      </w:r>
      <w:r w:rsidR="00B83271" w:rsidRPr="00565B18">
        <w:t>:</w:t>
      </w:r>
    </w:p>
    <w:p w14:paraId="6A9FAC4A" w14:textId="2618C4F3" w:rsidR="00B83271" w:rsidRPr="00565B18" w:rsidRDefault="00032B7F" w:rsidP="00B83271">
      <w:pPr>
        <w:pStyle w:val="Heading4"/>
      </w:pPr>
      <w:r w:rsidRPr="00565B18">
        <w:t xml:space="preserve">the D&amp;C Contractor must exercise and fulfil the functions and obligations of the </w:t>
      </w:r>
      <w:r w:rsidR="001E267E" w:rsidRPr="00565B18">
        <w:t>p</w:t>
      </w:r>
      <w:r w:rsidRPr="00565B18">
        <w:t xml:space="preserve">rincipal </w:t>
      </w:r>
      <w:r w:rsidR="001E267E" w:rsidRPr="00565B18">
        <w:t>c</w:t>
      </w:r>
      <w:r w:rsidRPr="00565B18">
        <w:t xml:space="preserve">ontractor under the WHS Legislation as if it had been validly engaged and authorised as </w:t>
      </w:r>
      <w:r w:rsidR="00A9433E" w:rsidRPr="00565B18">
        <w:t xml:space="preserve">the Appointed </w:t>
      </w:r>
      <w:r w:rsidRPr="00565B18">
        <w:t>Principal Contractor under this Deed</w:t>
      </w:r>
      <w:r w:rsidR="00B83271" w:rsidRPr="00565B18">
        <w:t>; and</w:t>
      </w:r>
    </w:p>
    <w:p w14:paraId="420FB83E" w14:textId="6BB71B12" w:rsidR="00656D22" w:rsidRPr="00565B18" w:rsidRDefault="00B83271" w:rsidP="008E22F8">
      <w:pPr>
        <w:pStyle w:val="Heading4"/>
      </w:pPr>
      <w:r w:rsidRPr="00565B18">
        <w:t>the State authorises the D&amp;C Contractor to have management and control of any workplace at which construction work the subject of the Development Activities and this Deed is to be carried out and to discharge the duties of a principal contractor under the WHS Legislation</w:t>
      </w:r>
      <w:r w:rsidR="00032B7F" w:rsidRPr="00565B18">
        <w:t>.</w:t>
      </w:r>
    </w:p>
    <w:p w14:paraId="0765697D" w14:textId="0B342C0E" w:rsidR="00640755" w:rsidRPr="00565B18" w:rsidRDefault="00640755" w:rsidP="00B237A9">
      <w:pPr>
        <w:pStyle w:val="Heading1"/>
      </w:pPr>
      <w:bookmarkStart w:id="128" w:name="_Ref304189957"/>
      <w:bookmarkStart w:id="129" w:name="_Ref304190390"/>
      <w:bookmarkStart w:id="130" w:name="_Ref518389374"/>
      <w:bookmarkStart w:id="131" w:name="_Ref518389626"/>
      <w:bookmarkStart w:id="132" w:name="_Toc518545096"/>
      <w:bookmarkStart w:id="133" w:name="_Toc145593605"/>
      <w:r w:rsidRPr="00565B18">
        <w:t xml:space="preserve">Right to cure before termination of </w:t>
      </w:r>
      <w:bookmarkEnd w:id="128"/>
      <w:bookmarkEnd w:id="129"/>
      <w:r w:rsidR="00C325E5" w:rsidRPr="00565B18">
        <w:t>D&amp;C Contract</w:t>
      </w:r>
      <w:bookmarkEnd w:id="130"/>
      <w:bookmarkEnd w:id="131"/>
      <w:bookmarkEnd w:id="132"/>
      <w:bookmarkEnd w:id="133"/>
    </w:p>
    <w:p w14:paraId="588C8F17" w14:textId="77777777" w:rsidR="00640755" w:rsidRPr="00565B18" w:rsidRDefault="00640755" w:rsidP="00B237A9">
      <w:pPr>
        <w:pStyle w:val="Heading2"/>
        <w:rPr>
          <w:rFonts w:cs="Arial"/>
        </w:rPr>
      </w:pPr>
      <w:bookmarkStart w:id="134" w:name="_Toc518545097"/>
      <w:bookmarkStart w:id="135" w:name="_Toc145593606"/>
      <w:r w:rsidRPr="00565B18">
        <w:rPr>
          <w:rFonts w:cs="Arial"/>
        </w:rPr>
        <w:t>State's cure rights</w:t>
      </w:r>
      <w:bookmarkEnd w:id="134"/>
      <w:bookmarkEnd w:id="135"/>
    </w:p>
    <w:p w14:paraId="235A456A" w14:textId="46FC3562" w:rsidR="00640755" w:rsidRPr="00565B18" w:rsidRDefault="00CC03F1" w:rsidP="00B237A9">
      <w:pPr>
        <w:pStyle w:val="Heading3"/>
      </w:pPr>
      <w:r w:rsidRPr="00565B18">
        <w:t>(</w:t>
      </w:r>
      <w:r w:rsidRPr="00565B18">
        <w:rPr>
          <w:b/>
        </w:rPr>
        <w:t>Provide State with notices</w:t>
      </w:r>
      <w:r w:rsidRPr="00565B18">
        <w:t xml:space="preserve">):  </w:t>
      </w:r>
      <w:r w:rsidR="00640755" w:rsidRPr="00565B18">
        <w:t xml:space="preserve">The </w:t>
      </w:r>
      <w:r w:rsidR="00C325E5" w:rsidRPr="00565B18">
        <w:t>D&amp;C Contractor</w:t>
      </w:r>
      <w:r w:rsidR="00640755" w:rsidRPr="00565B18">
        <w:t xml:space="preserve"> must give the State:</w:t>
      </w:r>
    </w:p>
    <w:p w14:paraId="5925C81A" w14:textId="77777777" w:rsidR="00640755" w:rsidRPr="00565B18" w:rsidRDefault="00640755" w:rsidP="00B237A9">
      <w:pPr>
        <w:pStyle w:val="Heading4"/>
        <w:rPr>
          <w:rFonts w:cs="Arial"/>
        </w:rPr>
      </w:pPr>
      <w:r w:rsidRPr="00565B18">
        <w:rPr>
          <w:rFonts w:cs="Arial"/>
        </w:rPr>
        <w:t>Default Event Notices; and</w:t>
      </w:r>
    </w:p>
    <w:p w14:paraId="197A6A0F" w14:textId="77777777" w:rsidR="00640755" w:rsidRPr="00565B18" w:rsidRDefault="00640755" w:rsidP="00B237A9">
      <w:pPr>
        <w:pStyle w:val="Heading4"/>
        <w:rPr>
          <w:rFonts w:cs="Arial"/>
        </w:rPr>
      </w:pPr>
      <w:r w:rsidRPr="00565B18">
        <w:rPr>
          <w:rFonts w:cs="Arial"/>
        </w:rPr>
        <w:t>State Cure Notices,</w:t>
      </w:r>
    </w:p>
    <w:p w14:paraId="08438869" w14:textId="31041CA4" w:rsidR="00640755" w:rsidRPr="00565B18" w:rsidRDefault="00640755" w:rsidP="00B237A9">
      <w:pPr>
        <w:pStyle w:val="IndentParaLevel2"/>
        <w:rPr>
          <w:rFonts w:cs="Arial"/>
        </w:rPr>
      </w:pPr>
      <w:r w:rsidRPr="00565B18">
        <w:rPr>
          <w:rFonts w:cs="Arial"/>
        </w:rPr>
        <w:t>as required by clause</w:t>
      </w:r>
      <w:r w:rsidR="00D34CC4" w:rsidRPr="00565B18">
        <w:rPr>
          <w:rFonts w:cs="Arial"/>
        </w:rPr>
        <w:t> </w:t>
      </w:r>
      <w:r w:rsidR="008603AC" w:rsidRPr="00565B18">
        <w:fldChar w:fldCharType="begin"/>
      </w:r>
      <w:r w:rsidR="008603AC" w:rsidRPr="00565B18">
        <w:instrText xml:space="preserve"> REF _Ref304187811 \w \h  \* MERGEFORMAT </w:instrText>
      </w:r>
      <w:r w:rsidR="008603AC" w:rsidRPr="00565B18">
        <w:fldChar w:fldCharType="separate"/>
      </w:r>
      <w:r w:rsidR="00AE54CC" w:rsidRPr="00565B18">
        <w:rPr>
          <w:rFonts w:cs="Arial"/>
        </w:rPr>
        <w:t>6.2</w:t>
      </w:r>
      <w:r w:rsidR="008603AC" w:rsidRPr="00565B18">
        <w:fldChar w:fldCharType="end"/>
      </w:r>
      <w:r w:rsidRPr="00565B18">
        <w:rPr>
          <w:rFonts w:cs="Arial"/>
        </w:rPr>
        <w:t>.</w:t>
      </w:r>
    </w:p>
    <w:p w14:paraId="21D4D826" w14:textId="77777777" w:rsidR="00640755" w:rsidRPr="00565B18" w:rsidRDefault="00CC03F1" w:rsidP="00B237A9">
      <w:pPr>
        <w:pStyle w:val="Heading3"/>
      </w:pPr>
      <w:r w:rsidRPr="00565B18">
        <w:t>(</w:t>
      </w:r>
      <w:r w:rsidRPr="00565B18">
        <w:rPr>
          <w:b/>
        </w:rPr>
        <w:t>State Cure Notice</w:t>
      </w:r>
      <w:r w:rsidRPr="00565B18">
        <w:t xml:space="preserve">):  </w:t>
      </w:r>
      <w:r w:rsidR="00640755" w:rsidRPr="00565B18">
        <w:t xml:space="preserve">On receiving a State Cure Notice, and subject to the </w:t>
      </w:r>
      <w:r w:rsidR="007674FF" w:rsidRPr="00565B18">
        <w:t>Finance Direct Deed</w:t>
      </w:r>
      <w:r w:rsidR="00640755" w:rsidRPr="00565B18">
        <w:t>, the State may (but is not obliged to) take steps to:</w:t>
      </w:r>
    </w:p>
    <w:p w14:paraId="7D74DF86" w14:textId="77777777" w:rsidR="00640755" w:rsidRPr="00565B18" w:rsidRDefault="00640755" w:rsidP="00B237A9">
      <w:pPr>
        <w:pStyle w:val="Heading4"/>
        <w:rPr>
          <w:rFonts w:cs="Arial"/>
        </w:rPr>
      </w:pPr>
      <w:r w:rsidRPr="00565B18">
        <w:rPr>
          <w:rFonts w:cs="Arial"/>
        </w:rPr>
        <w:t>remedy, or procure the remedy of, that Default Event; or</w:t>
      </w:r>
    </w:p>
    <w:p w14:paraId="07B020F4" w14:textId="5498D7C7" w:rsidR="00640755" w:rsidRPr="00565B18" w:rsidRDefault="00640755" w:rsidP="00B237A9">
      <w:pPr>
        <w:pStyle w:val="Heading4"/>
        <w:rPr>
          <w:rFonts w:cs="Arial"/>
        </w:rPr>
      </w:pPr>
      <w:r w:rsidRPr="00565B18">
        <w:rPr>
          <w:rFonts w:cs="Arial"/>
        </w:rPr>
        <w:t xml:space="preserve">if the Default Event is not capable of remedy, commence and continue to perform the obligations of Project Co under the </w:t>
      </w:r>
      <w:r w:rsidR="00C325E5" w:rsidRPr="00565B18">
        <w:rPr>
          <w:rFonts w:cs="Arial"/>
        </w:rPr>
        <w:t>D&amp;C Contract</w:t>
      </w:r>
      <w:r w:rsidRPr="00565B18">
        <w:rPr>
          <w:rFonts w:cs="Arial"/>
        </w:rPr>
        <w:t>.</w:t>
      </w:r>
    </w:p>
    <w:p w14:paraId="0AECDB21" w14:textId="353737DC" w:rsidR="00640755" w:rsidRPr="00565B18" w:rsidRDefault="00640755" w:rsidP="00B237A9">
      <w:pPr>
        <w:pStyle w:val="Heading2"/>
        <w:rPr>
          <w:rFonts w:cs="Arial"/>
        </w:rPr>
      </w:pPr>
      <w:bookmarkStart w:id="136" w:name="_Ref304187811"/>
      <w:bookmarkStart w:id="137" w:name="_Ref304187902"/>
      <w:bookmarkStart w:id="138" w:name="_Ref304191280"/>
      <w:bookmarkStart w:id="139" w:name="_Toc518545098"/>
      <w:bookmarkStart w:id="140" w:name="_Toc145593607"/>
      <w:r w:rsidRPr="00565B18">
        <w:rPr>
          <w:rFonts w:cs="Arial"/>
        </w:rPr>
        <w:t>Termination or suspension with cause</w:t>
      </w:r>
      <w:bookmarkEnd w:id="136"/>
      <w:bookmarkEnd w:id="137"/>
      <w:bookmarkEnd w:id="138"/>
      <w:bookmarkEnd w:id="139"/>
      <w:bookmarkEnd w:id="140"/>
    </w:p>
    <w:p w14:paraId="3B9F3417" w14:textId="695E6182" w:rsidR="00640755" w:rsidRPr="00565B18" w:rsidRDefault="00640755" w:rsidP="00640755">
      <w:pPr>
        <w:pStyle w:val="IndentParaLevel1"/>
        <w:rPr>
          <w:rFonts w:cs="Arial"/>
        </w:rPr>
      </w:pPr>
      <w:r w:rsidRPr="00565B18">
        <w:rPr>
          <w:rFonts w:cs="Arial"/>
        </w:rPr>
        <w:t xml:space="preserve">The </w:t>
      </w:r>
      <w:r w:rsidR="00C325E5" w:rsidRPr="00565B18">
        <w:rPr>
          <w:rFonts w:cs="Arial"/>
        </w:rPr>
        <w:t>D&amp;C Contractor</w:t>
      </w:r>
      <w:r w:rsidRPr="00565B18">
        <w:rPr>
          <w:rFonts w:cs="Arial"/>
        </w:rPr>
        <w:t xml:space="preserve"> may only exercise a </w:t>
      </w:r>
      <w:r w:rsidR="00102FCC" w:rsidRPr="00565B18">
        <w:rPr>
          <w:rFonts w:cs="Arial"/>
        </w:rPr>
        <w:t>right</w:t>
      </w:r>
      <w:r w:rsidRPr="00565B18">
        <w:rPr>
          <w:rFonts w:cs="Arial"/>
        </w:rPr>
        <w:t xml:space="preserve"> to terminate, rescind, accept the repudiation of, or </w:t>
      </w:r>
      <w:r w:rsidR="00EE57F0" w:rsidRPr="00565B18">
        <w:rPr>
          <w:rFonts w:cs="Arial"/>
        </w:rPr>
        <w:t xml:space="preserve">without limiting clause </w:t>
      </w:r>
      <w:r w:rsidR="00EE57F0" w:rsidRPr="00565B18">
        <w:rPr>
          <w:rFonts w:cs="Arial"/>
        </w:rPr>
        <w:fldChar w:fldCharType="begin"/>
      </w:r>
      <w:r w:rsidR="00EE57F0" w:rsidRPr="00565B18">
        <w:rPr>
          <w:rFonts w:cs="Arial"/>
        </w:rPr>
        <w:instrText xml:space="preserve"> REF _Ref304187825 \w \h </w:instrText>
      </w:r>
      <w:r w:rsidR="00731295" w:rsidRPr="00565B18">
        <w:rPr>
          <w:rFonts w:cs="Arial"/>
        </w:rPr>
        <w:instrText xml:space="preserve"> \* MERGEFORMAT </w:instrText>
      </w:r>
      <w:r w:rsidR="00EE57F0" w:rsidRPr="00565B18">
        <w:rPr>
          <w:rFonts w:cs="Arial"/>
        </w:rPr>
      </w:r>
      <w:r w:rsidR="00EE57F0" w:rsidRPr="00565B18">
        <w:rPr>
          <w:rFonts w:cs="Arial"/>
        </w:rPr>
        <w:fldChar w:fldCharType="separate"/>
      </w:r>
      <w:r w:rsidR="00AE54CC" w:rsidRPr="00565B18">
        <w:rPr>
          <w:rFonts w:cs="Arial"/>
        </w:rPr>
        <w:t>6.3</w:t>
      </w:r>
      <w:r w:rsidR="00EE57F0" w:rsidRPr="00565B18">
        <w:rPr>
          <w:rFonts w:cs="Arial"/>
        </w:rPr>
        <w:fldChar w:fldCharType="end"/>
      </w:r>
      <w:r w:rsidR="00A11137" w:rsidRPr="00565B18">
        <w:rPr>
          <w:rFonts w:cs="Arial"/>
        </w:rPr>
        <w:t>,</w:t>
      </w:r>
      <w:r w:rsidR="00EE57F0" w:rsidRPr="00565B18">
        <w:rPr>
          <w:rFonts w:cs="Arial"/>
        </w:rPr>
        <w:t xml:space="preserve"> </w:t>
      </w:r>
      <w:r w:rsidRPr="00565B18">
        <w:rPr>
          <w:rFonts w:cs="Arial"/>
        </w:rPr>
        <w:t xml:space="preserve">suspend the performance of any or all of its obligations under the </w:t>
      </w:r>
      <w:r w:rsidR="00C325E5" w:rsidRPr="00565B18">
        <w:rPr>
          <w:rFonts w:cs="Arial"/>
        </w:rPr>
        <w:t>D&amp;C Contract</w:t>
      </w:r>
      <w:r w:rsidRPr="00565B18">
        <w:rPr>
          <w:rFonts w:cs="Arial"/>
        </w:rPr>
        <w:t xml:space="preserve"> if: </w:t>
      </w:r>
    </w:p>
    <w:p w14:paraId="659E2B8C" w14:textId="1F69D6A7" w:rsidR="00640755" w:rsidRPr="00565B18" w:rsidRDefault="00CC03F1" w:rsidP="00B237A9">
      <w:pPr>
        <w:pStyle w:val="Heading3"/>
      </w:pPr>
      <w:bookmarkStart w:id="141" w:name="_Ref304184982"/>
      <w:r w:rsidRPr="00565B18">
        <w:t>(</w:t>
      </w:r>
      <w:r w:rsidRPr="00565B18">
        <w:rPr>
          <w:b/>
        </w:rPr>
        <w:t>prior notice</w:t>
      </w:r>
      <w:r w:rsidRPr="00565B18">
        <w:t xml:space="preserve">):  </w:t>
      </w:r>
      <w:r w:rsidR="00640755" w:rsidRPr="00565B18">
        <w:t xml:space="preserve">the </w:t>
      </w:r>
      <w:r w:rsidR="00C325E5" w:rsidRPr="00565B18">
        <w:t>D&amp;C Contractor</w:t>
      </w:r>
      <w:r w:rsidR="00640755" w:rsidRPr="00565B18">
        <w:t xml:space="preserve"> has given to the State prior notice setting out details of the Default Event giving rise to that proposed exercise in accordance with clause</w:t>
      </w:r>
      <w:r w:rsidR="00D34CC4" w:rsidRPr="00565B18">
        <w:t> </w:t>
      </w:r>
      <w:r w:rsidR="008603AC" w:rsidRPr="00565B18">
        <w:fldChar w:fldCharType="begin"/>
      </w:r>
      <w:r w:rsidR="008603AC" w:rsidRPr="00565B18">
        <w:instrText xml:space="preserve"> REF _Ref304187841 \w \h  \* MERGEFORMAT </w:instrText>
      </w:r>
      <w:r w:rsidR="008603AC" w:rsidRPr="00565B18">
        <w:fldChar w:fldCharType="separate"/>
      </w:r>
      <w:r w:rsidR="00AE54CC" w:rsidRPr="00565B18">
        <w:t>6.4</w:t>
      </w:r>
      <w:r w:rsidR="008603AC" w:rsidRPr="00565B18">
        <w:fldChar w:fldCharType="end"/>
      </w:r>
      <w:r w:rsidR="00640755" w:rsidRPr="00565B18">
        <w:t xml:space="preserve"> (</w:t>
      </w:r>
      <w:r w:rsidR="00640755" w:rsidRPr="00565B18">
        <w:rPr>
          <w:b/>
        </w:rPr>
        <w:t>Default Event Notice</w:t>
      </w:r>
      <w:r w:rsidR="00640755" w:rsidRPr="00565B18">
        <w:t>);</w:t>
      </w:r>
      <w:bookmarkEnd w:id="141"/>
    </w:p>
    <w:p w14:paraId="7FF987DA" w14:textId="4445C75B" w:rsidR="00640755" w:rsidRPr="00565B18" w:rsidRDefault="00CC03F1" w:rsidP="009D1170">
      <w:pPr>
        <w:pStyle w:val="Heading3"/>
      </w:pPr>
      <w:bookmarkStart w:id="142" w:name="_Ref304187857"/>
      <w:r w:rsidRPr="00565B18">
        <w:t>(</w:t>
      </w:r>
      <w:r w:rsidRPr="00565B18">
        <w:rPr>
          <w:b/>
        </w:rPr>
        <w:t>remedy period</w:t>
      </w:r>
      <w:r w:rsidRPr="00565B18">
        <w:t xml:space="preserve">):  </w:t>
      </w:r>
      <w:r w:rsidR="00D71896" w:rsidRPr="00565B18">
        <w:t xml:space="preserve">any </w:t>
      </w:r>
      <w:r w:rsidR="00640755" w:rsidRPr="00565B18">
        <w:t xml:space="preserve">remedy period available to the Financiers in respect of the Default Event under </w:t>
      </w:r>
      <w:r w:rsidR="00D71896" w:rsidRPr="00565B18">
        <w:t xml:space="preserve">the D&amp;C </w:t>
      </w:r>
      <w:r w:rsidR="00690142" w:rsidRPr="00565B18">
        <w:t xml:space="preserve">Contractor </w:t>
      </w:r>
      <w:r w:rsidR="00D71896" w:rsidRPr="00565B18">
        <w:t xml:space="preserve">Consent Deed </w:t>
      </w:r>
      <w:r w:rsidR="00640755" w:rsidRPr="00565B18">
        <w:t>has expired without a remedy being achieved;</w:t>
      </w:r>
      <w:bookmarkEnd w:id="142"/>
    </w:p>
    <w:p w14:paraId="22DDA8EA" w14:textId="72B8B3A3" w:rsidR="00640755" w:rsidRPr="00565B18" w:rsidRDefault="00CC03F1" w:rsidP="00B237A9">
      <w:pPr>
        <w:pStyle w:val="Heading3"/>
      </w:pPr>
      <w:bookmarkStart w:id="143" w:name="_Ref304185142"/>
      <w:r w:rsidRPr="00565B18">
        <w:lastRenderedPageBreak/>
        <w:t>(</w:t>
      </w:r>
      <w:r w:rsidRPr="00565B18">
        <w:rPr>
          <w:b/>
        </w:rPr>
        <w:t>expiration of remedy period</w:t>
      </w:r>
      <w:r w:rsidRPr="00565B18">
        <w:t xml:space="preserve">):  </w:t>
      </w:r>
      <w:r w:rsidR="00640755" w:rsidRPr="00565B18">
        <w:t xml:space="preserve">the </w:t>
      </w:r>
      <w:r w:rsidR="00C325E5" w:rsidRPr="00565B18">
        <w:t>D&amp;C Contractor</w:t>
      </w:r>
      <w:r w:rsidR="00640755" w:rsidRPr="00565B18">
        <w:t xml:space="preserve"> has given notice to the State (</w:t>
      </w:r>
      <w:r w:rsidR="00640755" w:rsidRPr="00565B18">
        <w:rPr>
          <w:b/>
        </w:rPr>
        <w:t>State Cure Notice</w:t>
      </w:r>
      <w:r w:rsidR="00640755" w:rsidRPr="00565B18">
        <w:t>) confirming that</w:t>
      </w:r>
      <w:r w:rsidR="004D02C3" w:rsidRPr="00565B18">
        <w:t xml:space="preserve"> any remedy period available to the Financiers in respect of the Default Event under the D&amp;C </w:t>
      </w:r>
      <w:r w:rsidR="00690142" w:rsidRPr="00565B18">
        <w:t xml:space="preserve">Contractor </w:t>
      </w:r>
      <w:r w:rsidR="004D02C3" w:rsidRPr="00565B18">
        <w:t xml:space="preserve">Consent Deed has expired without a remedy being achieved; </w:t>
      </w:r>
      <w:bookmarkEnd w:id="143"/>
      <w:r w:rsidR="00B83271" w:rsidRPr="00565B18">
        <w:t>and</w:t>
      </w:r>
    </w:p>
    <w:p w14:paraId="2CA5D015" w14:textId="3F64B945" w:rsidR="00640755" w:rsidRPr="00565B18" w:rsidRDefault="00CC03F1" w:rsidP="00B237A9">
      <w:pPr>
        <w:pStyle w:val="Heading3"/>
      </w:pPr>
      <w:bookmarkStart w:id="144" w:name="_Ref518389504"/>
      <w:r w:rsidRPr="00565B18">
        <w:t>(</w:t>
      </w:r>
      <w:r w:rsidRPr="00565B18">
        <w:rPr>
          <w:b/>
        </w:rPr>
        <w:t>Default Event remedy</w:t>
      </w:r>
      <w:r w:rsidRPr="00565B18">
        <w:t xml:space="preserve">):  </w:t>
      </w:r>
      <w:r w:rsidR="00744A33" w:rsidRPr="00565B18">
        <w:t>allowing for</w:t>
      </w:r>
      <w:r w:rsidR="00651DA2" w:rsidRPr="00565B18">
        <w:t xml:space="preserve"> the operation of clause </w:t>
      </w:r>
      <w:r w:rsidR="00651DA2" w:rsidRPr="00565B18">
        <w:fldChar w:fldCharType="begin"/>
      </w:r>
      <w:r w:rsidR="00651DA2" w:rsidRPr="00565B18">
        <w:instrText xml:space="preserve"> REF _Ref111044439 \w \h </w:instrText>
      </w:r>
      <w:r w:rsidR="00565B18">
        <w:instrText xml:space="preserve"> \* MERGEFORMAT </w:instrText>
      </w:r>
      <w:r w:rsidR="00651DA2" w:rsidRPr="00565B18">
        <w:fldChar w:fldCharType="separate"/>
      </w:r>
      <w:r w:rsidR="00AE54CC" w:rsidRPr="00565B18">
        <w:t>6.7(d)</w:t>
      </w:r>
      <w:r w:rsidR="00651DA2" w:rsidRPr="00565B18">
        <w:fldChar w:fldCharType="end"/>
      </w:r>
      <w:r w:rsidR="00651DA2" w:rsidRPr="00565B18">
        <w:t xml:space="preserve">, </w:t>
      </w:r>
      <w:r w:rsidR="00640755" w:rsidRPr="00565B18">
        <w:t>where:</w:t>
      </w:r>
      <w:bookmarkEnd w:id="144"/>
      <w:r w:rsidR="00640755" w:rsidRPr="00565B18">
        <w:t xml:space="preserve"> </w:t>
      </w:r>
    </w:p>
    <w:p w14:paraId="702C7C82" w14:textId="77777777" w:rsidR="00640755" w:rsidRPr="00565B18" w:rsidRDefault="00640755" w:rsidP="00B237A9">
      <w:pPr>
        <w:pStyle w:val="Heading4"/>
        <w:rPr>
          <w:rFonts w:cs="Arial"/>
        </w:rPr>
      </w:pPr>
      <w:bookmarkStart w:id="145" w:name="_Ref115908887"/>
      <w:r w:rsidRPr="00565B18">
        <w:rPr>
          <w:rFonts w:cs="Arial"/>
        </w:rPr>
        <w:t>the Default Event is capable of remedy within 20</w:t>
      </w:r>
      <w:r w:rsidR="00D34CC4" w:rsidRPr="00565B18">
        <w:rPr>
          <w:rFonts w:cs="Arial"/>
        </w:rPr>
        <w:t> </w:t>
      </w:r>
      <w:r w:rsidRPr="00565B18">
        <w:rPr>
          <w:rFonts w:cs="Arial"/>
        </w:rPr>
        <w:t xml:space="preserve">Business Days </w:t>
      </w:r>
      <w:r w:rsidR="00D02155" w:rsidRPr="00565B18">
        <w:rPr>
          <w:rFonts w:cs="Arial"/>
        </w:rPr>
        <w:t xml:space="preserve">after the date on which the State received the State Cure Notice, </w:t>
      </w:r>
      <w:r w:rsidR="00FB754C" w:rsidRPr="00565B18">
        <w:rPr>
          <w:rFonts w:cs="Arial"/>
        </w:rPr>
        <w:t xml:space="preserve">the </w:t>
      </w:r>
      <w:r w:rsidRPr="00565B18">
        <w:rPr>
          <w:rFonts w:cs="Arial"/>
        </w:rPr>
        <w:t xml:space="preserve">Default Event has not been remedied within </w:t>
      </w:r>
      <w:r w:rsidR="00D02155" w:rsidRPr="00565B18">
        <w:rPr>
          <w:rFonts w:cs="Arial"/>
        </w:rPr>
        <w:t xml:space="preserve">that </w:t>
      </w:r>
      <w:r w:rsidRPr="00565B18">
        <w:rPr>
          <w:rFonts w:cs="Arial"/>
        </w:rPr>
        <w:t>20</w:t>
      </w:r>
      <w:r w:rsidR="00D34CC4" w:rsidRPr="00565B18">
        <w:rPr>
          <w:rFonts w:cs="Arial"/>
        </w:rPr>
        <w:t> </w:t>
      </w:r>
      <w:r w:rsidRPr="00565B18">
        <w:rPr>
          <w:rFonts w:cs="Arial"/>
        </w:rPr>
        <w:t>Business Day</w:t>
      </w:r>
      <w:r w:rsidR="00D02155" w:rsidRPr="00565B18">
        <w:rPr>
          <w:rFonts w:cs="Arial"/>
        </w:rPr>
        <w:t xml:space="preserve"> period</w:t>
      </w:r>
      <w:r w:rsidRPr="00565B18">
        <w:rPr>
          <w:rFonts w:cs="Arial"/>
        </w:rPr>
        <w:t>;</w:t>
      </w:r>
      <w:bookmarkEnd w:id="145"/>
      <w:r w:rsidRPr="00565B18">
        <w:rPr>
          <w:rFonts w:cs="Arial"/>
        </w:rPr>
        <w:t xml:space="preserve"> </w:t>
      </w:r>
    </w:p>
    <w:p w14:paraId="75B180FB" w14:textId="579CF7EC" w:rsidR="00640755" w:rsidRPr="00565B18" w:rsidRDefault="00640755" w:rsidP="00B237A9">
      <w:pPr>
        <w:pStyle w:val="Heading4"/>
        <w:rPr>
          <w:rFonts w:cs="Arial"/>
        </w:rPr>
      </w:pPr>
      <w:r w:rsidRPr="00565B18">
        <w:rPr>
          <w:rFonts w:cs="Arial"/>
        </w:rPr>
        <w:t xml:space="preserve">the Default Event is </w:t>
      </w:r>
      <w:r w:rsidR="00350372" w:rsidRPr="00565B18">
        <w:rPr>
          <w:rFonts w:cs="Arial"/>
        </w:rPr>
        <w:t xml:space="preserve">not </w:t>
      </w:r>
      <w:r w:rsidRPr="00565B18">
        <w:rPr>
          <w:rFonts w:cs="Arial"/>
        </w:rPr>
        <w:t>capable of remedy within 20</w:t>
      </w:r>
      <w:r w:rsidR="00D34CC4" w:rsidRPr="00565B18">
        <w:rPr>
          <w:rFonts w:cs="Arial"/>
        </w:rPr>
        <w:t> </w:t>
      </w:r>
      <w:r w:rsidRPr="00565B18">
        <w:rPr>
          <w:rFonts w:cs="Arial"/>
        </w:rPr>
        <w:t xml:space="preserve">Business Days </w:t>
      </w:r>
      <w:r w:rsidR="00D02155" w:rsidRPr="00565B18">
        <w:rPr>
          <w:rFonts w:cs="Arial"/>
        </w:rPr>
        <w:t>after the date on which the State received the State Cure Notice</w:t>
      </w:r>
      <w:r w:rsidRPr="00565B18">
        <w:rPr>
          <w:rFonts w:cs="Arial"/>
        </w:rPr>
        <w:t xml:space="preserve"> but is nevertheless capable of remedy</w:t>
      </w:r>
      <w:r w:rsidR="00D02155" w:rsidRPr="00565B18">
        <w:rPr>
          <w:rFonts w:cs="Arial"/>
        </w:rPr>
        <w:t>,</w:t>
      </w:r>
      <w:r w:rsidRPr="00565B18">
        <w:rPr>
          <w:rFonts w:cs="Arial"/>
        </w:rPr>
        <w:t xml:space="preserve"> the State (or an Additional Obligor or Receiver appointed under clause</w:t>
      </w:r>
      <w:r w:rsidR="00D34CC4" w:rsidRPr="00565B18">
        <w:rPr>
          <w:rFonts w:cs="Arial"/>
        </w:rPr>
        <w:t> </w:t>
      </w:r>
      <w:r w:rsidR="008603AC" w:rsidRPr="00565B18">
        <w:fldChar w:fldCharType="begin"/>
      </w:r>
      <w:r w:rsidR="008603AC" w:rsidRPr="00565B18">
        <w:instrText xml:space="preserve"> REF _Ref304187866 \w \h  \* MERGEFORMAT </w:instrText>
      </w:r>
      <w:r w:rsidR="008603AC" w:rsidRPr="00565B18">
        <w:fldChar w:fldCharType="separate"/>
      </w:r>
      <w:r w:rsidR="00AE54CC" w:rsidRPr="00565B18">
        <w:t>7</w:t>
      </w:r>
      <w:r w:rsidR="008603AC" w:rsidRPr="00565B18">
        <w:fldChar w:fldCharType="end"/>
      </w:r>
      <w:r w:rsidRPr="00565B18">
        <w:rPr>
          <w:rFonts w:cs="Arial"/>
        </w:rPr>
        <w:t xml:space="preserve">) has not commenced remedying the Default Event within </w:t>
      </w:r>
      <w:r w:rsidR="00D02155" w:rsidRPr="00565B18">
        <w:rPr>
          <w:rFonts w:cs="Arial"/>
        </w:rPr>
        <w:t xml:space="preserve">that </w:t>
      </w:r>
      <w:r w:rsidRPr="00565B18">
        <w:rPr>
          <w:rFonts w:cs="Arial"/>
        </w:rPr>
        <w:t>20</w:t>
      </w:r>
      <w:r w:rsidR="00D34CC4" w:rsidRPr="00565B18">
        <w:rPr>
          <w:rFonts w:cs="Arial"/>
        </w:rPr>
        <w:t> </w:t>
      </w:r>
      <w:r w:rsidRPr="00565B18">
        <w:rPr>
          <w:rFonts w:cs="Arial"/>
        </w:rPr>
        <w:t xml:space="preserve">Business Day </w:t>
      </w:r>
      <w:r w:rsidR="00D02155" w:rsidRPr="00565B18">
        <w:rPr>
          <w:rFonts w:cs="Arial"/>
        </w:rPr>
        <w:t xml:space="preserve">period </w:t>
      </w:r>
      <w:r w:rsidRPr="00565B18">
        <w:rPr>
          <w:rFonts w:cs="Arial"/>
        </w:rPr>
        <w:t xml:space="preserve">and has not continued to diligently pursue that remedy; </w:t>
      </w:r>
    </w:p>
    <w:p w14:paraId="35AE23D5" w14:textId="49F72F1A" w:rsidR="00640755" w:rsidRPr="00565B18" w:rsidRDefault="00640755" w:rsidP="00B237A9">
      <w:pPr>
        <w:pStyle w:val="Heading4"/>
        <w:rPr>
          <w:rFonts w:cs="Arial"/>
        </w:rPr>
      </w:pPr>
      <w:r w:rsidRPr="00565B18">
        <w:rPr>
          <w:rFonts w:cs="Arial"/>
        </w:rPr>
        <w:t>the Default Event is not capable of remedy and the Default Event Notice contains a claim for reasonable compensation for the Default Event</w:t>
      </w:r>
      <w:r w:rsidR="00701AB0" w:rsidRPr="00565B18">
        <w:rPr>
          <w:rFonts w:cs="Arial"/>
        </w:rPr>
        <w:t>,</w:t>
      </w:r>
      <w:r w:rsidRPr="00565B18">
        <w:rPr>
          <w:rFonts w:cs="Arial"/>
        </w:rPr>
        <w:t xml:space="preserve"> Project Co or the State (or another person on behalf of either of them) has not paid or otherwise provided that compensation</w:t>
      </w:r>
      <w:r w:rsidR="00AE29AB" w:rsidRPr="00565B18">
        <w:rPr>
          <w:rFonts w:cs="Arial"/>
        </w:rPr>
        <w:t xml:space="preserve"> to the </w:t>
      </w:r>
      <w:r w:rsidR="00C325E5" w:rsidRPr="00565B18">
        <w:rPr>
          <w:rFonts w:cs="Arial"/>
        </w:rPr>
        <w:t>D&amp;C Contractor</w:t>
      </w:r>
      <w:r w:rsidRPr="00565B18">
        <w:rPr>
          <w:rFonts w:cs="Arial"/>
        </w:rPr>
        <w:t>:</w:t>
      </w:r>
    </w:p>
    <w:p w14:paraId="74A16596" w14:textId="4A0D97CF" w:rsidR="00640755" w:rsidRPr="00565B18" w:rsidRDefault="00640755" w:rsidP="009D1170">
      <w:pPr>
        <w:pStyle w:val="Heading5"/>
        <w:rPr>
          <w:rFonts w:cs="Arial"/>
        </w:rPr>
      </w:pPr>
      <w:r w:rsidRPr="00565B18">
        <w:rPr>
          <w:rFonts w:cs="Arial"/>
        </w:rPr>
        <w:t xml:space="preserve">to the </w:t>
      </w:r>
      <w:r w:rsidR="009D1170" w:rsidRPr="00565B18">
        <w:rPr>
          <w:rFonts w:cs="Arial"/>
        </w:rPr>
        <w:t xml:space="preserve">extent that the relevant </w:t>
      </w:r>
      <w:r w:rsidRPr="00565B18">
        <w:rPr>
          <w:rFonts w:cs="Arial"/>
        </w:rPr>
        <w:t xml:space="preserve">amount of compensation has been referred to </w:t>
      </w:r>
      <w:r w:rsidR="005850DF" w:rsidRPr="00565B18">
        <w:rPr>
          <w:rFonts w:cs="Arial"/>
        </w:rPr>
        <w:t xml:space="preserve">dispute </w:t>
      </w:r>
      <w:r w:rsidR="00C628D2" w:rsidRPr="00565B18">
        <w:rPr>
          <w:rFonts w:cs="Arial"/>
        </w:rPr>
        <w:t>resolution</w:t>
      </w:r>
      <w:r w:rsidRPr="00565B18">
        <w:rPr>
          <w:rFonts w:cs="Arial"/>
        </w:rPr>
        <w:t xml:space="preserve"> under clause</w:t>
      </w:r>
      <w:r w:rsidR="00D94A3A" w:rsidRPr="00565B18">
        <w:rPr>
          <w:rFonts w:cs="Arial"/>
        </w:rPr>
        <w:t>s</w:t>
      </w:r>
      <w:r w:rsidR="00D34CC4" w:rsidRPr="00565B18">
        <w:rPr>
          <w:rFonts w:cs="Arial"/>
        </w:rPr>
        <w:t> </w:t>
      </w:r>
      <w:r w:rsidR="008603AC" w:rsidRPr="00565B18">
        <w:fldChar w:fldCharType="begin"/>
      </w:r>
      <w:r w:rsidR="008603AC" w:rsidRPr="00565B18">
        <w:instrText xml:space="preserve"> REF _Ref304187876 \w \h  \* MERGEFORMAT </w:instrText>
      </w:r>
      <w:r w:rsidR="008603AC" w:rsidRPr="00565B18">
        <w:fldChar w:fldCharType="separate"/>
      </w:r>
      <w:r w:rsidR="00AE54CC" w:rsidRPr="00565B18">
        <w:t>9</w:t>
      </w:r>
      <w:r w:rsidR="008603AC" w:rsidRPr="00565B18">
        <w:fldChar w:fldCharType="end"/>
      </w:r>
      <w:r w:rsidR="00D94A3A" w:rsidRPr="00565B18">
        <w:t xml:space="preserve"> to </w:t>
      </w:r>
      <w:r w:rsidR="00D94A3A" w:rsidRPr="00565B18">
        <w:fldChar w:fldCharType="begin"/>
      </w:r>
      <w:r w:rsidR="00D94A3A" w:rsidRPr="00565B18">
        <w:instrText xml:space="preserve"> REF _Ref476521931 \w \h </w:instrText>
      </w:r>
      <w:r w:rsidR="00387EA3" w:rsidRPr="00565B18">
        <w:instrText xml:space="preserve"> \* MERGEFORMAT </w:instrText>
      </w:r>
      <w:r w:rsidR="00D94A3A" w:rsidRPr="00565B18">
        <w:fldChar w:fldCharType="separate"/>
      </w:r>
      <w:r w:rsidR="00AE54CC" w:rsidRPr="00565B18">
        <w:t>11</w:t>
      </w:r>
      <w:r w:rsidR="00D94A3A" w:rsidRPr="00565B18">
        <w:fldChar w:fldCharType="end"/>
      </w:r>
      <w:r w:rsidRPr="00565B18">
        <w:rPr>
          <w:rFonts w:cs="Arial"/>
        </w:rPr>
        <w:t>, within 20</w:t>
      </w:r>
      <w:r w:rsidR="00D34CC4" w:rsidRPr="00565B18">
        <w:rPr>
          <w:rFonts w:cs="Arial"/>
        </w:rPr>
        <w:t> </w:t>
      </w:r>
      <w:r w:rsidRPr="00565B18">
        <w:rPr>
          <w:rFonts w:cs="Arial"/>
        </w:rPr>
        <w:t xml:space="preserve">Business Days after that </w:t>
      </w:r>
      <w:r w:rsidR="00222518" w:rsidRPr="00565B18">
        <w:rPr>
          <w:rFonts w:cs="Arial"/>
        </w:rPr>
        <w:t>D</w:t>
      </w:r>
      <w:r w:rsidRPr="00565B18">
        <w:rPr>
          <w:rFonts w:cs="Arial"/>
        </w:rPr>
        <w:t>ispute is resolved; or</w:t>
      </w:r>
    </w:p>
    <w:p w14:paraId="6EC32912" w14:textId="77777777" w:rsidR="00640755" w:rsidRPr="00565B18" w:rsidRDefault="00D02155" w:rsidP="009D1170">
      <w:pPr>
        <w:pStyle w:val="Heading5"/>
        <w:rPr>
          <w:rFonts w:cs="Arial"/>
        </w:rPr>
      </w:pPr>
      <w:r w:rsidRPr="00565B18">
        <w:rPr>
          <w:rFonts w:cs="Arial"/>
        </w:rPr>
        <w:t xml:space="preserve">otherwise </w:t>
      </w:r>
      <w:r w:rsidR="00640755" w:rsidRPr="00565B18">
        <w:rPr>
          <w:rFonts w:cs="Arial"/>
        </w:rPr>
        <w:t>within 20</w:t>
      </w:r>
      <w:r w:rsidR="00D34CC4" w:rsidRPr="00565B18">
        <w:rPr>
          <w:rFonts w:cs="Arial"/>
        </w:rPr>
        <w:t> </w:t>
      </w:r>
      <w:r w:rsidR="00640755" w:rsidRPr="00565B18">
        <w:rPr>
          <w:rFonts w:cs="Arial"/>
        </w:rPr>
        <w:t xml:space="preserve">Business Days after the date on which the State received the State Cure Notice; </w:t>
      </w:r>
    </w:p>
    <w:p w14:paraId="500B81DD" w14:textId="523C2EF1" w:rsidR="00640755" w:rsidRPr="00565B18" w:rsidRDefault="00640755" w:rsidP="00B237A9">
      <w:pPr>
        <w:pStyle w:val="Heading4"/>
        <w:rPr>
          <w:rFonts w:cs="Arial"/>
        </w:rPr>
      </w:pPr>
      <w:r w:rsidRPr="00565B18">
        <w:rPr>
          <w:rFonts w:cs="Arial"/>
        </w:rPr>
        <w:t>the Default Event is not capable of remedy and the Default Event Notice does not contain a claim for reasonable compensation for the Default Event</w:t>
      </w:r>
      <w:r w:rsidR="004D49F0" w:rsidRPr="00565B18">
        <w:rPr>
          <w:rFonts w:cs="Arial"/>
        </w:rPr>
        <w:t>,</w:t>
      </w:r>
      <w:r w:rsidRPr="00565B18">
        <w:rPr>
          <w:rFonts w:cs="Arial"/>
        </w:rPr>
        <w:t xml:space="preserve"> the State (or an Additional Obligor or Receiver appointed under clause</w:t>
      </w:r>
      <w:r w:rsidR="00D34CC4" w:rsidRPr="00565B18">
        <w:rPr>
          <w:rFonts w:cs="Arial"/>
        </w:rPr>
        <w:t> </w:t>
      </w:r>
      <w:r w:rsidR="008603AC" w:rsidRPr="00565B18">
        <w:fldChar w:fldCharType="begin"/>
      </w:r>
      <w:r w:rsidR="008603AC" w:rsidRPr="00565B18">
        <w:instrText xml:space="preserve"> REF _Ref304187866 \w \h  \* MERGEFORMAT </w:instrText>
      </w:r>
      <w:r w:rsidR="008603AC" w:rsidRPr="00565B18">
        <w:fldChar w:fldCharType="separate"/>
      </w:r>
      <w:r w:rsidR="00AE54CC" w:rsidRPr="00565B18">
        <w:t>7</w:t>
      </w:r>
      <w:r w:rsidR="008603AC" w:rsidRPr="00565B18">
        <w:fldChar w:fldCharType="end"/>
      </w:r>
      <w:r w:rsidRPr="00565B18">
        <w:rPr>
          <w:rFonts w:cs="Arial"/>
        </w:rPr>
        <w:t xml:space="preserve">) does not commence and continue to perform Project Co's obligations under the </w:t>
      </w:r>
      <w:r w:rsidR="00C325E5" w:rsidRPr="00565B18">
        <w:rPr>
          <w:rFonts w:cs="Arial"/>
        </w:rPr>
        <w:t>D&amp;C Contract</w:t>
      </w:r>
      <w:r w:rsidRPr="00565B18">
        <w:rPr>
          <w:rFonts w:cs="Arial"/>
        </w:rPr>
        <w:t xml:space="preserve"> within 20</w:t>
      </w:r>
      <w:r w:rsidR="00D34CC4" w:rsidRPr="00565B18">
        <w:rPr>
          <w:rFonts w:cs="Arial"/>
        </w:rPr>
        <w:t> </w:t>
      </w:r>
      <w:r w:rsidRPr="00565B18">
        <w:rPr>
          <w:rFonts w:cs="Arial"/>
        </w:rPr>
        <w:t>Business Days after the date on which the State received the State Cure Notice; or</w:t>
      </w:r>
    </w:p>
    <w:p w14:paraId="3079A9AD" w14:textId="2666B100" w:rsidR="00796ED0" w:rsidRPr="00565B18" w:rsidRDefault="00640755" w:rsidP="00B237A9">
      <w:pPr>
        <w:pStyle w:val="Heading4"/>
        <w:rPr>
          <w:rFonts w:cs="Arial"/>
        </w:rPr>
      </w:pPr>
      <w:r w:rsidRPr="00565B18">
        <w:rPr>
          <w:rFonts w:cs="Arial"/>
        </w:rPr>
        <w:t xml:space="preserve">the State notifies the </w:t>
      </w:r>
      <w:r w:rsidR="00C325E5" w:rsidRPr="00565B18">
        <w:rPr>
          <w:rFonts w:cs="Arial"/>
        </w:rPr>
        <w:t>D&amp;C Contractor</w:t>
      </w:r>
      <w:r w:rsidRPr="00565B18">
        <w:rPr>
          <w:rFonts w:cs="Arial"/>
        </w:rPr>
        <w:t xml:space="preserve"> that it elects not to remedy, or procure the remedy of, the Default Event</w:t>
      </w:r>
      <w:r w:rsidR="00B83271" w:rsidRPr="00565B18">
        <w:rPr>
          <w:rFonts w:cs="Arial"/>
        </w:rPr>
        <w:t xml:space="preserve">. </w:t>
      </w:r>
    </w:p>
    <w:p w14:paraId="626A0ED9" w14:textId="396EBD77" w:rsidR="00640755" w:rsidRPr="00565B18" w:rsidRDefault="00640755" w:rsidP="00A37A99">
      <w:pPr>
        <w:pStyle w:val="Heading2"/>
        <w:rPr>
          <w:rFonts w:cs="Arial"/>
        </w:rPr>
      </w:pPr>
      <w:bookmarkStart w:id="146" w:name="_Toc115911315"/>
      <w:bookmarkStart w:id="147" w:name="_Toc115944599"/>
      <w:bookmarkStart w:id="148" w:name="_Ref304187825"/>
      <w:bookmarkStart w:id="149" w:name="_Toc518545099"/>
      <w:bookmarkStart w:id="150" w:name="_Toc145593608"/>
      <w:bookmarkEnd w:id="146"/>
      <w:bookmarkEnd w:id="147"/>
      <w:r w:rsidRPr="00565B18">
        <w:rPr>
          <w:rFonts w:cs="Arial"/>
        </w:rPr>
        <w:t>Early suspension</w:t>
      </w:r>
      <w:bookmarkEnd w:id="148"/>
      <w:bookmarkEnd w:id="149"/>
      <w:bookmarkEnd w:id="150"/>
      <w:r w:rsidRPr="00565B18">
        <w:rPr>
          <w:rFonts w:cs="Arial"/>
        </w:rPr>
        <w:t xml:space="preserve"> </w:t>
      </w:r>
    </w:p>
    <w:p w14:paraId="3E6F4B45" w14:textId="158B7B8D" w:rsidR="00640755" w:rsidRPr="00565B18" w:rsidRDefault="00B83271" w:rsidP="008E22F8">
      <w:pPr>
        <w:pStyle w:val="IndentParaLevel1"/>
        <w:rPr>
          <w:rFonts w:cs="Arial"/>
        </w:rPr>
      </w:pPr>
      <w:r w:rsidRPr="00565B18">
        <w:rPr>
          <w:rFonts w:cs="Arial"/>
        </w:rPr>
        <w:t xml:space="preserve">The D&amp;C Contractor may suspend performance of the Development Activities or its obligations under the D&amp;C Contract before the expiry of the relevant remedy period under clause </w:t>
      </w:r>
      <w:r w:rsidRPr="00565B18">
        <w:rPr>
          <w:rFonts w:cs="Arial"/>
        </w:rPr>
        <w:fldChar w:fldCharType="begin"/>
      </w:r>
      <w:r w:rsidRPr="00565B18">
        <w:rPr>
          <w:rFonts w:cs="Arial"/>
        </w:rPr>
        <w:instrText xml:space="preserve"> REF _Ref518389504 \w \h </w:instrText>
      </w:r>
      <w:r w:rsidR="00731295" w:rsidRPr="00565B18">
        <w:rPr>
          <w:rFonts w:cs="Arial"/>
        </w:rPr>
        <w:instrText xml:space="preserve"> \* MERGEFORMAT </w:instrText>
      </w:r>
      <w:r w:rsidRPr="00565B18">
        <w:rPr>
          <w:rFonts w:cs="Arial"/>
        </w:rPr>
      </w:r>
      <w:r w:rsidRPr="00565B18">
        <w:rPr>
          <w:rFonts w:cs="Arial"/>
        </w:rPr>
        <w:fldChar w:fldCharType="separate"/>
      </w:r>
      <w:r w:rsidR="00AE54CC" w:rsidRPr="00565B18">
        <w:rPr>
          <w:rFonts w:cs="Arial"/>
        </w:rPr>
        <w:t>6.2(d)</w:t>
      </w:r>
      <w:r w:rsidRPr="00565B18">
        <w:rPr>
          <w:rFonts w:cs="Arial"/>
        </w:rPr>
        <w:fldChar w:fldCharType="end"/>
      </w:r>
      <w:r w:rsidRPr="00565B18">
        <w:rPr>
          <w:rFonts w:cs="Arial"/>
        </w:rPr>
        <w:t xml:space="preserve"> if at that time: </w:t>
      </w:r>
    </w:p>
    <w:p w14:paraId="4EA77E97" w14:textId="62CEBB25" w:rsidR="00640755" w:rsidRPr="00565B18" w:rsidRDefault="00CC03F1" w:rsidP="00A37A99">
      <w:pPr>
        <w:pStyle w:val="Heading3"/>
        <w:keepNext/>
      </w:pPr>
      <w:r w:rsidRPr="00565B18">
        <w:t>(</w:t>
      </w:r>
      <w:r w:rsidRPr="00565B18">
        <w:rPr>
          <w:b/>
        </w:rPr>
        <w:t>right to suspend</w:t>
      </w:r>
      <w:r w:rsidRPr="00565B18">
        <w:t xml:space="preserve">):  </w:t>
      </w:r>
      <w:r w:rsidR="00640755" w:rsidRPr="00565B18">
        <w:t xml:space="preserve">the </w:t>
      </w:r>
      <w:r w:rsidR="00C325E5" w:rsidRPr="00565B18">
        <w:t>D&amp;C Contractor</w:t>
      </w:r>
      <w:r w:rsidR="00640755" w:rsidRPr="00565B18">
        <w:t>, but for the operation of clause</w:t>
      </w:r>
      <w:r w:rsidR="00D34CC4" w:rsidRPr="00565B18">
        <w:t> </w:t>
      </w:r>
      <w:r w:rsidR="00B83271" w:rsidRPr="00565B18">
        <w:fldChar w:fldCharType="begin"/>
      </w:r>
      <w:r w:rsidR="00B83271" w:rsidRPr="00565B18">
        <w:instrText xml:space="preserve"> REF _Ref304187811 \w \h </w:instrText>
      </w:r>
      <w:r w:rsidR="00731295" w:rsidRPr="00565B18">
        <w:instrText xml:space="preserve"> \* MERGEFORMAT </w:instrText>
      </w:r>
      <w:r w:rsidR="00B83271" w:rsidRPr="00565B18">
        <w:fldChar w:fldCharType="separate"/>
      </w:r>
      <w:r w:rsidR="00AE54CC" w:rsidRPr="00565B18">
        <w:t>6.2</w:t>
      </w:r>
      <w:r w:rsidR="00B83271" w:rsidRPr="00565B18">
        <w:fldChar w:fldCharType="end"/>
      </w:r>
      <w:r w:rsidR="00640755" w:rsidRPr="00565B18">
        <w:t xml:space="preserve">, would have a right </w:t>
      </w:r>
      <w:r w:rsidR="00B83271" w:rsidRPr="00565B18">
        <w:t xml:space="preserve">under the D&amp;C Contract </w:t>
      </w:r>
      <w:r w:rsidR="00640755" w:rsidRPr="00565B18">
        <w:t xml:space="preserve">to suspend </w:t>
      </w:r>
      <w:r w:rsidR="00B52D60" w:rsidRPr="00565B18">
        <w:t xml:space="preserve">performance of its obligations </w:t>
      </w:r>
      <w:r w:rsidR="00AC67B7" w:rsidRPr="00565B18">
        <w:t xml:space="preserve">with respect to a Default Event </w:t>
      </w:r>
      <w:r w:rsidR="00640755" w:rsidRPr="00565B18">
        <w:t xml:space="preserve">under the </w:t>
      </w:r>
      <w:r w:rsidR="00C325E5" w:rsidRPr="00565B18">
        <w:t>D&amp;C Contract</w:t>
      </w:r>
      <w:r w:rsidR="00796ED0" w:rsidRPr="00565B18">
        <w:t xml:space="preserve"> and under clause </w:t>
      </w:r>
      <w:r w:rsidR="00796ED0" w:rsidRPr="00565B18">
        <w:fldChar w:fldCharType="begin"/>
      </w:r>
      <w:r w:rsidR="00796ED0" w:rsidRPr="00565B18">
        <w:instrText xml:space="preserve"> REF _Ref304187811 \w \h  \* MERGEFORMAT </w:instrText>
      </w:r>
      <w:r w:rsidR="00796ED0" w:rsidRPr="00565B18">
        <w:fldChar w:fldCharType="separate"/>
      </w:r>
      <w:r w:rsidR="00AE54CC" w:rsidRPr="00565B18">
        <w:t>6.2</w:t>
      </w:r>
      <w:r w:rsidR="00796ED0" w:rsidRPr="00565B18">
        <w:fldChar w:fldCharType="end"/>
      </w:r>
      <w:r w:rsidR="00640755" w:rsidRPr="00565B18">
        <w:t xml:space="preserve">; </w:t>
      </w:r>
    </w:p>
    <w:p w14:paraId="0AB04F9C" w14:textId="58175D74" w:rsidR="00640755" w:rsidRPr="00565B18" w:rsidRDefault="00CC03F1" w:rsidP="00B237A9">
      <w:pPr>
        <w:pStyle w:val="Heading3"/>
      </w:pPr>
      <w:r w:rsidRPr="00565B18">
        <w:t>(</w:t>
      </w:r>
      <w:r w:rsidRPr="00565B18">
        <w:rPr>
          <w:b/>
        </w:rPr>
        <w:t>State Cure Notice</w:t>
      </w:r>
      <w:r w:rsidRPr="00565B18">
        <w:t xml:space="preserve">):  </w:t>
      </w:r>
      <w:r w:rsidR="00640755" w:rsidRPr="00565B18">
        <w:t xml:space="preserve">the </w:t>
      </w:r>
      <w:r w:rsidR="00C325E5" w:rsidRPr="00565B18">
        <w:t>D&amp;C Contractor</w:t>
      </w:r>
      <w:r w:rsidR="00640755" w:rsidRPr="00565B18">
        <w:t xml:space="preserve"> has issued a State Cure Notice to the State with respect to that Default Event;  </w:t>
      </w:r>
    </w:p>
    <w:p w14:paraId="28EAC49A" w14:textId="75299C36" w:rsidR="00640755" w:rsidRPr="00565B18" w:rsidRDefault="006B1EB2" w:rsidP="00A24CEB">
      <w:pPr>
        <w:pStyle w:val="Heading3"/>
      </w:pPr>
      <w:bookmarkStart w:id="151" w:name="_Ref115908993"/>
      <w:r w:rsidRPr="00565B18">
        <w:t>(</w:t>
      </w:r>
      <w:r w:rsidR="00222518" w:rsidRPr="00565B18">
        <w:rPr>
          <w:b/>
        </w:rPr>
        <w:t>D</w:t>
      </w:r>
      <w:r w:rsidRPr="00565B18">
        <w:rPr>
          <w:b/>
        </w:rPr>
        <w:t>ispute, non-payment or expired period</w:t>
      </w:r>
      <w:r w:rsidRPr="00565B18">
        <w:t xml:space="preserve">):  </w:t>
      </w:r>
      <w:r w:rsidR="00640755" w:rsidRPr="00565B18">
        <w:t>either:</w:t>
      </w:r>
      <w:bookmarkEnd w:id="151"/>
    </w:p>
    <w:p w14:paraId="518512DF" w14:textId="688838C5" w:rsidR="00FF3A7E" w:rsidRPr="00565B18" w:rsidRDefault="00640755" w:rsidP="00A24CEB">
      <w:pPr>
        <w:pStyle w:val="Heading4"/>
        <w:rPr>
          <w:rFonts w:cs="Arial"/>
        </w:rPr>
      </w:pPr>
      <w:bookmarkStart w:id="152" w:name="_Ref111044700"/>
      <w:r w:rsidRPr="00565B18">
        <w:rPr>
          <w:rFonts w:cs="Arial"/>
        </w:rPr>
        <w:t xml:space="preserve">the State has not </w:t>
      </w:r>
      <w:r w:rsidR="00B83271" w:rsidRPr="00565B18">
        <w:rPr>
          <w:rFonts w:cs="Arial"/>
        </w:rPr>
        <w:t xml:space="preserve">at that time </w:t>
      </w:r>
      <w:r w:rsidRPr="00565B18">
        <w:rPr>
          <w:rFonts w:cs="Arial"/>
        </w:rPr>
        <w:t xml:space="preserve">undertaken to </w:t>
      </w:r>
      <w:r w:rsidR="00B83271" w:rsidRPr="00565B18">
        <w:rPr>
          <w:rFonts w:cs="Arial"/>
        </w:rPr>
        <w:t>satisfy the condition in clause</w:t>
      </w:r>
      <w:r w:rsidR="00157881" w:rsidRPr="00565B18">
        <w:rPr>
          <w:rFonts w:cs="Arial"/>
        </w:rPr>
        <w:t xml:space="preserve"> </w:t>
      </w:r>
      <w:r w:rsidR="00B83271" w:rsidRPr="00565B18">
        <w:rPr>
          <w:rFonts w:cs="Arial"/>
        </w:rPr>
        <w:fldChar w:fldCharType="begin"/>
      </w:r>
      <w:r w:rsidR="00B83271" w:rsidRPr="00565B18">
        <w:rPr>
          <w:rFonts w:cs="Arial"/>
        </w:rPr>
        <w:instrText xml:space="preserve"> REF _Ref115908887 \w \h </w:instrText>
      </w:r>
      <w:r w:rsidR="00731295" w:rsidRPr="00565B18">
        <w:rPr>
          <w:rFonts w:cs="Arial"/>
        </w:rPr>
        <w:instrText xml:space="preserve"> \* MERGEFORMAT </w:instrText>
      </w:r>
      <w:r w:rsidR="00B83271" w:rsidRPr="00565B18">
        <w:rPr>
          <w:rFonts w:cs="Arial"/>
        </w:rPr>
      </w:r>
      <w:r w:rsidR="00B83271" w:rsidRPr="00565B18">
        <w:rPr>
          <w:rFonts w:cs="Arial"/>
        </w:rPr>
        <w:fldChar w:fldCharType="separate"/>
      </w:r>
      <w:r w:rsidR="00AE54CC" w:rsidRPr="00565B18">
        <w:rPr>
          <w:rFonts w:cs="Arial"/>
        </w:rPr>
        <w:t>6.2(d)(i)</w:t>
      </w:r>
      <w:r w:rsidR="00B83271" w:rsidRPr="00565B18">
        <w:rPr>
          <w:rFonts w:cs="Arial"/>
        </w:rPr>
        <w:fldChar w:fldCharType="end"/>
      </w:r>
      <w:r w:rsidR="00B83271" w:rsidRPr="00565B18">
        <w:rPr>
          <w:rFonts w:cs="Arial"/>
        </w:rPr>
        <w:t xml:space="preserve"> by </w:t>
      </w:r>
      <w:r w:rsidRPr="00565B18">
        <w:rPr>
          <w:rFonts w:cs="Arial"/>
        </w:rPr>
        <w:t>pay</w:t>
      </w:r>
      <w:r w:rsidR="00B83271" w:rsidRPr="00565B18">
        <w:rPr>
          <w:rFonts w:cs="Arial"/>
        </w:rPr>
        <w:t>ing</w:t>
      </w:r>
      <w:r w:rsidRPr="00565B18">
        <w:rPr>
          <w:rFonts w:cs="Arial"/>
        </w:rPr>
        <w:t xml:space="preserve"> to the </w:t>
      </w:r>
      <w:r w:rsidR="00C325E5" w:rsidRPr="00565B18">
        <w:rPr>
          <w:rFonts w:cs="Arial"/>
        </w:rPr>
        <w:t>D&amp;C Contractor</w:t>
      </w:r>
      <w:r w:rsidRPr="00565B18">
        <w:rPr>
          <w:rFonts w:cs="Arial"/>
        </w:rPr>
        <w:t xml:space="preserve"> the amounts payable under the </w:t>
      </w:r>
      <w:r w:rsidR="00C325E5" w:rsidRPr="00565B18">
        <w:rPr>
          <w:rFonts w:cs="Arial"/>
        </w:rPr>
        <w:t>D&amp;C Contract</w:t>
      </w:r>
      <w:r w:rsidRPr="00565B18">
        <w:rPr>
          <w:rFonts w:cs="Arial"/>
        </w:rPr>
        <w:t xml:space="preserve"> </w:t>
      </w:r>
      <w:r w:rsidR="004D49F0" w:rsidRPr="00565B18">
        <w:rPr>
          <w:rFonts w:cs="Arial"/>
        </w:rPr>
        <w:t xml:space="preserve">within </w:t>
      </w:r>
      <w:r w:rsidR="00157881" w:rsidRPr="00565B18">
        <w:rPr>
          <w:rFonts w:cs="Arial"/>
        </w:rPr>
        <w:t>20</w:t>
      </w:r>
      <w:r w:rsidR="00D34CC4" w:rsidRPr="00565B18">
        <w:rPr>
          <w:rFonts w:cs="Arial"/>
        </w:rPr>
        <w:t> </w:t>
      </w:r>
      <w:r w:rsidR="004D49F0" w:rsidRPr="00565B18">
        <w:rPr>
          <w:rFonts w:cs="Arial"/>
        </w:rPr>
        <w:t>Business Days</w:t>
      </w:r>
      <w:r w:rsidR="00FF3A7E" w:rsidRPr="00565B18">
        <w:rPr>
          <w:rFonts w:cs="Arial"/>
        </w:rPr>
        <w:t>:</w:t>
      </w:r>
      <w:bookmarkEnd w:id="152"/>
    </w:p>
    <w:p w14:paraId="7931E76D" w14:textId="0CFD4E18" w:rsidR="000673F3" w:rsidRPr="00565B18" w:rsidRDefault="00FF3A7E" w:rsidP="00C628D2">
      <w:pPr>
        <w:pStyle w:val="Heading5"/>
      </w:pPr>
      <w:bookmarkStart w:id="153" w:name="_Ref111210399"/>
      <w:r w:rsidRPr="00565B18">
        <w:lastRenderedPageBreak/>
        <w:t xml:space="preserve">subject to clause </w:t>
      </w:r>
      <w:r w:rsidR="005C1E2F" w:rsidRPr="00565B18">
        <w:fldChar w:fldCharType="begin"/>
      </w:r>
      <w:r w:rsidR="005C1E2F" w:rsidRPr="00565B18">
        <w:instrText xml:space="preserve"> REF _Ref518389479 \w \h </w:instrText>
      </w:r>
      <w:r w:rsidR="00387EA3" w:rsidRPr="00565B18">
        <w:instrText xml:space="preserve"> \* MERGEFORMAT </w:instrText>
      </w:r>
      <w:r w:rsidR="005C1E2F" w:rsidRPr="00565B18">
        <w:fldChar w:fldCharType="separate"/>
      </w:r>
      <w:r w:rsidR="00AE54CC" w:rsidRPr="00565B18">
        <w:t>6.3(c)(ii)</w:t>
      </w:r>
      <w:r w:rsidR="005C1E2F" w:rsidRPr="00565B18">
        <w:fldChar w:fldCharType="end"/>
      </w:r>
      <w:r w:rsidRPr="00565B18">
        <w:t>,</w:t>
      </w:r>
      <w:r w:rsidR="004D49F0" w:rsidRPr="00565B18">
        <w:t xml:space="preserve"> </w:t>
      </w:r>
      <w:r w:rsidR="002228BB" w:rsidRPr="00565B18">
        <w:t xml:space="preserve">after </w:t>
      </w:r>
      <w:r w:rsidR="00640755" w:rsidRPr="00565B18">
        <w:t>the date of receipt of the State Cure Notice</w:t>
      </w:r>
      <w:r w:rsidR="000673F3" w:rsidRPr="00565B18">
        <w:t>;</w:t>
      </w:r>
      <w:r w:rsidR="004D49F0" w:rsidRPr="00565B18">
        <w:t xml:space="preserve"> or</w:t>
      </w:r>
      <w:bookmarkEnd w:id="153"/>
    </w:p>
    <w:p w14:paraId="0A882874" w14:textId="0F5B4793" w:rsidR="00640755" w:rsidRPr="00565B18" w:rsidRDefault="004D49F0" w:rsidP="00C41DDD">
      <w:pPr>
        <w:pStyle w:val="Heading5"/>
      </w:pPr>
      <w:bookmarkStart w:id="154" w:name="_Ref111210401"/>
      <w:r w:rsidRPr="00565B18">
        <w:t>if the State refers the amounts in the Default Event Notice to dispute</w:t>
      </w:r>
      <w:r w:rsidR="00222518" w:rsidRPr="00565B18">
        <w:t xml:space="preserve"> resolution</w:t>
      </w:r>
      <w:r w:rsidR="00DF0289" w:rsidRPr="00565B18">
        <w:t xml:space="preserve"> under clauses </w:t>
      </w:r>
      <w:r w:rsidR="00DF0289" w:rsidRPr="00565B18">
        <w:fldChar w:fldCharType="begin"/>
      </w:r>
      <w:r w:rsidR="00DF0289" w:rsidRPr="00565B18">
        <w:instrText xml:space="preserve"> REF _Ref528219147 \w \h </w:instrText>
      </w:r>
      <w:r w:rsidR="00387EA3" w:rsidRPr="00565B18">
        <w:instrText xml:space="preserve"> \* MERGEFORMAT </w:instrText>
      </w:r>
      <w:r w:rsidR="00DF0289" w:rsidRPr="00565B18">
        <w:fldChar w:fldCharType="separate"/>
      </w:r>
      <w:r w:rsidR="00AE54CC" w:rsidRPr="00565B18">
        <w:t>9</w:t>
      </w:r>
      <w:r w:rsidR="00DF0289" w:rsidRPr="00565B18">
        <w:fldChar w:fldCharType="end"/>
      </w:r>
      <w:r w:rsidR="00DF0289" w:rsidRPr="00565B18">
        <w:t xml:space="preserve"> to </w:t>
      </w:r>
      <w:r w:rsidR="00DF0289" w:rsidRPr="00565B18">
        <w:fldChar w:fldCharType="begin"/>
      </w:r>
      <w:r w:rsidR="00DF0289" w:rsidRPr="00565B18">
        <w:instrText xml:space="preserve"> REF _Ref476521931 \w \h </w:instrText>
      </w:r>
      <w:r w:rsidR="00387EA3" w:rsidRPr="00565B18">
        <w:instrText xml:space="preserve"> \* MERGEFORMAT </w:instrText>
      </w:r>
      <w:r w:rsidR="00DF0289" w:rsidRPr="00565B18">
        <w:fldChar w:fldCharType="separate"/>
      </w:r>
      <w:r w:rsidR="00AE54CC" w:rsidRPr="00565B18">
        <w:t>11</w:t>
      </w:r>
      <w:r w:rsidR="00DF0289" w:rsidRPr="00565B18">
        <w:fldChar w:fldCharType="end"/>
      </w:r>
      <w:r w:rsidRPr="00565B18">
        <w:t xml:space="preserve">, </w:t>
      </w:r>
      <w:r w:rsidR="002228BB" w:rsidRPr="00565B18">
        <w:t xml:space="preserve">after </w:t>
      </w:r>
      <w:r w:rsidRPr="00565B18">
        <w:t xml:space="preserve">the </w:t>
      </w:r>
      <w:r w:rsidR="00222518" w:rsidRPr="00565B18">
        <w:t>D</w:t>
      </w:r>
      <w:r w:rsidRPr="00565B18">
        <w:t>ispute being determined</w:t>
      </w:r>
      <w:bookmarkEnd w:id="154"/>
      <w:r w:rsidR="00640755" w:rsidRPr="00565B18">
        <w:t>; or</w:t>
      </w:r>
    </w:p>
    <w:p w14:paraId="24849454" w14:textId="3C77C968" w:rsidR="004D49F0" w:rsidRPr="00565B18" w:rsidRDefault="005F6EDD" w:rsidP="00A24CEB">
      <w:pPr>
        <w:pStyle w:val="Heading4"/>
        <w:rPr>
          <w:rFonts w:cs="Arial"/>
        </w:rPr>
      </w:pPr>
      <w:bookmarkStart w:id="155" w:name="_Ref518389479"/>
      <w:r w:rsidRPr="00565B18">
        <w:rPr>
          <w:rFonts w:cs="Arial"/>
        </w:rPr>
        <w:t xml:space="preserve">without limiting clause </w:t>
      </w:r>
      <w:r w:rsidR="005C1E2F" w:rsidRPr="00565B18">
        <w:rPr>
          <w:rFonts w:cs="Arial"/>
        </w:rPr>
        <w:fldChar w:fldCharType="begin"/>
      </w:r>
      <w:r w:rsidR="005C1E2F" w:rsidRPr="00565B18">
        <w:rPr>
          <w:rFonts w:cs="Arial"/>
        </w:rPr>
        <w:instrText xml:space="preserve"> REF _Ref518389504 \w \h </w:instrText>
      </w:r>
      <w:r w:rsidR="00387EA3" w:rsidRPr="00565B18">
        <w:rPr>
          <w:rFonts w:cs="Arial"/>
        </w:rPr>
        <w:instrText xml:space="preserve"> \* MERGEFORMAT </w:instrText>
      </w:r>
      <w:r w:rsidR="005C1E2F" w:rsidRPr="00565B18">
        <w:rPr>
          <w:rFonts w:cs="Arial"/>
        </w:rPr>
      </w:r>
      <w:r w:rsidR="005C1E2F" w:rsidRPr="00565B18">
        <w:rPr>
          <w:rFonts w:cs="Arial"/>
        </w:rPr>
        <w:fldChar w:fldCharType="separate"/>
      </w:r>
      <w:r w:rsidR="00AE54CC" w:rsidRPr="00565B18">
        <w:rPr>
          <w:rFonts w:cs="Arial"/>
        </w:rPr>
        <w:t>6.2(d)</w:t>
      </w:r>
      <w:r w:rsidR="005C1E2F" w:rsidRPr="00565B18">
        <w:rPr>
          <w:rFonts w:cs="Arial"/>
        </w:rPr>
        <w:fldChar w:fldCharType="end"/>
      </w:r>
      <w:r w:rsidRPr="00565B18">
        <w:rPr>
          <w:rFonts w:cs="Arial"/>
        </w:rPr>
        <w:t xml:space="preserve">, </w:t>
      </w:r>
      <w:r w:rsidR="00640755" w:rsidRPr="00565B18">
        <w:rPr>
          <w:rFonts w:cs="Arial"/>
        </w:rPr>
        <w:t xml:space="preserve">the State has </w:t>
      </w:r>
      <w:r w:rsidR="00B83271" w:rsidRPr="00565B18">
        <w:rPr>
          <w:rFonts w:cs="Arial"/>
        </w:rPr>
        <w:t xml:space="preserve">at that time </w:t>
      </w:r>
      <w:r w:rsidR="00640755" w:rsidRPr="00565B18">
        <w:rPr>
          <w:rFonts w:cs="Arial"/>
        </w:rPr>
        <w:t xml:space="preserve">undertaken to pay the </w:t>
      </w:r>
      <w:r w:rsidR="00C325E5" w:rsidRPr="00565B18">
        <w:rPr>
          <w:rFonts w:cs="Arial"/>
        </w:rPr>
        <w:t>D&amp;C Contractor</w:t>
      </w:r>
      <w:r w:rsidR="00B83271" w:rsidRPr="00565B18">
        <w:rPr>
          <w:rFonts w:cs="Arial"/>
        </w:rPr>
        <w:t xml:space="preserve"> </w:t>
      </w:r>
      <w:r w:rsidR="00640755" w:rsidRPr="00565B18">
        <w:rPr>
          <w:rFonts w:cs="Arial"/>
        </w:rPr>
        <w:t>amounts</w:t>
      </w:r>
      <w:r w:rsidR="00842CA4" w:rsidRPr="00565B18">
        <w:rPr>
          <w:rFonts w:cs="Arial"/>
        </w:rPr>
        <w:t xml:space="preserve"> payable under the D&amp;C Contract</w:t>
      </w:r>
      <w:r w:rsidR="00640755" w:rsidRPr="00565B18">
        <w:rPr>
          <w:rFonts w:cs="Arial"/>
        </w:rPr>
        <w:t xml:space="preserve"> for a stated period </w:t>
      </w:r>
      <w:r w:rsidR="00B83271" w:rsidRPr="00565B18">
        <w:rPr>
          <w:rFonts w:cs="Arial"/>
        </w:rPr>
        <w:t xml:space="preserve">from the date on which the right to suspend would have arisen (but for the operation of clause </w:t>
      </w:r>
      <w:r w:rsidR="00B83271" w:rsidRPr="00565B18">
        <w:rPr>
          <w:rFonts w:cs="Arial"/>
        </w:rPr>
        <w:fldChar w:fldCharType="begin"/>
      </w:r>
      <w:r w:rsidR="00B83271" w:rsidRPr="00565B18">
        <w:rPr>
          <w:rFonts w:cs="Arial"/>
        </w:rPr>
        <w:instrText xml:space="preserve"> REF _Ref304187811 \w \h </w:instrText>
      </w:r>
      <w:r w:rsidR="00731295" w:rsidRPr="00565B18">
        <w:rPr>
          <w:rFonts w:cs="Arial"/>
        </w:rPr>
        <w:instrText xml:space="preserve"> \* MERGEFORMAT </w:instrText>
      </w:r>
      <w:r w:rsidR="00B83271" w:rsidRPr="00565B18">
        <w:rPr>
          <w:rFonts w:cs="Arial"/>
        </w:rPr>
      </w:r>
      <w:r w:rsidR="00B83271" w:rsidRPr="00565B18">
        <w:rPr>
          <w:rFonts w:cs="Arial"/>
        </w:rPr>
        <w:fldChar w:fldCharType="separate"/>
      </w:r>
      <w:r w:rsidR="00AE54CC" w:rsidRPr="00565B18">
        <w:rPr>
          <w:rFonts w:cs="Arial"/>
        </w:rPr>
        <w:t>6.2</w:t>
      </w:r>
      <w:r w:rsidR="00B83271" w:rsidRPr="00565B18">
        <w:rPr>
          <w:rFonts w:cs="Arial"/>
        </w:rPr>
        <w:fldChar w:fldCharType="end"/>
      </w:r>
      <w:r w:rsidR="00B83271" w:rsidRPr="00565B18">
        <w:rPr>
          <w:rFonts w:cs="Arial"/>
        </w:rPr>
        <w:t xml:space="preserve">) </w:t>
      </w:r>
      <w:r w:rsidR="00640755" w:rsidRPr="00565B18">
        <w:rPr>
          <w:rFonts w:cs="Arial"/>
        </w:rPr>
        <w:t xml:space="preserve">and that period has expired without </w:t>
      </w:r>
      <w:r w:rsidR="00E53DD5" w:rsidRPr="00565B18">
        <w:rPr>
          <w:rFonts w:cs="Arial"/>
        </w:rPr>
        <w:t xml:space="preserve">that period </w:t>
      </w:r>
      <w:r w:rsidR="00640755" w:rsidRPr="00565B18">
        <w:rPr>
          <w:rFonts w:cs="Arial"/>
        </w:rPr>
        <w:t>being extended by the State</w:t>
      </w:r>
      <w:r w:rsidR="004D49F0" w:rsidRPr="00565B18">
        <w:rPr>
          <w:rFonts w:cs="Arial"/>
        </w:rPr>
        <w:t>;</w:t>
      </w:r>
      <w:r w:rsidR="00640755" w:rsidRPr="00565B18">
        <w:rPr>
          <w:rFonts w:cs="Arial"/>
        </w:rPr>
        <w:t xml:space="preserve"> </w:t>
      </w:r>
      <w:r w:rsidR="00DC0934" w:rsidRPr="00565B18">
        <w:rPr>
          <w:rFonts w:cs="Arial"/>
        </w:rPr>
        <w:t>and</w:t>
      </w:r>
      <w:bookmarkEnd w:id="155"/>
      <w:r w:rsidR="00640755" w:rsidRPr="00565B18">
        <w:rPr>
          <w:rFonts w:cs="Arial"/>
        </w:rPr>
        <w:t xml:space="preserve"> </w:t>
      </w:r>
    </w:p>
    <w:p w14:paraId="0D3B181C" w14:textId="5161B8A5" w:rsidR="00640755" w:rsidRPr="00565B18" w:rsidRDefault="00CC03F1" w:rsidP="00B237A9">
      <w:pPr>
        <w:pStyle w:val="Heading3"/>
      </w:pPr>
      <w:r w:rsidRPr="00565B18">
        <w:t>(</w:t>
      </w:r>
      <w:r w:rsidRPr="00565B18">
        <w:rPr>
          <w:b/>
        </w:rPr>
        <w:t>not remedied</w:t>
      </w:r>
      <w:r w:rsidRPr="00565B18">
        <w:t xml:space="preserve">):  </w:t>
      </w:r>
      <w:r w:rsidR="00640755" w:rsidRPr="00565B18">
        <w:t xml:space="preserve">the Default Event has not </w:t>
      </w:r>
      <w:r w:rsidR="00DC0934" w:rsidRPr="00565B18">
        <w:t xml:space="preserve">otherwise </w:t>
      </w:r>
      <w:r w:rsidR="00640755" w:rsidRPr="00565B18">
        <w:t>been remedied</w:t>
      </w:r>
      <w:r w:rsidR="00B83271" w:rsidRPr="00565B18">
        <w:t>.</w:t>
      </w:r>
    </w:p>
    <w:p w14:paraId="6E7E54DC" w14:textId="1624744B" w:rsidR="00EE57F0" w:rsidRPr="00565B18" w:rsidRDefault="00B83271">
      <w:pPr>
        <w:pStyle w:val="IndentParaLevel1"/>
      </w:pPr>
      <w:r w:rsidRPr="00565B18">
        <w:rPr>
          <w:rFonts w:cs="Arial"/>
          <w:lang w:eastAsia="en-AU"/>
        </w:rPr>
        <w:t xml:space="preserve">For the avoidance of doubt, if a Default Event is subsisting at the end of the remedy period referred to in clause </w:t>
      </w:r>
      <w:r w:rsidRPr="00565B18">
        <w:rPr>
          <w:rFonts w:cs="Arial"/>
          <w:lang w:eastAsia="en-AU"/>
        </w:rPr>
        <w:fldChar w:fldCharType="begin"/>
      </w:r>
      <w:r w:rsidRPr="00565B18">
        <w:rPr>
          <w:rFonts w:cs="Arial"/>
          <w:lang w:eastAsia="en-AU"/>
        </w:rPr>
        <w:instrText xml:space="preserve"> REF _Ref304187811 \w \h </w:instrText>
      </w:r>
      <w:r w:rsidR="00F50CC6" w:rsidRPr="00565B18">
        <w:rPr>
          <w:rFonts w:cs="Arial"/>
        </w:rPr>
        <w:instrText xml:space="preserve"> \* MERGEFORMAT </w:instrText>
      </w:r>
      <w:r w:rsidRPr="00565B18">
        <w:rPr>
          <w:rFonts w:cs="Arial"/>
          <w:lang w:eastAsia="en-AU"/>
        </w:rPr>
      </w:r>
      <w:r w:rsidRPr="00565B18">
        <w:rPr>
          <w:rFonts w:cs="Arial"/>
          <w:lang w:eastAsia="en-AU"/>
        </w:rPr>
        <w:fldChar w:fldCharType="separate"/>
      </w:r>
      <w:r w:rsidR="00AE54CC" w:rsidRPr="00565B18">
        <w:rPr>
          <w:rFonts w:cs="Arial"/>
          <w:lang w:eastAsia="en-AU"/>
        </w:rPr>
        <w:t>6.2</w:t>
      </w:r>
      <w:r w:rsidRPr="00565B18">
        <w:rPr>
          <w:rFonts w:cs="Arial"/>
          <w:lang w:eastAsia="en-AU"/>
        </w:rPr>
        <w:fldChar w:fldCharType="end"/>
      </w:r>
      <w:r w:rsidRPr="00565B18">
        <w:rPr>
          <w:rFonts w:cs="Arial"/>
          <w:lang w:eastAsia="en-AU"/>
        </w:rPr>
        <w:t xml:space="preserve">, the D&amp;C Contractor may exercise its right to suspend under clause </w:t>
      </w:r>
      <w:r w:rsidRPr="00565B18">
        <w:rPr>
          <w:rFonts w:cs="Arial"/>
          <w:lang w:eastAsia="en-AU"/>
        </w:rPr>
        <w:fldChar w:fldCharType="begin"/>
      </w:r>
      <w:r w:rsidRPr="00565B18">
        <w:rPr>
          <w:rFonts w:cs="Arial"/>
          <w:lang w:eastAsia="en-AU"/>
        </w:rPr>
        <w:instrText xml:space="preserve"> REF _Ref304187811 \w \h </w:instrText>
      </w:r>
      <w:r w:rsidR="00F50CC6" w:rsidRPr="00565B18">
        <w:rPr>
          <w:rFonts w:cs="Arial"/>
        </w:rPr>
        <w:instrText xml:space="preserve"> \* MERGEFORMAT </w:instrText>
      </w:r>
      <w:r w:rsidRPr="00565B18">
        <w:rPr>
          <w:rFonts w:cs="Arial"/>
          <w:lang w:eastAsia="en-AU"/>
        </w:rPr>
      </w:r>
      <w:r w:rsidRPr="00565B18">
        <w:rPr>
          <w:rFonts w:cs="Arial"/>
          <w:lang w:eastAsia="en-AU"/>
        </w:rPr>
        <w:fldChar w:fldCharType="separate"/>
      </w:r>
      <w:r w:rsidR="00AE54CC" w:rsidRPr="00565B18">
        <w:rPr>
          <w:rFonts w:cs="Arial"/>
          <w:lang w:eastAsia="en-AU"/>
        </w:rPr>
        <w:t>6.2</w:t>
      </w:r>
      <w:r w:rsidRPr="00565B18">
        <w:rPr>
          <w:rFonts w:cs="Arial"/>
          <w:lang w:eastAsia="en-AU"/>
        </w:rPr>
        <w:fldChar w:fldCharType="end"/>
      </w:r>
      <w:r w:rsidRPr="00565B18">
        <w:rPr>
          <w:rFonts w:cs="Arial"/>
          <w:lang w:eastAsia="en-AU"/>
        </w:rPr>
        <w:t xml:space="preserve"> notwithstanding that the State may have given and complied with the undertakings referred to in clause </w:t>
      </w:r>
      <w:r w:rsidR="00446B25" w:rsidRPr="00565B18">
        <w:rPr>
          <w:rFonts w:cs="Arial"/>
          <w:lang w:eastAsia="en-AU"/>
        </w:rPr>
        <w:fldChar w:fldCharType="begin"/>
      </w:r>
      <w:r w:rsidR="00446B25" w:rsidRPr="00565B18">
        <w:rPr>
          <w:rFonts w:cs="Arial"/>
          <w:lang w:eastAsia="en-AU"/>
        </w:rPr>
        <w:instrText xml:space="preserve"> REF _Ref518389479 \w \h </w:instrText>
      </w:r>
      <w:r w:rsidR="00565B18">
        <w:rPr>
          <w:rFonts w:cs="Arial"/>
          <w:lang w:eastAsia="en-AU"/>
        </w:rPr>
        <w:instrText xml:space="preserve"> \* MERGEFORMAT </w:instrText>
      </w:r>
      <w:r w:rsidR="00446B25" w:rsidRPr="00565B18">
        <w:rPr>
          <w:rFonts w:cs="Arial"/>
          <w:lang w:eastAsia="en-AU"/>
        </w:rPr>
      </w:r>
      <w:r w:rsidR="00446B25" w:rsidRPr="00565B18">
        <w:rPr>
          <w:rFonts w:cs="Arial"/>
          <w:lang w:eastAsia="en-AU"/>
        </w:rPr>
        <w:fldChar w:fldCharType="separate"/>
      </w:r>
      <w:r w:rsidR="00446B25" w:rsidRPr="00565B18">
        <w:rPr>
          <w:rFonts w:cs="Arial"/>
          <w:lang w:eastAsia="en-AU"/>
        </w:rPr>
        <w:t>6.3(c)(ii)</w:t>
      </w:r>
      <w:r w:rsidR="00446B25" w:rsidRPr="00565B18">
        <w:rPr>
          <w:rFonts w:cs="Arial"/>
          <w:lang w:eastAsia="en-AU"/>
        </w:rPr>
        <w:fldChar w:fldCharType="end"/>
      </w:r>
      <w:r w:rsidRPr="00565B18">
        <w:rPr>
          <w:rFonts w:cs="Arial"/>
          <w:lang w:eastAsia="en-AU"/>
        </w:rPr>
        <w:t xml:space="preserve">. </w:t>
      </w:r>
    </w:p>
    <w:p w14:paraId="602AE68B" w14:textId="37246B49" w:rsidR="00640755" w:rsidRPr="00565B18" w:rsidRDefault="00C325E5" w:rsidP="00B237A9">
      <w:pPr>
        <w:pStyle w:val="Heading2"/>
        <w:rPr>
          <w:rFonts w:cs="Arial"/>
        </w:rPr>
      </w:pPr>
      <w:bookmarkStart w:id="156" w:name="_Ref304184952"/>
      <w:bookmarkStart w:id="157" w:name="_Ref304187841"/>
      <w:bookmarkStart w:id="158" w:name="_Ref304187917"/>
      <w:bookmarkStart w:id="159" w:name="_Toc518545100"/>
      <w:bookmarkStart w:id="160" w:name="_Toc145593609"/>
      <w:r w:rsidRPr="00565B18">
        <w:rPr>
          <w:rFonts w:cs="Arial"/>
        </w:rPr>
        <w:t>D&amp;C Contractor</w:t>
      </w:r>
      <w:r w:rsidR="00640755" w:rsidRPr="00565B18">
        <w:rPr>
          <w:rFonts w:cs="Arial"/>
        </w:rPr>
        <w:t xml:space="preserve"> Statements</w:t>
      </w:r>
      <w:bookmarkEnd w:id="156"/>
      <w:bookmarkEnd w:id="157"/>
      <w:bookmarkEnd w:id="158"/>
      <w:bookmarkEnd w:id="159"/>
      <w:bookmarkEnd w:id="160"/>
    </w:p>
    <w:p w14:paraId="68DB3CEF" w14:textId="0B3493DC" w:rsidR="00640755" w:rsidRPr="00565B18" w:rsidRDefault="00640755" w:rsidP="00640755">
      <w:pPr>
        <w:pStyle w:val="IndentParaLevel1"/>
        <w:rPr>
          <w:rFonts w:cs="Arial"/>
        </w:rPr>
      </w:pPr>
      <w:r w:rsidRPr="00565B18">
        <w:rPr>
          <w:rFonts w:cs="Arial"/>
        </w:rPr>
        <w:t xml:space="preserve">As part of any Default Event Notice, the </w:t>
      </w:r>
      <w:r w:rsidR="00C325E5" w:rsidRPr="00565B18">
        <w:rPr>
          <w:rFonts w:cs="Arial"/>
        </w:rPr>
        <w:t>D&amp;C Contractor</w:t>
      </w:r>
      <w:r w:rsidRPr="00565B18">
        <w:rPr>
          <w:rFonts w:cs="Arial"/>
        </w:rPr>
        <w:t xml:space="preserve"> must </w:t>
      </w:r>
      <w:r w:rsidR="003C168F" w:rsidRPr="00565B18">
        <w:rPr>
          <w:rFonts w:cs="Arial"/>
        </w:rPr>
        <w:t xml:space="preserve">include a </w:t>
      </w:r>
      <w:r w:rsidRPr="00565B18">
        <w:rPr>
          <w:rFonts w:cs="Arial"/>
        </w:rPr>
        <w:t>statement of:</w:t>
      </w:r>
    </w:p>
    <w:p w14:paraId="3DBD7FE1" w14:textId="09E9BB7E" w:rsidR="00640755" w:rsidRPr="00565B18" w:rsidRDefault="00CC03F1" w:rsidP="00B237A9">
      <w:pPr>
        <w:pStyle w:val="Heading3"/>
      </w:pPr>
      <w:r w:rsidRPr="00565B18">
        <w:t>(</w:t>
      </w:r>
      <w:r w:rsidR="007E478D" w:rsidRPr="00565B18">
        <w:rPr>
          <w:b/>
        </w:rPr>
        <w:t>all</w:t>
      </w:r>
      <w:r w:rsidR="007E478D" w:rsidRPr="00565B18">
        <w:t xml:space="preserve"> </w:t>
      </w:r>
      <w:r w:rsidRPr="00565B18">
        <w:rPr>
          <w:b/>
        </w:rPr>
        <w:t>amounts due and payable</w:t>
      </w:r>
      <w:r w:rsidRPr="00565B18">
        <w:t xml:space="preserve">):  </w:t>
      </w:r>
      <w:r w:rsidR="00640755" w:rsidRPr="00565B18">
        <w:t xml:space="preserve">all amounts due and payable to the </w:t>
      </w:r>
      <w:r w:rsidR="00C325E5" w:rsidRPr="00565B18">
        <w:t>D&amp;C Contractor</w:t>
      </w:r>
      <w:r w:rsidR="00640755" w:rsidRPr="00565B18">
        <w:t xml:space="preserve"> under the </w:t>
      </w:r>
      <w:r w:rsidR="00C325E5" w:rsidRPr="00565B18">
        <w:t>D&amp;C Contract</w:t>
      </w:r>
      <w:r w:rsidR="00640755" w:rsidRPr="00565B18">
        <w:t xml:space="preserve"> on or before the date of the Default Event Notice but remaining unpaid at such date;</w:t>
      </w:r>
    </w:p>
    <w:p w14:paraId="29DFB986" w14:textId="13EC20D0" w:rsidR="00640755" w:rsidRPr="00565B18" w:rsidRDefault="00CC03F1" w:rsidP="00B237A9">
      <w:pPr>
        <w:pStyle w:val="Heading3"/>
      </w:pPr>
      <w:r w:rsidRPr="00565B18">
        <w:t>(</w:t>
      </w:r>
      <w:r w:rsidR="00D02E19" w:rsidRPr="00565B18">
        <w:rPr>
          <w:b/>
        </w:rPr>
        <w:t>C</w:t>
      </w:r>
      <w:r w:rsidRPr="00565B18">
        <w:rPr>
          <w:b/>
        </w:rPr>
        <w:t>laim</w:t>
      </w:r>
      <w:r w:rsidRPr="00565B18">
        <w:t xml:space="preserve">):  </w:t>
      </w:r>
      <w:r w:rsidR="00640755" w:rsidRPr="00565B18">
        <w:t xml:space="preserve">the nature and, to the best of the </w:t>
      </w:r>
      <w:r w:rsidR="00C325E5" w:rsidRPr="00565B18">
        <w:t>D&amp;C Contractor</w:t>
      </w:r>
      <w:r w:rsidR="00640755" w:rsidRPr="00565B18">
        <w:t xml:space="preserve">’s knowledge and belief, the amount of any </w:t>
      </w:r>
      <w:r w:rsidR="00167F55" w:rsidRPr="00565B18">
        <w:t>Claim</w:t>
      </w:r>
      <w:r w:rsidR="00640755" w:rsidRPr="00565B18">
        <w:t xml:space="preserve"> asserted by the </w:t>
      </w:r>
      <w:r w:rsidR="00C325E5" w:rsidRPr="00565B18">
        <w:t>D&amp;C Contractor</w:t>
      </w:r>
      <w:r w:rsidR="00640755" w:rsidRPr="00565B18">
        <w:t xml:space="preserve"> arising </w:t>
      </w:r>
      <w:r w:rsidR="006B1EB2" w:rsidRPr="00565B18">
        <w:t xml:space="preserve">in connection with </w:t>
      </w:r>
      <w:r w:rsidR="00640755" w:rsidRPr="00565B18">
        <w:t xml:space="preserve">the </w:t>
      </w:r>
      <w:r w:rsidR="00C325E5" w:rsidRPr="00565B18">
        <w:t>D&amp;C Contract</w:t>
      </w:r>
      <w:r w:rsidR="00640755" w:rsidRPr="00565B18">
        <w:t xml:space="preserve"> against Project Co; and</w:t>
      </w:r>
    </w:p>
    <w:p w14:paraId="06DD1AE8" w14:textId="56345EC3" w:rsidR="00640755" w:rsidRPr="00565B18" w:rsidRDefault="009C47E8" w:rsidP="00B237A9">
      <w:pPr>
        <w:pStyle w:val="Heading3"/>
      </w:pPr>
      <w:r w:rsidRPr="00565B18">
        <w:t>(</w:t>
      </w:r>
      <w:r w:rsidRPr="00565B18">
        <w:rPr>
          <w:b/>
        </w:rPr>
        <w:t xml:space="preserve">intention </w:t>
      </w:r>
      <w:r w:rsidR="00780B0F" w:rsidRPr="00565B18">
        <w:rPr>
          <w:b/>
        </w:rPr>
        <w:t xml:space="preserve">to </w:t>
      </w:r>
      <w:r w:rsidRPr="00565B18">
        <w:rPr>
          <w:b/>
        </w:rPr>
        <w:t>terminat</w:t>
      </w:r>
      <w:r w:rsidR="00780B0F" w:rsidRPr="00565B18">
        <w:rPr>
          <w:b/>
        </w:rPr>
        <w:t>e</w:t>
      </w:r>
      <w:r w:rsidRPr="00565B18">
        <w:t xml:space="preserve">):  </w:t>
      </w:r>
      <w:r w:rsidR="00640755" w:rsidRPr="00565B18">
        <w:t xml:space="preserve">where the </w:t>
      </w:r>
      <w:r w:rsidR="00C325E5" w:rsidRPr="00565B18">
        <w:t>D&amp;C Contractor</w:t>
      </w:r>
      <w:r w:rsidR="00640755" w:rsidRPr="00565B18">
        <w:t xml:space="preserve"> intends to terminate the </w:t>
      </w:r>
      <w:r w:rsidR="00C325E5" w:rsidRPr="00565B18">
        <w:t>D&amp;C Contract</w:t>
      </w:r>
      <w:r w:rsidR="00640755" w:rsidRPr="00565B18">
        <w:t xml:space="preserve"> due to </w:t>
      </w:r>
      <w:r w:rsidR="002C28B1" w:rsidRPr="00565B18">
        <w:t xml:space="preserve">a </w:t>
      </w:r>
      <w:r w:rsidR="00640755" w:rsidRPr="00565B18">
        <w:t>default or breach of condition of a non-financial nature or intends to claim damages or to seek some other form of relief:</w:t>
      </w:r>
    </w:p>
    <w:p w14:paraId="6B5DE5DC" w14:textId="3487E6E6" w:rsidR="00640755" w:rsidRPr="00565B18" w:rsidRDefault="00640755" w:rsidP="00B237A9">
      <w:pPr>
        <w:pStyle w:val="Heading4"/>
        <w:rPr>
          <w:rFonts w:cs="Arial"/>
        </w:rPr>
      </w:pPr>
      <w:r w:rsidRPr="00565B18">
        <w:rPr>
          <w:rFonts w:cs="Arial"/>
        </w:rPr>
        <w:t xml:space="preserve">the provisions of the </w:t>
      </w:r>
      <w:r w:rsidR="00C325E5" w:rsidRPr="00565B18">
        <w:rPr>
          <w:rFonts w:cs="Arial"/>
        </w:rPr>
        <w:t>D&amp;C Contract</w:t>
      </w:r>
      <w:r w:rsidRPr="00565B18">
        <w:rPr>
          <w:rFonts w:cs="Arial"/>
        </w:rPr>
        <w:t xml:space="preserve"> alleged to have been breached or not fulfilled;</w:t>
      </w:r>
    </w:p>
    <w:p w14:paraId="0C480FE0" w14:textId="77777777" w:rsidR="00640755" w:rsidRPr="00565B18" w:rsidRDefault="00640755" w:rsidP="00B237A9">
      <w:pPr>
        <w:pStyle w:val="Heading4"/>
        <w:rPr>
          <w:rFonts w:cs="Arial"/>
        </w:rPr>
      </w:pPr>
      <w:r w:rsidRPr="00565B18">
        <w:rPr>
          <w:rFonts w:cs="Arial"/>
        </w:rPr>
        <w:t>sufficient information to enable the State to identify the material facts;</w:t>
      </w:r>
    </w:p>
    <w:p w14:paraId="4395CE08" w14:textId="77777777" w:rsidR="00640755" w:rsidRPr="00565B18" w:rsidRDefault="00640755" w:rsidP="00B237A9">
      <w:pPr>
        <w:pStyle w:val="Heading4"/>
        <w:rPr>
          <w:rFonts w:cs="Arial"/>
        </w:rPr>
      </w:pPr>
      <w:r w:rsidRPr="00565B18">
        <w:rPr>
          <w:rFonts w:cs="Arial"/>
        </w:rPr>
        <w:t>the steps reasonably required to remedy the Default Event (if reasonably capable of remedy);</w:t>
      </w:r>
    </w:p>
    <w:p w14:paraId="650DD196" w14:textId="77777777" w:rsidR="00640755" w:rsidRPr="00565B18" w:rsidRDefault="00640755" w:rsidP="00B237A9">
      <w:pPr>
        <w:pStyle w:val="Heading4"/>
        <w:rPr>
          <w:rFonts w:cs="Arial"/>
        </w:rPr>
      </w:pPr>
      <w:r w:rsidRPr="00565B18">
        <w:rPr>
          <w:rFonts w:cs="Arial"/>
        </w:rPr>
        <w:t>the time within which the specified steps can reasonably be expected to be taken;</w:t>
      </w:r>
    </w:p>
    <w:p w14:paraId="5E2E48AC" w14:textId="77777777" w:rsidR="00640755" w:rsidRPr="00565B18" w:rsidRDefault="00640755" w:rsidP="00B237A9">
      <w:pPr>
        <w:pStyle w:val="Heading4"/>
        <w:rPr>
          <w:rFonts w:cs="Arial"/>
        </w:rPr>
      </w:pPr>
      <w:r w:rsidRPr="00565B18">
        <w:rPr>
          <w:rFonts w:cs="Arial"/>
        </w:rPr>
        <w:t>if applicable</w:t>
      </w:r>
      <w:r w:rsidR="006B1EB2" w:rsidRPr="00565B18">
        <w:rPr>
          <w:rFonts w:cs="Arial"/>
        </w:rPr>
        <w:t>,</w:t>
      </w:r>
      <w:r w:rsidRPr="00565B18">
        <w:rPr>
          <w:rFonts w:cs="Arial"/>
        </w:rPr>
        <w:t xml:space="preserve"> the amount of damages claimed and the manner in which they have been calculated; and</w:t>
      </w:r>
    </w:p>
    <w:p w14:paraId="30A6DEE1" w14:textId="77777777" w:rsidR="00640755" w:rsidRPr="00565B18" w:rsidRDefault="00640755" w:rsidP="00B237A9">
      <w:pPr>
        <w:pStyle w:val="Heading4"/>
        <w:rPr>
          <w:rFonts w:cs="Arial"/>
        </w:rPr>
      </w:pPr>
      <w:r w:rsidRPr="00565B18">
        <w:rPr>
          <w:rFonts w:cs="Arial"/>
        </w:rPr>
        <w:t>if applicable</w:t>
      </w:r>
      <w:r w:rsidR="006B1EB2" w:rsidRPr="00565B18">
        <w:rPr>
          <w:rFonts w:cs="Arial"/>
        </w:rPr>
        <w:t>,</w:t>
      </w:r>
      <w:r w:rsidRPr="00565B18">
        <w:rPr>
          <w:rFonts w:cs="Arial"/>
        </w:rPr>
        <w:t xml:space="preserve"> the other relief to be sought,</w:t>
      </w:r>
    </w:p>
    <w:p w14:paraId="0CC122E7" w14:textId="5CB1D4E7" w:rsidR="00640755" w:rsidRPr="00565B18" w:rsidRDefault="00640755" w:rsidP="00640755">
      <w:pPr>
        <w:pStyle w:val="IndentParaLevel1"/>
        <w:rPr>
          <w:rFonts w:cs="Arial"/>
        </w:rPr>
      </w:pPr>
      <w:r w:rsidRPr="00565B18">
        <w:rPr>
          <w:rFonts w:cs="Arial"/>
        </w:rPr>
        <w:t xml:space="preserve">(being the </w:t>
      </w:r>
      <w:r w:rsidR="00C325E5" w:rsidRPr="00565B18">
        <w:rPr>
          <w:rFonts w:cs="Arial"/>
          <w:b/>
        </w:rPr>
        <w:t>D&amp;C Contractor</w:t>
      </w:r>
      <w:r w:rsidRPr="00565B18">
        <w:rPr>
          <w:rFonts w:cs="Arial"/>
          <w:b/>
        </w:rPr>
        <w:t xml:space="preserve"> Statement</w:t>
      </w:r>
      <w:r w:rsidRPr="00565B18">
        <w:rPr>
          <w:rFonts w:cs="Arial"/>
        </w:rPr>
        <w:t>)</w:t>
      </w:r>
      <w:r w:rsidR="000F7D1D" w:rsidRPr="00565B18">
        <w:rPr>
          <w:rFonts w:cs="Arial"/>
        </w:rPr>
        <w:t>.</w:t>
      </w:r>
    </w:p>
    <w:p w14:paraId="68649E21" w14:textId="77777777" w:rsidR="00640755" w:rsidRPr="00565B18" w:rsidRDefault="00640755" w:rsidP="00B237A9">
      <w:pPr>
        <w:pStyle w:val="Heading2"/>
        <w:rPr>
          <w:rFonts w:cs="Arial"/>
        </w:rPr>
      </w:pPr>
      <w:bookmarkStart w:id="161" w:name="_Ref304187994"/>
      <w:bookmarkStart w:id="162" w:name="_Ref518389521"/>
      <w:bookmarkStart w:id="163" w:name="_Toc518545101"/>
      <w:bookmarkStart w:id="164" w:name="_Toc145593610"/>
      <w:r w:rsidRPr="00565B18">
        <w:rPr>
          <w:rFonts w:cs="Arial"/>
        </w:rPr>
        <w:t>Warranty of accuracy</w:t>
      </w:r>
      <w:bookmarkEnd w:id="161"/>
      <w:r w:rsidR="007C622A" w:rsidRPr="00565B18">
        <w:rPr>
          <w:rFonts w:cs="Arial"/>
        </w:rPr>
        <w:t xml:space="preserve"> and waiver</w:t>
      </w:r>
      <w:bookmarkEnd w:id="162"/>
      <w:bookmarkEnd w:id="163"/>
      <w:bookmarkEnd w:id="164"/>
    </w:p>
    <w:p w14:paraId="77134A40" w14:textId="2D418978" w:rsidR="007C622A" w:rsidRPr="00565B18" w:rsidRDefault="00640755" w:rsidP="00640755">
      <w:pPr>
        <w:pStyle w:val="IndentParaLevel1"/>
        <w:rPr>
          <w:rFonts w:cs="Arial"/>
        </w:rPr>
      </w:pPr>
      <w:r w:rsidRPr="00565B18">
        <w:rPr>
          <w:rFonts w:cs="Arial"/>
        </w:rPr>
        <w:t xml:space="preserve">The </w:t>
      </w:r>
      <w:r w:rsidR="00C325E5" w:rsidRPr="00565B18">
        <w:rPr>
          <w:rFonts w:cs="Arial"/>
        </w:rPr>
        <w:t>D&amp;C Contractor</w:t>
      </w:r>
      <w:r w:rsidR="007C622A" w:rsidRPr="00565B18">
        <w:rPr>
          <w:rFonts w:cs="Arial"/>
        </w:rPr>
        <w:t>:</w:t>
      </w:r>
    </w:p>
    <w:p w14:paraId="3A147987" w14:textId="55978B7F" w:rsidR="007C622A" w:rsidRPr="00565B18" w:rsidRDefault="007C622A" w:rsidP="00274A20">
      <w:pPr>
        <w:pStyle w:val="Heading3"/>
      </w:pPr>
      <w:r w:rsidRPr="00565B18">
        <w:lastRenderedPageBreak/>
        <w:t>(</w:t>
      </w:r>
      <w:r w:rsidR="001E1C34" w:rsidRPr="00565B18">
        <w:rPr>
          <w:b/>
        </w:rPr>
        <w:t>w</w:t>
      </w:r>
      <w:r w:rsidRPr="00565B18">
        <w:rPr>
          <w:b/>
        </w:rPr>
        <w:t>arranty</w:t>
      </w:r>
      <w:r w:rsidRPr="00565B18">
        <w:t xml:space="preserve">): </w:t>
      </w:r>
      <w:r w:rsidR="00002693" w:rsidRPr="00565B18">
        <w:t xml:space="preserve"> </w:t>
      </w:r>
      <w:r w:rsidR="00640755" w:rsidRPr="00565B18">
        <w:t xml:space="preserve">warrants to the State that </w:t>
      </w:r>
      <w:r w:rsidR="003C168F" w:rsidRPr="00565B18">
        <w:t xml:space="preserve">each </w:t>
      </w:r>
      <w:r w:rsidR="00C325E5" w:rsidRPr="00565B18">
        <w:t>D&amp;C Contractor</w:t>
      </w:r>
      <w:r w:rsidR="003C168F" w:rsidRPr="00565B18">
        <w:t xml:space="preserve"> Statement </w:t>
      </w:r>
      <w:r w:rsidR="00640755" w:rsidRPr="00565B18">
        <w:t xml:space="preserve">will, subject to unintended error which the </w:t>
      </w:r>
      <w:r w:rsidR="00C325E5" w:rsidRPr="00565B18">
        <w:t>D&amp;C Contractor</w:t>
      </w:r>
      <w:r w:rsidR="00640755" w:rsidRPr="00565B18">
        <w:t xml:space="preserve"> agrees to rectify, </w:t>
      </w:r>
      <w:r w:rsidR="006B1EB2" w:rsidRPr="00565B18">
        <w:t xml:space="preserve">be </w:t>
      </w:r>
      <w:r w:rsidR="003C168F" w:rsidRPr="00565B18">
        <w:t xml:space="preserve">a </w:t>
      </w:r>
      <w:r w:rsidR="00640755" w:rsidRPr="00565B18">
        <w:t xml:space="preserve">true, complete and accurate statement of the amounts </w:t>
      </w:r>
      <w:r w:rsidRPr="00565B18">
        <w:t xml:space="preserve">or other relief </w:t>
      </w:r>
      <w:r w:rsidR="00640755" w:rsidRPr="00565B18">
        <w:t xml:space="preserve">to which the </w:t>
      </w:r>
      <w:r w:rsidR="00C325E5" w:rsidRPr="00565B18">
        <w:t>D&amp;C Contractor</w:t>
      </w:r>
      <w:r w:rsidR="00640755" w:rsidRPr="00565B18">
        <w:t xml:space="preserve"> considers itself entitled</w:t>
      </w:r>
      <w:r w:rsidRPr="00565B18">
        <w:t>; and</w:t>
      </w:r>
    </w:p>
    <w:p w14:paraId="3E8708AF" w14:textId="2B651A75" w:rsidR="00640755" w:rsidRPr="00565B18" w:rsidRDefault="007C622A" w:rsidP="00274A20">
      <w:pPr>
        <w:pStyle w:val="Heading3"/>
      </w:pPr>
      <w:bookmarkStart w:id="165" w:name="_Ref493171250"/>
      <w:r w:rsidRPr="00565B18">
        <w:t>(</w:t>
      </w:r>
      <w:r w:rsidR="001E1C34" w:rsidRPr="00565B18">
        <w:rPr>
          <w:b/>
        </w:rPr>
        <w:t>w</w:t>
      </w:r>
      <w:r w:rsidRPr="00565B18">
        <w:rPr>
          <w:b/>
        </w:rPr>
        <w:t>aiver</w:t>
      </w:r>
      <w:r w:rsidRPr="00565B18">
        <w:t xml:space="preserve">): </w:t>
      </w:r>
      <w:r w:rsidR="00002693" w:rsidRPr="00565B18">
        <w:t xml:space="preserve"> </w:t>
      </w:r>
      <w:r w:rsidRPr="00565B18">
        <w:t>waives and aband</w:t>
      </w:r>
      <w:r w:rsidR="00AE2081" w:rsidRPr="00565B18">
        <w:t>on</w:t>
      </w:r>
      <w:r w:rsidRPr="00565B18">
        <w:t xml:space="preserve">s all </w:t>
      </w:r>
      <w:r w:rsidR="006B1EB2" w:rsidRPr="00565B18">
        <w:t>C</w:t>
      </w:r>
      <w:r w:rsidRPr="00565B18">
        <w:t xml:space="preserve">laims then known or which ought reasonably to have been known to the </w:t>
      </w:r>
      <w:r w:rsidR="00C325E5" w:rsidRPr="00565B18">
        <w:t>D&amp;C Contractor</w:t>
      </w:r>
      <w:r w:rsidRPr="00565B18">
        <w:t xml:space="preserve"> arising in connection with the </w:t>
      </w:r>
      <w:r w:rsidR="00C325E5" w:rsidRPr="00565B18">
        <w:t>D&amp;C Contract</w:t>
      </w:r>
      <w:r w:rsidRPr="00565B18">
        <w:t xml:space="preserve"> prior to the date of the Default Event Notice other than the claims disclosed in the </w:t>
      </w:r>
      <w:r w:rsidR="00C325E5" w:rsidRPr="00565B18">
        <w:t>D&amp;C Contractor</w:t>
      </w:r>
      <w:r w:rsidRPr="00565B18">
        <w:t xml:space="preserve"> Statement</w:t>
      </w:r>
      <w:r w:rsidR="00640755" w:rsidRPr="00565B18">
        <w:t>.</w:t>
      </w:r>
      <w:bookmarkEnd w:id="165"/>
    </w:p>
    <w:p w14:paraId="5D64F6D7" w14:textId="60B4CF3F" w:rsidR="00640755" w:rsidRPr="00565B18" w:rsidRDefault="00B237A9" w:rsidP="00B237A9">
      <w:pPr>
        <w:pStyle w:val="Heading2"/>
        <w:rPr>
          <w:rFonts w:cs="Arial"/>
        </w:rPr>
      </w:pPr>
      <w:bookmarkStart w:id="166" w:name="_Toc518545102"/>
      <w:bookmarkStart w:id="167" w:name="_Toc145593611"/>
      <w:r w:rsidRPr="00565B18">
        <w:rPr>
          <w:rFonts w:cs="Arial"/>
        </w:rPr>
        <w:t>V</w:t>
      </w:r>
      <w:r w:rsidR="00640755" w:rsidRPr="00565B18">
        <w:rPr>
          <w:rFonts w:cs="Arial"/>
        </w:rPr>
        <w:t xml:space="preserve">erification of </w:t>
      </w:r>
      <w:r w:rsidR="00C325E5" w:rsidRPr="00565B18">
        <w:rPr>
          <w:rFonts w:cs="Arial"/>
        </w:rPr>
        <w:t>D&amp;C Contractor</w:t>
      </w:r>
      <w:r w:rsidR="00640755" w:rsidRPr="00565B18">
        <w:rPr>
          <w:rFonts w:cs="Arial"/>
        </w:rPr>
        <w:t xml:space="preserve"> Statements</w:t>
      </w:r>
      <w:bookmarkEnd w:id="166"/>
      <w:bookmarkEnd w:id="167"/>
    </w:p>
    <w:p w14:paraId="055E8B13" w14:textId="215B64D6" w:rsidR="00640755" w:rsidRPr="00565B18" w:rsidRDefault="00640755" w:rsidP="00640755">
      <w:pPr>
        <w:pStyle w:val="IndentParaLevel1"/>
        <w:rPr>
          <w:rFonts w:cs="Arial"/>
        </w:rPr>
      </w:pPr>
      <w:r w:rsidRPr="00565B18">
        <w:rPr>
          <w:rFonts w:cs="Arial"/>
        </w:rPr>
        <w:t xml:space="preserve">The State may appoint </w:t>
      </w:r>
      <w:r w:rsidR="00AE2081" w:rsidRPr="00565B18">
        <w:rPr>
          <w:rFonts w:cs="Arial"/>
        </w:rPr>
        <w:t xml:space="preserve">one or more </w:t>
      </w:r>
      <w:r w:rsidRPr="00565B18">
        <w:rPr>
          <w:rFonts w:cs="Arial"/>
        </w:rPr>
        <w:t>independent chartered accountants</w:t>
      </w:r>
      <w:r w:rsidR="00AE2081" w:rsidRPr="00565B18">
        <w:rPr>
          <w:rFonts w:cs="Arial"/>
        </w:rPr>
        <w:t>,</w:t>
      </w:r>
      <w:r w:rsidRPr="00565B18">
        <w:rPr>
          <w:rFonts w:cs="Arial"/>
        </w:rPr>
        <w:t xml:space="preserve"> technical advisers </w:t>
      </w:r>
      <w:r w:rsidR="00660E32" w:rsidRPr="00565B18">
        <w:rPr>
          <w:rFonts w:cs="Arial"/>
        </w:rPr>
        <w:t>or other appropriately qualified person</w:t>
      </w:r>
      <w:r w:rsidR="00AE2081" w:rsidRPr="00565B18">
        <w:rPr>
          <w:rFonts w:cs="Arial"/>
        </w:rPr>
        <w:t>s</w:t>
      </w:r>
      <w:r w:rsidR="00660E32" w:rsidRPr="00565B18">
        <w:rPr>
          <w:rFonts w:cs="Arial"/>
        </w:rPr>
        <w:t xml:space="preserve"> </w:t>
      </w:r>
      <w:r w:rsidRPr="00565B18">
        <w:rPr>
          <w:rFonts w:cs="Arial"/>
        </w:rPr>
        <w:t xml:space="preserve">to verify (at the cost of Project Co) </w:t>
      </w:r>
      <w:r w:rsidR="001E41AF" w:rsidRPr="00565B18">
        <w:rPr>
          <w:rFonts w:cs="Arial"/>
        </w:rPr>
        <w:t xml:space="preserve">a </w:t>
      </w:r>
      <w:r w:rsidR="00C325E5" w:rsidRPr="00565B18">
        <w:rPr>
          <w:rFonts w:cs="Arial"/>
        </w:rPr>
        <w:t>D&amp;C Contractor</w:t>
      </w:r>
      <w:r w:rsidRPr="00565B18">
        <w:rPr>
          <w:rFonts w:cs="Arial"/>
        </w:rPr>
        <w:t xml:space="preserve"> Statement, and the </w:t>
      </w:r>
      <w:r w:rsidR="00C325E5" w:rsidRPr="00565B18">
        <w:rPr>
          <w:rFonts w:cs="Arial"/>
        </w:rPr>
        <w:t>D&amp;C Contractor</w:t>
      </w:r>
      <w:r w:rsidRPr="00565B18">
        <w:rPr>
          <w:rFonts w:cs="Arial"/>
        </w:rPr>
        <w:t xml:space="preserve"> must, subject to such </w:t>
      </w:r>
      <w:r w:rsidR="00AE2081" w:rsidRPr="00565B18">
        <w:rPr>
          <w:rFonts w:cs="Arial"/>
        </w:rPr>
        <w:t xml:space="preserve">persons </w:t>
      </w:r>
      <w:r w:rsidRPr="00565B18">
        <w:rPr>
          <w:rFonts w:cs="Arial"/>
        </w:rPr>
        <w:t xml:space="preserve">executing an appropriate confidentiality agreement as the </w:t>
      </w:r>
      <w:r w:rsidR="00C325E5" w:rsidRPr="00565B18">
        <w:rPr>
          <w:rFonts w:cs="Arial"/>
        </w:rPr>
        <w:t>D&amp;C Contractor</w:t>
      </w:r>
      <w:r w:rsidRPr="00565B18">
        <w:rPr>
          <w:rFonts w:cs="Arial"/>
        </w:rPr>
        <w:t xml:space="preserve"> may reasonably request, permit such </w:t>
      </w:r>
      <w:r w:rsidR="00AE2081" w:rsidRPr="00565B18">
        <w:rPr>
          <w:rFonts w:cs="Arial"/>
        </w:rPr>
        <w:t xml:space="preserve">persons </w:t>
      </w:r>
      <w:r w:rsidRPr="00565B18">
        <w:rPr>
          <w:rFonts w:cs="Arial"/>
        </w:rPr>
        <w:t xml:space="preserve">to have access to and to make copies of all records, documents, data and accounting and other information not subject to legal (including, without limitation, solicitor and own client) and other professional privilege which is reasonably required with a view to confirming the accuracy and completeness of such </w:t>
      </w:r>
      <w:r w:rsidR="00C325E5" w:rsidRPr="00565B18">
        <w:rPr>
          <w:rFonts w:cs="Arial"/>
        </w:rPr>
        <w:t>D&amp;C Contractor</w:t>
      </w:r>
      <w:r w:rsidRPr="00565B18">
        <w:rPr>
          <w:rFonts w:cs="Arial"/>
        </w:rPr>
        <w:t xml:space="preserve"> Statement.</w:t>
      </w:r>
    </w:p>
    <w:p w14:paraId="1709F9C6" w14:textId="4A383A56" w:rsidR="00640755" w:rsidRPr="00565B18" w:rsidRDefault="00C325E5" w:rsidP="00B237A9">
      <w:pPr>
        <w:pStyle w:val="Heading2"/>
        <w:rPr>
          <w:rFonts w:cs="Arial"/>
        </w:rPr>
      </w:pPr>
      <w:bookmarkStart w:id="168" w:name="_Ref304188344"/>
      <w:bookmarkStart w:id="169" w:name="_Toc518545103"/>
      <w:bookmarkStart w:id="170" w:name="_Toc145593612"/>
      <w:r w:rsidRPr="00565B18">
        <w:rPr>
          <w:rFonts w:cs="Arial"/>
        </w:rPr>
        <w:t>D&amp;C Contractor</w:t>
      </w:r>
      <w:r w:rsidR="00640755" w:rsidRPr="00565B18">
        <w:rPr>
          <w:rFonts w:cs="Arial"/>
        </w:rPr>
        <w:t xml:space="preserve"> Statements to be conclusive evidence</w:t>
      </w:r>
      <w:bookmarkEnd w:id="168"/>
      <w:bookmarkEnd w:id="169"/>
      <w:bookmarkEnd w:id="170"/>
    </w:p>
    <w:p w14:paraId="74BFD84C" w14:textId="6A22D1DA" w:rsidR="00640755" w:rsidRPr="00565B18" w:rsidRDefault="00640755" w:rsidP="00B237A9">
      <w:pPr>
        <w:pStyle w:val="Heading3"/>
      </w:pPr>
      <w:bookmarkStart w:id="171" w:name="_Ref304188202"/>
      <w:r w:rsidRPr="00565B18">
        <w:t>(</w:t>
      </w:r>
      <w:r w:rsidRPr="00565B18">
        <w:rPr>
          <w:b/>
        </w:rPr>
        <w:t>Reliance</w:t>
      </w:r>
      <w:r w:rsidRPr="00565B18">
        <w:t>)</w:t>
      </w:r>
      <w:r w:rsidR="00B237A9" w:rsidRPr="00565B18">
        <w:t xml:space="preserve">: </w:t>
      </w:r>
      <w:r w:rsidRPr="00565B18">
        <w:t xml:space="preserve"> Each Statement Beneficiary is entitled to rely on </w:t>
      </w:r>
      <w:r w:rsidR="00200ED6" w:rsidRPr="00565B18">
        <w:t xml:space="preserve">a </w:t>
      </w:r>
      <w:r w:rsidR="00C325E5" w:rsidRPr="00565B18">
        <w:t>D&amp;C Contractor</w:t>
      </w:r>
      <w:r w:rsidRPr="00565B18">
        <w:t xml:space="preserve"> Statement for the purpose of determining the extent of the matters occurring prior to a Default Event which are required to be remedied and the requirements to effect the remedy of that Default Event by a Statement Beneficiary.</w:t>
      </w:r>
      <w:bookmarkEnd w:id="171"/>
    </w:p>
    <w:p w14:paraId="7ED9E4BA" w14:textId="2EA15EAF" w:rsidR="00640755" w:rsidRPr="00565B18" w:rsidRDefault="00640755" w:rsidP="009D1170">
      <w:pPr>
        <w:pStyle w:val="Heading3"/>
      </w:pPr>
      <w:bookmarkStart w:id="172" w:name="_Ref304188238"/>
      <w:r w:rsidRPr="00565B18">
        <w:t>(</w:t>
      </w:r>
      <w:r w:rsidRPr="00565B18">
        <w:rPr>
          <w:b/>
        </w:rPr>
        <w:t>Conclusive evidence</w:t>
      </w:r>
      <w:r w:rsidRPr="00565B18">
        <w:t>):</w:t>
      </w:r>
      <w:r w:rsidR="00B237A9" w:rsidRPr="00565B18">
        <w:t xml:space="preserve"> </w:t>
      </w:r>
      <w:r w:rsidRPr="00565B18">
        <w:t xml:space="preserve"> </w:t>
      </w:r>
      <w:r w:rsidR="00200ED6" w:rsidRPr="00565B18">
        <w:t xml:space="preserve">A </w:t>
      </w:r>
      <w:r w:rsidR="00C325E5" w:rsidRPr="00565B18">
        <w:t>D&amp;C Contractor</w:t>
      </w:r>
      <w:r w:rsidRPr="00565B18">
        <w:t xml:space="preserve"> Statement will</w:t>
      </w:r>
      <w:r w:rsidR="00202607" w:rsidRPr="00565B18">
        <w:t xml:space="preserve">, to the extent provided for in clause </w:t>
      </w:r>
      <w:r w:rsidR="005C1E2F" w:rsidRPr="00565B18">
        <w:fldChar w:fldCharType="begin"/>
      </w:r>
      <w:r w:rsidR="005C1E2F" w:rsidRPr="00565B18">
        <w:instrText xml:space="preserve"> REF _Ref304184952 \w \h </w:instrText>
      </w:r>
      <w:r w:rsidR="00387EA3" w:rsidRPr="00565B18">
        <w:instrText xml:space="preserve"> \* MERGEFORMAT </w:instrText>
      </w:r>
      <w:r w:rsidR="005C1E2F" w:rsidRPr="00565B18">
        <w:fldChar w:fldCharType="separate"/>
      </w:r>
      <w:r w:rsidR="00AE54CC" w:rsidRPr="00565B18">
        <w:t>6.4</w:t>
      </w:r>
      <w:r w:rsidR="005C1E2F" w:rsidRPr="00565B18">
        <w:fldChar w:fldCharType="end"/>
      </w:r>
      <w:r w:rsidR="005C1E2F" w:rsidRPr="00565B18">
        <w:t xml:space="preserve"> </w:t>
      </w:r>
      <w:r w:rsidR="00202607" w:rsidRPr="00565B18">
        <w:t>and</w:t>
      </w:r>
      <w:r w:rsidR="00DF0289" w:rsidRPr="00565B18">
        <w:t>/or</w:t>
      </w:r>
      <w:r w:rsidR="00202607" w:rsidRPr="00565B18">
        <w:t xml:space="preserve"> </w:t>
      </w:r>
      <w:r w:rsidR="005C1E2F" w:rsidRPr="00565B18">
        <w:fldChar w:fldCharType="begin"/>
      </w:r>
      <w:r w:rsidR="005C1E2F" w:rsidRPr="00565B18">
        <w:instrText xml:space="preserve"> REF _Ref518389521 \w \h </w:instrText>
      </w:r>
      <w:r w:rsidR="00387EA3" w:rsidRPr="00565B18">
        <w:instrText xml:space="preserve"> \* MERGEFORMAT </w:instrText>
      </w:r>
      <w:r w:rsidR="005C1E2F" w:rsidRPr="00565B18">
        <w:fldChar w:fldCharType="separate"/>
      </w:r>
      <w:r w:rsidR="00AE54CC" w:rsidRPr="00565B18">
        <w:t>6.5</w:t>
      </w:r>
      <w:r w:rsidR="005C1E2F" w:rsidRPr="00565B18">
        <w:fldChar w:fldCharType="end"/>
      </w:r>
      <w:r w:rsidR="00202607" w:rsidRPr="00565B18">
        <w:t>,</w:t>
      </w:r>
      <w:r w:rsidRPr="00565B18">
        <w:t xml:space="preserve"> be conclusive evidence in favour of any Statement Beneficiary that the </w:t>
      </w:r>
      <w:r w:rsidR="00C325E5" w:rsidRPr="00565B18">
        <w:t>D&amp;C Contractor</w:t>
      </w:r>
      <w:r w:rsidRPr="00565B18">
        <w:t xml:space="preserve"> has waived and abandoned all </w:t>
      </w:r>
      <w:r w:rsidR="00102FCC" w:rsidRPr="00565B18">
        <w:t>C</w:t>
      </w:r>
      <w:r w:rsidRPr="00565B18">
        <w:t xml:space="preserve">laims then known or which ought reasonably to have been known to the </w:t>
      </w:r>
      <w:r w:rsidR="00C325E5" w:rsidRPr="00565B18">
        <w:t>D&amp;C Contractor</w:t>
      </w:r>
      <w:r w:rsidRPr="00565B18">
        <w:t xml:space="preserve"> arising in connection with the </w:t>
      </w:r>
      <w:r w:rsidR="00C325E5" w:rsidRPr="00565B18">
        <w:t>D&amp;C Contract</w:t>
      </w:r>
      <w:r w:rsidRPr="00565B18">
        <w:t xml:space="preserve"> prior to the date of the Default Event Notice</w:t>
      </w:r>
      <w:r w:rsidR="009D1170" w:rsidRPr="00565B18">
        <w:t xml:space="preserve"> other than the </w:t>
      </w:r>
      <w:r w:rsidR="00102FCC" w:rsidRPr="00565B18">
        <w:t>C</w:t>
      </w:r>
      <w:r w:rsidR="009D1170" w:rsidRPr="00565B18">
        <w:t xml:space="preserve">laims disclosed in the </w:t>
      </w:r>
      <w:r w:rsidR="00C325E5" w:rsidRPr="00565B18">
        <w:t>D&amp;C Contractor</w:t>
      </w:r>
      <w:r w:rsidR="009D1170" w:rsidRPr="00565B18">
        <w:t xml:space="preserve"> Statement</w:t>
      </w:r>
      <w:r w:rsidRPr="00565B18">
        <w:t>.</w:t>
      </w:r>
      <w:bookmarkEnd w:id="172"/>
    </w:p>
    <w:p w14:paraId="08289D00" w14:textId="4D84BD95" w:rsidR="00640755" w:rsidRPr="00565B18" w:rsidRDefault="00640755" w:rsidP="00B237A9">
      <w:pPr>
        <w:pStyle w:val="Heading3"/>
      </w:pPr>
      <w:r w:rsidRPr="00565B18">
        <w:t>(</w:t>
      </w:r>
      <w:r w:rsidRPr="00565B18">
        <w:rPr>
          <w:b/>
        </w:rPr>
        <w:t>Claims against Project Co</w:t>
      </w:r>
      <w:r w:rsidRPr="00565B18">
        <w:t>):</w:t>
      </w:r>
      <w:r w:rsidR="00B237A9" w:rsidRPr="00565B18">
        <w:t xml:space="preserve"> </w:t>
      </w:r>
      <w:r w:rsidRPr="00565B18">
        <w:t xml:space="preserve"> </w:t>
      </w:r>
      <w:r w:rsidR="00780B0F" w:rsidRPr="00565B18">
        <w:t>C</w:t>
      </w:r>
      <w:r w:rsidRPr="00565B18">
        <w:t>lauses</w:t>
      </w:r>
      <w:r w:rsidR="00D34CC4" w:rsidRPr="00565B18">
        <w:t> </w:t>
      </w:r>
      <w:r w:rsidR="008603AC" w:rsidRPr="00565B18">
        <w:fldChar w:fldCharType="begin"/>
      </w:r>
      <w:r w:rsidR="008603AC" w:rsidRPr="00565B18">
        <w:instrText xml:space="preserve"> REF _Ref304188202 \w \h  \* MERGEFORMAT </w:instrText>
      </w:r>
      <w:r w:rsidR="008603AC" w:rsidRPr="00565B18">
        <w:fldChar w:fldCharType="separate"/>
      </w:r>
      <w:r w:rsidR="00AE54CC" w:rsidRPr="00565B18">
        <w:t>6.7(a)</w:t>
      </w:r>
      <w:r w:rsidR="008603AC" w:rsidRPr="00565B18">
        <w:fldChar w:fldCharType="end"/>
      </w:r>
      <w:r w:rsidRPr="00565B18">
        <w:t xml:space="preserve"> and </w:t>
      </w:r>
      <w:r w:rsidR="008603AC" w:rsidRPr="00565B18">
        <w:fldChar w:fldCharType="begin"/>
      </w:r>
      <w:r w:rsidR="008603AC" w:rsidRPr="00565B18">
        <w:instrText xml:space="preserve"> REF _Ref304188238 \w \h  \* MERGEFORMAT </w:instrText>
      </w:r>
      <w:r w:rsidR="008603AC" w:rsidRPr="00565B18">
        <w:fldChar w:fldCharType="separate"/>
      </w:r>
      <w:r w:rsidR="00AE54CC" w:rsidRPr="00565B18">
        <w:t>6.7(b)</w:t>
      </w:r>
      <w:r w:rsidR="008603AC" w:rsidRPr="00565B18">
        <w:fldChar w:fldCharType="end"/>
      </w:r>
      <w:r w:rsidRPr="00565B18">
        <w:t xml:space="preserve"> are without prejudice to the rights of the </w:t>
      </w:r>
      <w:r w:rsidR="00C325E5" w:rsidRPr="00565B18">
        <w:t>D&amp;C Contractor</w:t>
      </w:r>
      <w:r w:rsidRPr="00565B18">
        <w:t xml:space="preserve"> to pursue any </w:t>
      </w:r>
      <w:r w:rsidR="00102FCC" w:rsidRPr="00565B18">
        <w:t>C</w:t>
      </w:r>
      <w:r w:rsidRPr="00565B18">
        <w:t xml:space="preserve">laims against Project Co following </w:t>
      </w:r>
      <w:r w:rsidR="003A67BE" w:rsidRPr="00565B18">
        <w:t>termination</w:t>
      </w:r>
      <w:r w:rsidR="00CD4D23" w:rsidRPr="00565B18">
        <w:t xml:space="preserve"> or novation</w:t>
      </w:r>
      <w:r w:rsidR="003A67BE" w:rsidRPr="00565B18">
        <w:t xml:space="preserve"> of the </w:t>
      </w:r>
      <w:r w:rsidR="00C325E5" w:rsidRPr="00565B18">
        <w:t>D&amp;C Contract</w:t>
      </w:r>
      <w:r w:rsidR="006A685D" w:rsidRPr="00565B18">
        <w:t xml:space="preserve"> in accordance with this Deed</w:t>
      </w:r>
      <w:r w:rsidRPr="00565B18">
        <w:t>.</w:t>
      </w:r>
    </w:p>
    <w:p w14:paraId="191BABFF" w14:textId="14D02F4C" w:rsidR="00640755" w:rsidRPr="00565B18" w:rsidRDefault="00640755" w:rsidP="00A37A99">
      <w:pPr>
        <w:pStyle w:val="Heading3"/>
        <w:keepNext/>
      </w:pPr>
      <w:bookmarkStart w:id="173" w:name="_Ref111044439"/>
      <w:r w:rsidRPr="00565B18">
        <w:t>(</w:t>
      </w:r>
      <w:r w:rsidRPr="00565B18">
        <w:rPr>
          <w:b/>
        </w:rPr>
        <w:t>Disputes</w:t>
      </w:r>
      <w:r w:rsidRPr="00565B18">
        <w:t>):</w:t>
      </w:r>
      <w:r w:rsidR="00B237A9" w:rsidRPr="00565B18">
        <w:t xml:space="preserve"> </w:t>
      </w:r>
      <w:r w:rsidRPr="00565B18">
        <w:t xml:space="preserve"> For the avoidance of doubt, a </w:t>
      </w:r>
      <w:r w:rsidR="00C325E5" w:rsidRPr="00565B18">
        <w:t>D&amp;C Contractor</w:t>
      </w:r>
      <w:r w:rsidRPr="00565B18">
        <w:t xml:space="preserve"> Statement will not prevent any Statement Beneficiary from disputing the amount of any </w:t>
      </w:r>
      <w:r w:rsidR="00102FCC" w:rsidRPr="00565B18">
        <w:t>C</w:t>
      </w:r>
      <w:r w:rsidRPr="00565B18">
        <w:t xml:space="preserve">laim </w:t>
      </w:r>
      <w:r w:rsidR="003A67BE" w:rsidRPr="00565B18">
        <w:t xml:space="preserve">or other relief sought </w:t>
      </w:r>
      <w:r w:rsidRPr="00565B18">
        <w:t xml:space="preserve">by the </w:t>
      </w:r>
      <w:r w:rsidR="00C325E5" w:rsidRPr="00565B18">
        <w:t>D&amp;C Contractor</w:t>
      </w:r>
      <w:r w:rsidRPr="00565B18">
        <w:t xml:space="preserve"> or the existence of any default by Project Co under the </w:t>
      </w:r>
      <w:r w:rsidR="00C325E5" w:rsidRPr="00565B18">
        <w:t>D&amp;C Contract</w:t>
      </w:r>
      <w:r w:rsidRPr="00565B18">
        <w:t xml:space="preserve">.  In the case of any such </w:t>
      </w:r>
      <w:r w:rsidR="00222518" w:rsidRPr="00565B18">
        <w:t>D</w:t>
      </w:r>
      <w:r w:rsidRPr="00565B18">
        <w:t>ispute:</w:t>
      </w:r>
      <w:bookmarkEnd w:id="173"/>
    </w:p>
    <w:p w14:paraId="55A20271" w14:textId="10432FF1" w:rsidR="00640755" w:rsidRPr="00565B18" w:rsidRDefault="00640755" w:rsidP="00A37A99">
      <w:pPr>
        <w:pStyle w:val="Heading4"/>
        <w:keepNext/>
        <w:rPr>
          <w:rFonts w:cs="Arial"/>
        </w:rPr>
      </w:pPr>
      <w:r w:rsidRPr="00565B18">
        <w:rPr>
          <w:rFonts w:cs="Arial"/>
        </w:rPr>
        <w:t xml:space="preserve">the relevant Statement Beneficiary must pay the amount </w:t>
      </w:r>
      <w:r w:rsidR="003A67BE" w:rsidRPr="00565B18">
        <w:rPr>
          <w:rFonts w:cs="Arial"/>
        </w:rPr>
        <w:t xml:space="preserve">or perform the obligations </w:t>
      </w:r>
      <w:r w:rsidRPr="00565B18">
        <w:rPr>
          <w:rFonts w:cs="Arial"/>
        </w:rPr>
        <w:t xml:space="preserve">(if any) not in </w:t>
      </w:r>
      <w:r w:rsidR="00222518" w:rsidRPr="00565B18">
        <w:rPr>
          <w:rFonts w:cs="Arial"/>
        </w:rPr>
        <w:t>D</w:t>
      </w:r>
      <w:r w:rsidRPr="00565B18">
        <w:rPr>
          <w:rFonts w:cs="Arial"/>
        </w:rPr>
        <w:t>ispute</w:t>
      </w:r>
      <w:r w:rsidR="003A67BE" w:rsidRPr="00565B18">
        <w:rPr>
          <w:rFonts w:cs="Arial"/>
        </w:rPr>
        <w:t xml:space="preserve"> in accordance with this Deed and the </w:t>
      </w:r>
      <w:r w:rsidR="00C325E5" w:rsidRPr="00565B18">
        <w:rPr>
          <w:rFonts w:cs="Arial"/>
        </w:rPr>
        <w:t>D&amp;C Contract</w:t>
      </w:r>
      <w:r w:rsidR="00C41DDD" w:rsidRPr="00565B18">
        <w:rPr>
          <w:rFonts w:cs="Arial"/>
        </w:rPr>
        <w:t xml:space="preserve"> where the State has undertaken to do so under clause </w:t>
      </w:r>
      <w:r w:rsidR="00C41DDD" w:rsidRPr="00565B18">
        <w:fldChar w:fldCharType="begin"/>
      </w:r>
      <w:r w:rsidR="00C41DDD" w:rsidRPr="00565B18">
        <w:instrText xml:space="preserve"> REF _Ref304187825 \w \h  \* MERGEFORMAT </w:instrText>
      </w:r>
      <w:r w:rsidR="00C41DDD" w:rsidRPr="00565B18">
        <w:fldChar w:fldCharType="separate"/>
      </w:r>
      <w:r w:rsidR="00AE54CC" w:rsidRPr="00565B18">
        <w:t>6.3</w:t>
      </w:r>
      <w:r w:rsidR="00C41DDD" w:rsidRPr="00565B18">
        <w:fldChar w:fldCharType="end"/>
      </w:r>
      <w:r w:rsidRPr="00565B18">
        <w:rPr>
          <w:rFonts w:cs="Arial"/>
        </w:rPr>
        <w:t>;</w:t>
      </w:r>
    </w:p>
    <w:p w14:paraId="43449AB8" w14:textId="2945BD99" w:rsidR="00637A14" w:rsidRPr="00565B18" w:rsidRDefault="00637A14" w:rsidP="00A37A99">
      <w:pPr>
        <w:pStyle w:val="Heading4"/>
        <w:keepNext/>
        <w:rPr>
          <w:rFonts w:cs="Arial"/>
        </w:rPr>
      </w:pPr>
      <w:r w:rsidRPr="00565B18">
        <w:rPr>
          <w:rFonts w:cs="Arial"/>
        </w:rPr>
        <w:t xml:space="preserve">the time periods set out in clause </w:t>
      </w:r>
      <w:r w:rsidR="005C1E2F" w:rsidRPr="00565B18">
        <w:rPr>
          <w:rFonts w:cs="Arial"/>
        </w:rPr>
        <w:fldChar w:fldCharType="begin"/>
      </w:r>
      <w:r w:rsidR="005C1E2F" w:rsidRPr="00565B18">
        <w:rPr>
          <w:rFonts w:cs="Arial"/>
        </w:rPr>
        <w:instrText xml:space="preserve"> REF _Ref518389504 \w \h </w:instrText>
      </w:r>
      <w:r w:rsidR="00A37A99" w:rsidRPr="00565B18">
        <w:rPr>
          <w:rFonts w:cs="Arial"/>
        </w:rPr>
        <w:instrText xml:space="preserve"> \* MERGEFORMAT </w:instrText>
      </w:r>
      <w:r w:rsidR="005C1E2F" w:rsidRPr="00565B18">
        <w:rPr>
          <w:rFonts w:cs="Arial"/>
        </w:rPr>
      </w:r>
      <w:r w:rsidR="005C1E2F" w:rsidRPr="00565B18">
        <w:rPr>
          <w:rFonts w:cs="Arial"/>
        </w:rPr>
        <w:fldChar w:fldCharType="separate"/>
      </w:r>
      <w:r w:rsidR="00AE54CC" w:rsidRPr="00565B18">
        <w:rPr>
          <w:rFonts w:cs="Arial"/>
        </w:rPr>
        <w:t>6.2(d)</w:t>
      </w:r>
      <w:r w:rsidR="005C1E2F" w:rsidRPr="00565B18">
        <w:rPr>
          <w:rFonts w:cs="Arial"/>
        </w:rPr>
        <w:fldChar w:fldCharType="end"/>
      </w:r>
      <w:r w:rsidRPr="00565B18">
        <w:rPr>
          <w:rFonts w:cs="Arial"/>
        </w:rPr>
        <w:t xml:space="preserve"> will continue to apply to </w:t>
      </w:r>
      <w:r w:rsidR="005A02F4" w:rsidRPr="00565B18">
        <w:rPr>
          <w:rFonts w:cs="Arial"/>
        </w:rPr>
        <w:t xml:space="preserve">any </w:t>
      </w:r>
      <w:r w:rsidRPr="00565B18">
        <w:rPr>
          <w:rFonts w:cs="Arial"/>
        </w:rPr>
        <w:t>amounts and obligations (if any) which are not in Dispute;</w:t>
      </w:r>
    </w:p>
    <w:p w14:paraId="39F04D60" w14:textId="780793DD" w:rsidR="00640755" w:rsidRPr="00565B18" w:rsidRDefault="00640755" w:rsidP="00B237A9">
      <w:pPr>
        <w:pStyle w:val="Heading4"/>
        <w:rPr>
          <w:rFonts w:cs="Arial"/>
        </w:rPr>
      </w:pPr>
      <w:r w:rsidRPr="00565B18">
        <w:rPr>
          <w:rFonts w:cs="Arial"/>
        </w:rPr>
        <w:t xml:space="preserve">the </w:t>
      </w:r>
      <w:r w:rsidR="00222518" w:rsidRPr="00565B18">
        <w:rPr>
          <w:rFonts w:cs="Arial"/>
        </w:rPr>
        <w:t>D</w:t>
      </w:r>
      <w:r w:rsidRPr="00565B18">
        <w:rPr>
          <w:rFonts w:cs="Arial"/>
        </w:rPr>
        <w:t xml:space="preserve">ispute must be referred to </w:t>
      </w:r>
      <w:r w:rsidR="00102FCC" w:rsidRPr="00565B18">
        <w:rPr>
          <w:rFonts w:cs="Arial"/>
        </w:rPr>
        <w:t>dispute resolution under clauses</w:t>
      </w:r>
      <w:r w:rsidR="00D34CC4" w:rsidRPr="00565B18">
        <w:rPr>
          <w:rFonts w:cs="Arial"/>
        </w:rPr>
        <w:t> </w:t>
      </w:r>
      <w:r w:rsidR="008603AC" w:rsidRPr="00565B18">
        <w:fldChar w:fldCharType="begin"/>
      </w:r>
      <w:r w:rsidR="008603AC" w:rsidRPr="00565B18">
        <w:instrText xml:space="preserve"> REF _Ref304185044 \w \h  \* MERGEFORMAT </w:instrText>
      </w:r>
      <w:r w:rsidR="008603AC" w:rsidRPr="00565B18">
        <w:fldChar w:fldCharType="separate"/>
      </w:r>
      <w:r w:rsidR="00AE54CC" w:rsidRPr="00565B18">
        <w:t>9</w:t>
      </w:r>
      <w:r w:rsidR="008603AC" w:rsidRPr="00565B18">
        <w:fldChar w:fldCharType="end"/>
      </w:r>
      <w:r w:rsidR="00102FCC" w:rsidRPr="00565B18">
        <w:rPr>
          <w:rFonts w:cs="Arial"/>
        </w:rPr>
        <w:t xml:space="preserve"> to </w:t>
      </w:r>
      <w:r w:rsidR="002D4CB8" w:rsidRPr="00565B18">
        <w:rPr>
          <w:rFonts w:cs="Arial"/>
        </w:rPr>
        <w:fldChar w:fldCharType="begin"/>
      </w:r>
      <w:r w:rsidR="00375919" w:rsidRPr="00565B18">
        <w:rPr>
          <w:rFonts w:cs="Arial"/>
        </w:rPr>
        <w:instrText xml:space="preserve"> REF _Ref476521931 \w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11</w:t>
      </w:r>
      <w:r w:rsidR="002D4CB8" w:rsidRPr="00565B18">
        <w:rPr>
          <w:rFonts w:cs="Arial"/>
        </w:rPr>
        <w:fldChar w:fldCharType="end"/>
      </w:r>
      <w:r w:rsidRPr="00565B18">
        <w:rPr>
          <w:rFonts w:cs="Arial"/>
        </w:rPr>
        <w:t>;</w:t>
      </w:r>
      <w:r w:rsidR="00375919" w:rsidRPr="00565B18">
        <w:rPr>
          <w:rFonts w:cs="Arial"/>
        </w:rPr>
        <w:t xml:space="preserve"> and</w:t>
      </w:r>
    </w:p>
    <w:p w14:paraId="52D52F1F" w14:textId="77777777" w:rsidR="00640755" w:rsidRPr="00565B18" w:rsidRDefault="00640755" w:rsidP="00B237A9">
      <w:pPr>
        <w:pStyle w:val="Heading4"/>
        <w:rPr>
          <w:rFonts w:cs="Arial"/>
        </w:rPr>
      </w:pPr>
      <w:r w:rsidRPr="00565B18">
        <w:rPr>
          <w:rFonts w:cs="Arial"/>
        </w:rPr>
        <w:t>during the period of dispute resolution, all parties must continue to perform their obligations under this Deed and the Project Documents.</w:t>
      </w:r>
    </w:p>
    <w:p w14:paraId="577D8A88" w14:textId="77777777" w:rsidR="00640755" w:rsidRPr="00565B18" w:rsidRDefault="00640755" w:rsidP="00B237A9">
      <w:pPr>
        <w:pStyle w:val="Heading1"/>
      </w:pPr>
      <w:bookmarkStart w:id="174" w:name="_Ref304185151"/>
      <w:bookmarkStart w:id="175" w:name="_Ref304187866"/>
      <w:bookmarkStart w:id="176" w:name="_Toc518545104"/>
      <w:bookmarkStart w:id="177" w:name="_Toc145593613"/>
      <w:r w:rsidRPr="00565B18">
        <w:lastRenderedPageBreak/>
        <w:t>Step-In</w:t>
      </w:r>
      <w:bookmarkEnd w:id="174"/>
      <w:bookmarkEnd w:id="175"/>
      <w:r w:rsidR="00200ED6" w:rsidRPr="00565B18">
        <w:t xml:space="preserve"> by the State</w:t>
      </w:r>
      <w:bookmarkEnd w:id="176"/>
      <w:bookmarkEnd w:id="177"/>
    </w:p>
    <w:p w14:paraId="06386E2F" w14:textId="77777777" w:rsidR="00640755" w:rsidRPr="00565B18" w:rsidRDefault="00640755" w:rsidP="00B237A9">
      <w:pPr>
        <w:pStyle w:val="Heading2"/>
        <w:rPr>
          <w:rFonts w:cs="Arial"/>
        </w:rPr>
      </w:pPr>
      <w:bookmarkStart w:id="178" w:name="_Toc518545105"/>
      <w:bookmarkStart w:id="179" w:name="_Toc145593614"/>
      <w:r w:rsidRPr="00565B18">
        <w:rPr>
          <w:rFonts w:cs="Arial"/>
        </w:rPr>
        <w:t>Step-In Right</w:t>
      </w:r>
      <w:bookmarkEnd w:id="178"/>
      <w:bookmarkEnd w:id="179"/>
    </w:p>
    <w:p w14:paraId="3DE7AE55" w14:textId="60AE9877" w:rsidR="00640755" w:rsidRPr="00565B18" w:rsidRDefault="00640755" w:rsidP="009D1170">
      <w:pPr>
        <w:pStyle w:val="Heading3"/>
      </w:pPr>
      <w:bookmarkStart w:id="180" w:name="_Ref304188276"/>
      <w:r w:rsidRPr="00565B18">
        <w:t>(</w:t>
      </w:r>
      <w:r w:rsidRPr="00565B18">
        <w:rPr>
          <w:b/>
        </w:rPr>
        <w:t>Exercise</w:t>
      </w:r>
      <w:r w:rsidRPr="00565B18">
        <w:t>):</w:t>
      </w:r>
      <w:r w:rsidR="00B237A9" w:rsidRPr="00565B18">
        <w:t xml:space="preserve"> </w:t>
      </w:r>
      <w:r w:rsidRPr="00565B18">
        <w:t xml:space="preserve"> </w:t>
      </w:r>
      <w:r w:rsidR="004459EB" w:rsidRPr="00565B18">
        <w:t xml:space="preserve">Following </w:t>
      </w:r>
      <w:r w:rsidRPr="00565B18">
        <w:t xml:space="preserve">receipt of a State Cure Notice or </w:t>
      </w:r>
      <w:r w:rsidR="004459EB" w:rsidRPr="00565B18">
        <w:t xml:space="preserve">if </w:t>
      </w:r>
      <w:r w:rsidRPr="00565B18">
        <w:t>the State is entitled to exercise any of the rights referred to in clause</w:t>
      </w:r>
      <w:r w:rsidR="00D34CC4" w:rsidRPr="00565B18">
        <w:t> </w:t>
      </w:r>
      <w:r w:rsidR="002E3FFA" w:rsidRPr="00565B18">
        <w:fldChar w:fldCharType="begin"/>
      </w:r>
      <w:r w:rsidR="002E3FFA" w:rsidRPr="00565B18">
        <w:instrText xml:space="preserve"> REF _Ref110949211 \w \h </w:instrText>
      </w:r>
      <w:r w:rsidR="00731295" w:rsidRPr="00565B18">
        <w:instrText xml:space="preserve"> \* MERGEFORMAT </w:instrText>
      </w:r>
      <w:r w:rsidR="002E3FFA" w:rsidRPr="00565B18">
        <w:fldChar w:fldCharType="separate"/>
      </w:r>
      <w:r w:rsidR="00AE54CC" w:rsidRPr="00565B18">
        <w:t>3.2(a)(i)</w:t>
      </w:r>
      <w:r w:rsidR="002E3FFA" w:rsidRPr="00565B18">
        <w:fldChar w:fldCharType="end"/>
      </w:r>
      <w:r w:rsidRPr="00565B18">
        <w:t xml:space="preserve"> or </w:t>
      </w:r>
      <w:r w:rsidR="002228BB" w:rsidRPr="00565B18">
        <w:t xml:space="preserve">is </w:t>
      </w:r>
      <w:r w:rsidRPr="00565B18">
        <w:t>otherwise permitted under any Project Document, the State may:</w:t>
      </w:r>
      <w:bookmarkEnd w:id="180"/>
    </w:p>
    <w:p w14:paraId="7C17C1A0" w14:textId="11B329A4" w:rsidR="00640755" w:rsidRPr="00565B18" w:rsidRDefault="00803E1B" w:rsidP="00B237A9">
      <w:pPr>
        <w:pStyle w:val="Heading4"/>
        <w:rPr>
          <w:rFonts w:cs="Arial"/>
        </w:rPr>
      </w:pPr>
      <w:r w:rsidRPr="00565B18">
        <w:rPr>
          <w:rFonts w:cs="Arial"/>
        </w:rPr>
        <w:t>if permitted under the State Security</w:t>
      </w:r>
      <w:r w:rsidR="00AE46CC" w:rsidRPr="00565B18">
        <w:rPr>
          <w:rFonts w:cs="Arial"/>
        </w:rPr>
        <w:t xml:space="preserve"> </w:t>
      </w:r>
      <w:r w:rsidR="002228BB" w:rsidRPr="00565B18">
        <w:rPr>
          <w:rFonts w:cs="Arial"/>
        </w:rPr>
        <w:t xml:space="preserve">or </w:t>
      </w:r>
      <w:r w:rsidR="00AE46CC" w:rsidRPr="00565B18">
        <w:rPr>
          <w:rFonts w:cs="Arial"/>
        </w:rPr>
        <w:t>the Finance Direct Deed</w:t>
      </w:r>
      <w:r w:rsidRPr="00565B18">
        <w:rPr>
          <w:rFonts w:cs="Arial"/>
        </w:rPr>
        <w:t xml:space="preserve">, </w:t>
      </w:r>
      <w:r w:rsidR="00640755" w:rsidRPr="00565B18">
        <w:rPr>
          <w:rFonts w:cs="Arial"/>
        </w:rPr>
        <w:t xml:space="preserve">appoint a Receiver over Project Co </w:t>
      </w:r>
      <w:r w:rsidRPr="00565B18">
        <w:rPr>
          <w:rFonts w:cs="Arial"/>
        </w:rPr>
        <w:t xml:space="preserve">or </w:t>
      </w:r>
      <w:r w:rsidR="00640755" w:rsidRPr="00565B18">
        <w:rPr>
          <w:rFonts w:cs="Arial"/>
        </w:rPr>
        <w:t xml:space="preserve">any or all of its assets (including the </w:t>
      </w:r>
      <w:r w:rsidR="00652676" w:rsidRPr="00565B18">
        <w:rPr>
          <w:rFonts w:cs="Arial"/>
        </w:rPr>
        <w:t xml:space="preserve">D&amp;C </w:t>
      </w:r>
      <w:r w:rsidR="004459EB" w:rsidRPr="00565B18">
        <w:rPr>
          <w:rFonts w:cs="Arial"/>
        </w:rPr>
        <w:t>Documents</w:t>
      </w:r>
      <w:r w:rsidR="00640755" w:rsidRPr="00565B18">
        <w:rPr>
          <w:rFonts w:cs="Arial"/>
        </w:rPr>
        <w:t>);</w:t>
      </w:r>
    </w:p>
    <w:p w14:paraId="366C13A8" w14:textId="77777777" w:rsidR="00640755" w:rsidRPr="00565B18" w:rsidRDefault="00640755" w:rsidP="00B237A9">
      <w:pPr>
        <w:pStyle w:val="Heading4"/>
        <w:rPr>
          <w:rFonts w:cs="Arial"/>
        </w:rPr>
      </w:pPr>
      <w:r w:rsidRPr="00565B18">
        <w:rPr>
          <w:rFonts w:cs="Arial"/>
        </w:rPr>
        <w:t xml:space="preserve">itself enter into possession of any or all of the assets </w:t>
      </w:r>
      <w:r w:rsidR="00803E1B" w:rsidRPr="00565B18">
        <w:rPr>
          <w:rFonts w:cs="Arial"/>
        </w:rPr>
        <w:t xml:space="preserve">of </w:t>
      </w:r>
      <w:r w:rsidRPr="00565B18">
        <w:rPr>
          <w:rFonts w:cs="Arial"/>
        </w:rPr>
        <w:t>Project Co;</w:t>
      </w:r>
    </w:p>
    <w:p w14:paraId="2FC72EB8" w14:textId="4F507573" w:rsidR="000A7E84" w:rsidRPr="00565B18" w:rsidRDefault="00640755" w:rsidP="00B237A9">
      <w:pPr>
        <w:pStyle w:val="Heading4"/>
        <w:rPr>
          <w:rFonts w:cs="Arial"/>
        </w:rPr>
      </w:pPr>
      <w:r w:rsidRPr="00565B18">
        <w:rPr>
          <w:rFonts w:cs="Arial"/>
        </w:rPr>
        <w:t xml:space="preserve">take such other action as it is permitted </w:t>
      </w:r>
      <w:r w:rsidR="00222531" w:rsidRPr="00565B18">
        <w:rPr>
          <w:rFonts w:cs="Arial"/>
        </w:rPr>
        <w:t xml:space="preserve">to take </w:t>
      </w:r>
      <w:r w:rsidRPr="00565B18">
        <w:rPr>
          <w:rFonts w:cs="Arial"/>
        </w:rPr>
        <w:t>under</w:t>
      </w:r>
      <w:r w:rsidR="000A7E84" w:rsidRPr="00565B18">
        <w:rPr>
          <w:rFonts w:cs="Arial"/>
        </w:rPr>
        <w:t>:</w:t>
      </w:r>
      <w:r w:rsidRPr="00565B18">
        <w:rPr>
          <w:rFonts w:cs="Arial"/>
        </w:rPr>
        <w:t xml:space="preserve"> </w:t>
      </w:r>
    </w:p>
    <w:p w14:paraId="4BD96E1F" w14:textId="5CB6AF57" w:rsidR="000A7E84" w:rsidRPr="00565B18" w:rsidRDefault="005A02F4" w:rsidP="000A7E84">
      <w:pPr>
        <w:pStyle w:val="Heading5"/>
      </w:pPr>
      <w:r w:rsidRPr="00565B18">
        <w:t>clause 38</w:t>
      </w:r>
      <w:r w:rsidR="00640755" w:rsidRPr="00565B18">
        <w:t xml:space="preserve"> of the Project </w:t>
      </w:r>
      <w:r w:rsidR="000A7E84" w:rsidRPr="00565B18">
        <w:t>Deed; or</w:t>
      </w:r>
    </w:p>
    <w:p w14:paraId="6B3AE9AC" w14:textId="05CB7F7F" w:rsidR="00640755" w:rsidRPr="00565B18" w:rsidRDefault="000A7E84" w:rsidP="004E7812">
      <w:pPr>
        <w:pStyle w:val="Heading5"/>
      </w:pPr>
      <w:r w:rsidRPr="00565B18">
        <w:t>the Project Documents</w:t>
      </w:r>
      <w:r w:rsidR="00B81C64" w:rsidRPr="00565B18">
        <w:t>,</w:t>
      </w:r>
      <w:r w:rsidRPr="00565B18">
        <w:t xml:space="preserve"> to exercise all or any of the rights or carry out all or any of the obligations of Project Co</w:t>
      </w:r>
      <w:r w:rsidR="00640755" w:rsidRPr="00565B18">
        <w:t>; or</w:t>
      </w:r>
    </w:p>
    <w:p w14:paraId="4E235CED" w14:textId="40565ACE" w:rsidR="003369A0" w:rsidRPr="00565B18" w:rsidRDefault="00640755" w:rsidP="00B237A9">
      <w:pPr>
        <w:pStyle w:val="Heading4"/>
        <w:rPr>
          <w:rFonts w:cs="Arial"/>
        </w:rPr>
      </w:pPr>
      <w:bookmarkStart w:id="181" w:name="_Ref365037512"/>
      <w:bookmarkStart w:id="182" w:name="_Ref304184885"/>
      <w:r w:rsidRPr="00565B18">
        <w:rPr>
          <w:rFonts w:cs="Arial"/>
        </w:rPr>
        <w:t xml:space="preserve">by notice to the </w:t>
      </w:r>
      <w:r w:rsidR="00C325E5" w:rsidRPr="00565B18">
        <w:rPr>
          <w:rFonts w:cs="Arial"/>
        </w:rPr>
        <w:t>D&amp;C Contractor</w:t>
      </w:r>
      <w:r w:rsidRPr="00565B18">
        <w:rPr>
          <w:rFonts w:cs="Arial"/>
        </w:rPr>
        <w:t xml:space="preserve"> (</w:t>
      </w:r>
      <w:r w:rsidRPr="00565B18">
        <w:rPr>
          <w:rFonts w:cs="Arial"/>
          <w:b/>
        </w:rPr>
        <w:t>Additional Obligor Step-In Notice</w:t>
      </w:r>
      <w:r w:rsidRPr="00565B18">
        <w:rPr>
          <w:rFonts w:cs="Arial"/>
        </w:rPr>
        <w:t xml:space="preserve">), procure that an Additional Obligor assumes jointly and severally with Project Co all of Project Co's rights and obligations under the </w:t>
      </w:r>
      <w:r w:rsidR="00652676" w:rsidRPr="00565B18">
        <w:rPr>
          <w:rFonts w:cs="Arial"/>
        </w:rPr>
        <w:t xml:space="preserve">D&amp;C </w:t>
      </w:r>
      <w:r w:rsidR="004459EB" w:rsidRPr="00565B18">
        <w:rPr>
          <w:rFonts w:cs="Arial"/>
        </w:rPr>
        <w:t>Documents</w:t>
      </w:r>
      <w:r w:rsidR="003369A0" w:rsidRPr="00565B18">
        <w:rPr>
          <w:rFonts w:cs="Arial"/>
        </w:rPr>
        <w:t>,</w:t>
      </w:r>
      <w:bookmarkEnd w:id="181"/>
    </w:p>
    <w:p w14:paraId="3DB0CA3D" w14:textId="77777777" w:rsidR="00640755" w:rsidRPr="00565B18" w:rsidRDefault="003369A0" w:rsidP="00EC44FA">
      <w:pPr>
        <w:pStyle w:val="IndentParaLevel2"/>
      </w:pPr>
      <w:r w:rsidRPr="00565B18">
        <w:t xml:space="preserve">(each a </w:t>
      </w:r>
      <w:r w:rsidRPr="00565B18">
        <w:rPr>
          <w:b/>
        </w:rPr>
        <w:t>Step-In Right</w:t>
      </w:r>
      <w:r w:rsidRPr="00565B18">
        <w:t>)</w:t>
      </w:r>
      <w:r w:rsidR="00640755" w:rsidRPr="00565B18">
        <w:t>.</w:t>
      </w:r>
      <w:bookmarkEnd w:id="182"/>
      <w:r w:rsidR="00EC44FA" w:rsidRPr="00565B18">
        <w:t xml:space="preserve"> </w:t>
      </w:r>
    </w:p>
    <w:p w14:paraId="424B4D58" w14:textId="4BE65CD0" w:rsidR="00640755" w:rsidRPr="00565B18" w:rsidRDefault="00A6087D" w:rsidP="00B237A9">
      <w:pPr>
        <w:pStyle w:val="Heading3"/>
      </w:pPr>
      <w:bookmarkStart w:id="183" w:name="_Ref304185169"/>
      <w:bookmarkStart w:id="184" w:name="_Ref361318096"/>
      <w:r w:rsidRPr="00565B18">
        <w:t>(</w:t>
      </w:r>
      <w:r w:rsidRPr="00565B18">
        <w:rPr>
          <w:b/>
        </w:rPr>
        <w:t>Step-In Period</w:t>
      </w:r>
      <w:r w:rsidRPr="00565B18">
        <w:t xml:space="preserve">):  </w:t>
      </w:r>
      <w:r w:rsidR="00640755" w:rsidRPr="00565B18">
        <w:t xml:space="preserve">The period from the date on which the </w:t>
      </w:r>
      <w:r w:rsidR="00C325E5" w:rsidRPr="00565B18">
        <w:t>D&amp;C Contractor</w:t>
      </w:r>
      <w:r w:rsidR="00640755" w:rsidRPr="00565B18">
        <w:t xml:space="preserve"> receives notice of the exercise of any Step-In Right to the earliest of:</w:t>
      </w:r>
      <w:bookmarkEnd w:id="183"/>
      <w:bookmarkEnd w:id="184"/>
    </w:p>
    <w:p w14:paraId="5DE2F1DF" w14:textId="77777777" w:rsidR="00640755" w:rsidRPr="00565B18" w:rsidRDefault="00640755" w:rsidP="00B237A9">
      <w:pPr>
        <w:pStyle w:val="Heading4"/>
        <w:rPr>
          <w:rFonts w:cs="Arial"/>
        </w:rPr>
      </w:pPr>
      <w:r w:rsidRPr="00565B18">
        <w:rPr>
          <w:rFonts w:cs="Arial"/>
        </w:rPr>
        <w:t>the Additional Obligor Step-Out Date;</w:t>
      </w:r>
    </w:p>
    <w:p w14:paraId="6665EE19" w14:textId="51B081EF" w:rsidR="00640755" w:rsidRPr="00565B18" w:rsidRDefault="00640755" w:rsidP="00B237A9">
      <w:pPr>
        <w:pStyle w:val="Heading4"/>
        <w:rPr>
          <w:rFonts w:cs="Arial"/>
        </w:rPr>
      </w:pPr>
      <w:r w:rsidRPr="00565B18">
        <w:rPr>
          <w:rFonts w:cs="Arial"/>
        </w:rPr>
        <w:t xml:space="preserve">the date on which the </w:t>
      </w:r>
      <w:r w:rsidR="00C325E5" w:rsidRPr="00565B18">
        <w:rPr>
          <w:rFonts w:cs="Arial"/>
        </w:rPr>
        <w:t>D&amp;C Contractor</w:t>
      </w:r>
      <w:r w:rsidRPr="00565B18">
        <w:rPr>
          <w:rFonts w:cs="Arial"/>
        </w:rPr>
        <w:t xml:space="preserve"> terminates the </w:t>
      </w:r>
      <w:r w:rsidR="00C325E5" w:rsidRPr="00565B18">
        <w:rPr>
          <w:rFonts w:cs="Arial"/>
        </w:rPr>
        <w:t>D&amp;C Contract</w:t>
      </w:r>
      <w:r w:rsidRPr="00565B18">
        <w:rPr>
          <w:rFonts w:cs="Arial"/>
        </w:rPr>
        <w:t>;</w:t>
      </w:r>
    </w:p>
    <w:p w14:paraId="6F6C191C" w14:textId="52DCC00A" w:rsidR="00640755" w:rsidRPr="00565B18" w:rsidRDefault="00640755" w:rsidP="00B237A9">
      <w:pPr>
        <w:pStyle w:val="Heading4"/>
        <w:rPr>
          <w:rFonts w:cs="Arial"/>
        </w:rPr>
      </w:pPr>
      <w:r w:rsidRPr="00565B18">
        <w:rPr>
          <w:rFonts w:cs="Arial"/>
        </w:rPr>
        <w:t>the date of any transfer under clause</w:t>
      </w:r>
      <w:r w:rsidR="00D34CC4" w:rsidRPr="00565B18">
        <w:rPr>
          <w:rFonts w:cs="Arial"/>
        </w:rPr>
        <w:t> </w:t>
      </w:r>
      <w:r w:rsidR="008603AC" w:rsidRPr="00565B18">
        <w:fldChar w:fldCharType="begin"/>
      </w:r>
      <w:r w:rsidR="008603AC" w:rsidRPr="00565B18">
        <w:instrText xml:space="preserve"> REF _Ref304188306 \w \h  \* MERGEFORMAT </w:instrText>
      </w:r>
      <w:r w:rsidR="008603AC" w:rsidRPr="00565B18">
        <w:fldChar w:fldCharType="separate"/>
      </w:r>
      <w:r w:rsidR="00AE54CC" w:rsidRPr="00565B18">
        <w:t>8</w:t>
      </w:r>
      <w:r w:rsidR="008603AC" w:rsidRPr="00565B18">
        <w:fldChar w:fldCharType="end"/>
      </w:r>
      <w:r w:rsidRPr="00565B18">
        <w:rPr>
          <w:rFonts w:cs="Arial"/>
        </w:rPr>
        <w:t xml:space="preserve">; </w:t>
      </w:r>
    </w:p>
    <w:p w14:paraId="210C33D2" w14:textId="7B758377" w:rsidR="00640755" w:rsidRPr="00565B18" w:rsidRDefault="00640755" w:rsidP="00B237A9">
      <w:pPr>
        <w:pStyle w:val="Heading4"/>
        <w:rPr>
          <w:rFonts w:cs="Arial"/>
        </w:rPr>
      </w:pPr>
      <w:r w:rsidRPr="00565B18">
        <w:rPr>
          <w:rFonts w:cs="Arial"/>
        </w:rPr>
        <w:t xml:space="preserve">the date which the State has notified the </w:t>
      </w:r>
      <w:r w:rsidR="00C325E5" w:rsidRPr="00565B18">
        <w:rPr>
          <w:rFonts w:cs="Arial"/>
        </w:rPr>
        <w:t>D&amp;C Contractor</w:t>
      </w:r>
      <w:r w:rsidRPr="00565B18">
        <w:rPr>
          <w:rFonts w:cs="Arial"/>
        </w:rPr>
        <w:t xml:space="preserve"> that the State </w:t>
      </w:r>
      <w:r w:rsidR="0099603C" w:rsidRPr="00565B18">
        <w:rPr>
          <w:rFonts w:cs="Arial"/>
        </w:rPr>
        <w:t xml:space="preserve">will </w:t>
      </w:r>
      <w:r w:rsidR="008D4CDB" w:rsidRPr="00565B18">
        <w:rPr>
          <w:rFonts w:cs="Arial"/>
        </w:rPr>
        <w:t>cease</w:t>
      </w:r>
      <w:r w:rsidRPr="00565B18">
        <w:rPr>
          <w:rFonts w:cs="Arial"/>
        </w:rPr>
        <w:t xml:space="preserve"> to exercise its Step-In Rights; and</w:t>
      </w:r>
    </w:p>
    <w:p w14:paraId="6C2CC173" w14:textId="77777777" w:rsidR="00640755" w:rsidRPr="00565B18" w:rsidRDefault="00640755" w:rsidP="00B237A9">
      <w:pPr>
        <w:pStyle w:val="Heading4"/>
        <w:rPr>
          <w:rFonts w:cs="Arial"/>
        </w:rPr>
      </w:pPr>
      <w:r w:rsidRPr="00565B18">
        <w:rPr>
          <w:rFonts w:cs="Arial"/>
        </w:rPr>
        <w:t>any other date on which the State ceases to continue to exercise its Step</w:t>
      </w:r>
      <w:r w:rsidR="00A6087D" w:rsidRPr="00565B18">
        <w:rPr>
          <w:rFonts w:cs="Arial"/>
        </w:rPr>
        <w:t>-</w:t>
      </w:r>
      <w:r w:rsidRPr="00565B18">
        <w:rPr>
          <w:rFonts w:cs="Arial"/>
        </w:rPr>
        <w:t>In Rights,</w:t>
      </w:r>
    </w:p>
    <w:p w14:paraId="0C064188" w14:textId="77777777" w:rsidR="00640755" w:rsidRPr="00565B18" w:rsidRDefault="00640755" w:rsidP="006D44A5">
      <w:pPr>
        <w:pStyle w:val="IndentParaLevel2"/>
        <w:rPr>
          <w:rFonts w:cs="Arial"/>
        </w:rPr>
      </w:pPr>
      <w:r w:rsidRPr="00565B18">
        <w:rPr>
          <w:rFonts w:cs="Arial"/>
        </w:rPr>
        <w:t xml:space="preserve">is the </w:t>
      </w:r>
      <w:r w:rsidRPr="00565B18">
        <w:rPr>
          <w:rFonts w:cs="Arial"/>
          <w:b/>
        </w:rPr>
        <w:t>Step</w:t>
      </w:r>
      <w:r w:rsidR="006362C9" w:rsidRPr="00565B18">
        <w:rPr>
          <w:rFonts w:cs="Arial"/>
          <w:b/>
        </w:rPr>
        <w:t>-</w:t>
      </w:r>
      <w:r w:rsidRPr="00565B18">
        <w:rPr>
          <w:rFonts w:cs="Arial"/>
          <w:b/>
        </w:rPr>
        <w:t>In Period</w:t>
      </w:r>
      <w:r w:rsidRPr="00565B18">
        <w:rPr>
          <w:rFonts w:cs="Arial"/>
        </w:rPr>
        <w:t>.</w:t>
      </w:r>
    </w:p>
    <w:p w14:paraId="670CAF7B" w14:textId="35254BE3" w:rsidR="00640755" w:rsidRPr="00565B18" w:rsidRDefault="00640755" w:rsidP="006D44A5">
      <w:pPr>
        <w:pStyle w:val="Heading3"/>
      </w:pPr>
      <w:r w:rsidRPr="00565B18">
        <w:t>(</w:t>
      </w:r>
      <w:r w:rsidRPr="00565B18">
        <w:rPr>
          <w:b/>
        </w:rPr>
        <w:t>Acknowledg</w:t>
      </w:r>
      <w:r w:rsidR="0039093F" w:rsidRPr="00565B18">
        <w:rPr>
          <w:b/>
        </w:rPr>
        <w:t>e</w:t>
      </w:r>
      <w:r w:rsidRPr="00565B18">
        <w:rPr>
          <w:b/>
        </w:rPr>
        <w:t>ment</w:t>
      </w:r>
      <w:r w:rsidRPr="00565B18">
        <w:t xml:space="preserve">): </w:t>
      </w:r>
      <w:r w:rsidR="006D44A5" w:rsidRPr="00565B18">
        <w:t xml:space="preserve"> </w:t>
      </w:r>
      <w:r w:rsidRPr="00565B18">
        <w:t xml:space="preserve">The </w:t>
      </w:r>
      <w:r w:rsidR="00A6087D" w:rsidRPr="00565B18">
        <w:t>D</w:t>
      </w:r>
      <w:r w:rsidR="00791F6B" w:rsidRPr="00565B18">
        <w:t xml:space="preserve">&amp;C </w:t>
      </w:r>
      <w:r w:rsidR="00A6087D" w:rsidRPr="00565B18">
        <w:t>Parties</w:t>
      </w:r>
      <w:r w:rsidR="000935C4" w:rsidRPr="00565B18">
        <w:t xml:space="preserve"> </w:t>
      </w:r>
      <w:r w:rsidR="00713EE1" w:rsidRPr="00565B18">
        <w:t xml:space="preserve">each </w:t>
      </w:r>
      <w:r w:rsidRPr="00565B18">
        <w:t>acknowledge that the exercise by the State of a Step-In Right will not of itself contravene</w:t>
      </w:r>
      <w:r w:rsidR="000114AB" w:rsidRPr="00565B18">
        <w:t xml:space="preserve"> the </w:t>
      </w:r>
      <w:r w:rsidR="00652676" w:rsidRPr="00565B18">
        <w:t xml:space="preserve">D&amp;C </w:t>
      </w:r>
      <w:r w:rsidR="00A6087D" w:rsidRPr="00565B18">
        <w:t>Documents</w:t>
      </w:r>
      <w:r w:rsidRPr="00565B18">
        <w:t xml:space="preserve"> or constitute a Default Event under the </w:t>
      </w:r>
      <w:r w:rsidR="00C325E5" w:rsidRPr="00565B18">
        <w:t>D&amp;C Contract</w:t>
      </w:r>
      <w:r w:rsidRPr="00565B18">
        <w:t xml:space="preserve"> or entitle </w:t>
      </w:r>
      <w:r w:rsidR="00A6087D" w:rsidRPr="00565B18">
        <w:t xml:space="preserve">a D&amp;C Party </w:t>
      </w:r>
      <w:r w:rsidRPr="00565B18">
        <w:t xml:space="preserve">to exercise any </w:t>
      </w:r>
      <w:r w:rsidR="00102FCC" w:rsidRPr="00565B18">
        <w:t>right</w:t>
      </w:r>
      <w:r w:rsidRPr="00565B18">
        <w:t xml:space="preserve"> (including termination) under</w:t>
      </w:r>
      <w:r w:rsidR="00A6087D" w:rsidRPr="00565B18">
        <w:t xml:space="preserve"> a D&amp;C Document</w:t>
      </w:r>
      <w:r w:rsidRPr="00565B18">
        <w:t>.</w:t>
      </w:r>
    </w:p>
    <w:p w14:paraId="6CB500E9" w14:textId="77777777" w:rsidR="00640755" w:rsidRPr="00565B18" w:rsidRDefault="00640755" w:rsidP="006D44A5">
      <w:pPr>
        <w:pStyle w:val="Heading2"/>
        <w:rPr>
          <w:rFonts w:cs="Arial"/>
        </w:rPr>
      </w:pPr>
      <w:bookmarkStart w:id="185" w:name="_Ref304188395"/>
      <w:bookmarkStart w:id="186" w:name="_Toc518545106"/>
      <w:bookmarkStart w:id="187" w:name="_Toc145593615"/>
      <w:r w:rsidRPr="00565B18">
        <w:rPr>
          <w:rFonts w:cs="Arial"/>
        </w:rPr>
        <w:t>Step-In by the State</w:t>
      </w:r>
      <w:bookmarkEnd w:id="185"/>
      <w:bookmarkEnd w:id="186"/>
      <w:bookmarkEnd w:id="187"/>
    </w:p>
    <w:p w14:paraId="76F0D4D1" w14:textId="6C065F46" w:rsidR="00640755" w:rsidRPr="00565B18" w:rsidRDefault="00640755" w:rsidP="006D44A5">
      <w:pPr>
        <w:pStyle w:val="Heading3"/>
      </w:pPr>
      <w:r w:rsidRPr="00565B18">
        <w:t>(</w:t>
      </w:r>
      <w:r w:rsidR="008A158C" w:rsidRPr="00565B18">
        <w:rPr>
          <w:b/>
        </w:rPr>
        <w:t>Rights</w:t>
      </w:r>
      <w:r w:rsidRPr="00565B18">
        <w:t xml:space="preserve">): </w:t>
      </w:r>
      <w:r w:rsidR="006D44A5" w:rsidRPr="00565B18">
        <w:t xml:space="preserve"> </w:t>
      </w:r>
      <w:r w:rsidR="00DC6304" w:rsidRPr="00565B18">
        <w:t xml:space="preserve">Subject to the </w:t>
      </w:r>
      <w:r w:rsidR="007674FF" w:rsidRPr="00565B18">
        <w:t>Finance Direct Deed</w:t>
      </w:r>
      <w:r w:rsidR="00DC6304" w:rsidRPr="00565B18">
        <w:t>, t</w:t>
      </w:r>
      <w:r w:rsidRPr="00565B18">
        <w:t xml:space="preserve">he State may at any time </w:t>
      </w:r>
      <w:r w:rsidR="00B83271" w:rsidRPr="00565B18">
        <w:t>during a Step-In Period</w:t>
      </w:r>
      <w:r w:rsidRPr="00565B18">
        <w:t xml:space="preserve">, exercise all or any of its </w:t>
      </w:r>
      <w:r w:rsidR="00102FCC" w:rsidRPr="00565B18">
        <w:t>rights</w:t>
      </w:r>
      <w:r w:rsidRPr="00565B18">
        <w:t xml:space="preserve"> and </w:t>
      </w:r>
      <w:r w:rsidR="008A158C" w:rsidRPr="00565B18">
        <w:t xml:space="preserve">carry out </w:t>
      </w:r>
      <w:r w:rsidRPr="00565B18">
        <w:t xml:space="preserve">all or any of the obligations of Project Co in </w:t>
      </w:r>
      <w:r w:rsidR="008A158C" w:rsidRPr="00565B18">
        <w:t xml:space="preserve">connection with </w:t>
      </w:r>
      <w:r w:rsidRPr="00565B18">
        <w:t>the</w:t>
      </w:r>
      <w:r w:rsidR="00DC6304" w:rsidRPr="00565B18">
        <w:t xml:space="preserve"> D&amp;C Documents</w:t>
      </w:r>
      <w:r w:rsidRPr="00565B18">
        <w:t>, as if it were Project Co to the exclusion of Project Co.</w:t>
      </w:r>
    </w:p>
    <w:p w14:paraId="10213E9B" w14:textId="0890937C" w:rsidR="005F0D08" w:rsidRPr="00565B18" w:rsidRDefault="00640755" w:rsidP="006D44A5">
      <w:pPr>
        <w:pStyle w:val="Heading3"/>
      </w:pPr>
      <w:r w:rsidRPr="00565B18">
        <w:t>(</w:t>
      </w:r>
      <w:r w:rsidRPr="00565B18">
        <w:rPr>
          <w:b/>
        </w:rPr>
        <w:t xml:space="preserve">No </w:t>
      </w:r>
      <w:r w:rsidR="009A1842" w:rsidRPr="00565B18">
        <w:rPr>
          <w:b/>
        </w:rPr>
        <w:t>L</w:t>
      </w:r>
      <w:r w:rsidRPr="00565B18">
        <w:rPr>
          <w:b/>
        </w:rPr>
        <w:t>iability</w:t>
      </w:r>
      <w:r w:rsidRPr="00565B18">
        <w:t>):</w:t>
      </w:r>
      <w:r w:rsidR="006D44A5" w:rsidRPr="00565B18">
        <w:t xml:space="preserve"> </w:t>
      </w:r>
      <w:r w:rsidRPr="00565B18">
        <w:t xml:space="preserve"> </w:t>
      </w:r>
      <w:r w:rsidR="004C138F" w:rsidRPr="00565B18">
        <w:t xml:space="preserve">Subject to clause </w:t>
      </w:r>
      <w:r w:rsidR="004C138F" w:rsidRPr="00565B18">
        <w:fldChar w:fldCharType="begin"/>
      </w:r>
      <w:r w:rsidR="004C138F" w:rsidRPr="00565B18">
        <w:instrText xml:space="preserve"> REF _Ref304188322 \w \h  \* MERGEFORMAT </w:instrText>
      </w:r>
      <w:r w:rsidR="004C138F" w:rsidRPr="00565B18">
        <w:fldChar w:fldCharType="separate"/>
      </w:r>
      <w:r w:rsidR="00AE54CC" w:rsidRPr="00565B18">
        <w:t>7.3(b)</w:t>
      </w:r>
      <w:r w:rsidR="004C138F" w:rsidRPr="00565B18">
        <w:fldChar w:fldCharType="end"/>
      </w:r>
      <w:r w:rsidR="004C138F" w:rsidRPr="00565B18">
        <w:t xml:space="preserve">, </w:t>
      </w:r>
      <w:r w:rsidRPr="00565B18">
        <w:t>Project Co</w:t>
      </w:r>
      <w:r w:rsidR="00B81E95" w:rsidRPr="00565B18">
        <w:t xml:space="preserve"> and the D&amp;C Parties </w:t>
      </w:r>
      <w:r w:rsidR="000935C4" w:rsidRPr="00565B18">
        <w:t xml:space="preserve">each </w:t>
      </w:r>
      <w:r w:rsidRPr="00565B18">
        <w:t>agree that</w:t>
      </w:r>
      <w:r w:rsidR="004C138F" w:rsidRPr="00565B18">
        <w:t xml:space="preserve"> no</w:t>
      </w:r>
      <w:r w:rsidR="00DF0289" w:rsidRPr="00565B18">
        <w:t>ne</w:t>
      </w:r>
      <w:r w:rsidR="004C138F" w:rsidRPr="00565B18">
        <w:t xml:space="preserve"> of</w:t>
      </w:r>
      <w:r w:rsidR="005F0D08" w:rsidRPr="00565B18">
        <w:t>:</w:t>
      </w:r>
    </w:p>
    <w:p w14:paraId="666B6A57" w14:textId="77777777" w:rsidR="004C797A" w:rsidRPr="00565B18" w:rsidRDefault="004C797A" w:rsidP="004C797A">
      <w:pPr>
        <w:pStyle w:val="Heading4"/>
      </w:pPr>
      <w:r w:rsidRPr="00565B18">
        <w:lastRenderedPageBreak/>
        <w:t>the State or any State Associate will have any Liability</w:t>
      </w:r>
      <w:r w:rsidR="0099603C" w:rsidRPr="00565B18">
        <w:t>;</w:t>
      </w:r>
      <w:r w:rsidRPr="00565B18">
        <w:t xml:space="preserve"> and</w:t>
      </w:r>
    </w:p>
    <w:p w14:paraId="41DB87FD" w14:textId="7BB3A7CB" w:rsidR="004C797A" w:rsidRPr="00565B18" w:rsidRDefault="004C797A" w:rsidP="004C797A">
      <w:pPr>
        <w:pStyle w:val="Heading4"/>
      </w:pPr>
      <w:r w:rsidRPr="00565B18">
        <w:t>Project Co or the D&amp;C Parties will be entitled to make, continue or enforce any Claim against the State or any State Associate</w:t>
      </w:r>
      <w:r w:rsidR="004C138F" w:rsidRPr="00565B18">
        <w:t>,</w:t>
      </w:r>
    </w:p>
    <w:p w14:paraId="1DFCBC78" w14:textId="43E7FFFE" w:rsidR="00640755" w:rsidRPr="00565B18" w:rsidRDefault="004C138F" w:rsidP="00B17D1A">
      <w:pPr>
        <w:pStyle w:val="IndentParaLevel2"/>
      </w:pPr>
      <w:r w:rsidRPr="00565B18">
        <w:t xml:space="preserve">in each case </w:t>
      </w:r>
      <w:r w:rsidR="00640755" w:rsidRPr="00565B18">
        <w:t xml:space="preserve">arising in connection with the </w:t>
      </w:r>
      <w:r w:rsidR="00652676" w:rsidRPr="00565B18">
        <w:t xml:space="preserve">D&amp;C </w:t>
      </w:r>
      <w:r w:rsidR="00B81E95" w:rsidRPr="00565B18">
        <w:t>Documents</w:t>
      </w:r>
      <w:r w:rsidR="00640755" w:rsidRPr="00565B18">
        <w:t xml:space="preserve"> or this Deed by reason only of the State or any </w:t>
      </w:r>
      <w:r w:rsidR="003400E0" w:rsidRPr="00565B18">
        <w:t xml:space="preserve">State </w:t>
      </w:r>
      <w:r w:rsidR="00640755" w:rsidRPr="00565B18">
        <w:t xml:space="preserve">Associate exercising any of Project Co's </w:t>
      </w:r>
      <w:r w:rsidR="00102FCC" w:rsidRPr="00565B18">
        <w:t>rights</w:t>
      </w:r>
      <w:r w:rsidR="00640755" w:rsidRPr="00565B18">
        <w:t xml:space="preserve">, or performing any of Project Co's obligations </w:t>
      </w:r>
      <w:r w:rsidR="00740B35" w:rsidRPr="00565B18">
        <w:t xml:space="preserve">under the D&amp;C Documents </w:t>
      </w:r>
      <w:r w:rsidR="00640755" w:rsidRPr="00565B18">
        <w:t xml:space="preserve">other than, and then only to the extent of, Liability for </w:t>
      </w:r>
      <w:r w:rsidR="00AA6D8D" w:rsidRPr="00565B18">
        <w:t xml:space="preserve">fraudulent, </w:t>
      </w:r>
      <w:r w:rsidR="008A158C" w:rsidRPr="00565B18">
        <w:t xml:space="preserve">reckless, </w:t>
      </w:r>
      <w:r w:rsidR="00640755" w:rsidRPr="00565B18">
        <w:t>unlawful</w:t>
      </w:r>
      <w:r w:rsidR="00F00449" w:rsidRPr="00565B18">
        <w:t xml:space="preserve"> or </w:t>
      </w:r>
      <w:r w:rsidR="008A158C" w:rsidRPr="00565B18">
        <w:t>malicious</w:t>
      </w:r>
      <w:r w:rsidR="00640755" w:rsidRPr="00565B18">
        <w:t xml:space="preserve"> acts or omissions</w:t>
      </w:r>
      <w:r w:rsidR="00E07265" w:rsidRPr="00565B18">
        <w:t>, or wilful misconduct</w:t>
      </w:r>
      <w:r w:rsidR="00640755" w:rsidRPr="00565B18">
        <w:t xml:space="preserve"> of the State or any </w:t>
      </w:r>
      <w:r w:rsidR="00107226" w:rsidRPr="00565B18">
        <w:t xml:space="preserve">State </w:t>
      </w:r>
      <w:r w:rsidR="00640755" w:rsidRPr="00565B18">
        <w:t xml:space="preserve">Associate. </w:t>
      </w:r>
    </w:p>
    <w:p w14:paraId="03D70CFB" w14:textId="77777777" w:rsidR="00640755" w:rsidRPr="00565B18" w:rsidRDefault="00640755" w:rsidP="006D44A5">
      <w:pPr>
        <w:pStyle w:val="Heading2"/>
        <w:rPr>
          <w:rFonts w:cs="Arial"/>
        </w:rPr>
      </w:pPr>
      <w:bookmarkStart w:id="188" w:name="_Ref304188411"/>
      <w:bookmarkStart w:id="189" w:name="_Toc518545107"/>
      <w:bookmarkStart w:id="190" w:name="_Toc145593616"/>
      <w:r w:rsidRPr="00565B18">
        <w:rPr>
          <w:rFonts w:cs="Arial"/>
        </w:rPr>
        <w:t>Step-In using Additional Obligor</w:t>
      </w:r>
      <w:bookmarkEnd w:id="188"/>
      <w:bookmarkEnd w:id="189"/>
      <w:bookmarkEnd w:id="190"/>
    </w:p>
    <w:p w14:paraId="6C19B44D" w14:textId="14AE6D0E" w:rsidR="00640755" w:rsidRPr="00565B18" w:rsidRDefault="00640755" w:rsidP="006D44A5">
      <w:pPr>
        <w:pStyle w:val="Heading3"/>
      </w:pPr>
      <w:bookmarkStart w:id="191" w:name="_Ref304184935"/>
      <w:r w:rsidRPr="00565B18">
        <w:t>(</w:t>
      </w:r>
      <w:r w:rsidRPr="00565B18">
        <w:rPr>
          <w:b/>
        </w:rPr>
        <w:t>Assumption Date</w:t>
      </w:r>
      <w:r w:rsidRPr="00565B18">
        <w:t xml:space="preserve">): </w:t>
      </w:r>
      <w:r w:rsidR="006D44A5" w:rsidRPr="00565B18">
        <w:t xml:space="preserve"> </w:t>
      </w:r>
      <w:r w:rsidR="00D37CEF" w:rsidRPr="00565B18">
        <w:t xml:space="preserve">If clause </w:t>
      </w:r>
      <w:r w:rsidR="005C1E2F" w:rsidRPr="00565B18">
        <w:fldChar w:fldCharType="begin"/>
      </w:r>
      <w:r w:rsidR="005C1E2F" w:rsidRPr="00565B18">
        <w:instrText xml:space="preserve"> REF _Ref365037512 \w \h </w:instrText>
      </w:r>
      <w:r w:rsidR="00387EA3" w:rsidRPr="00565B18">
        <w:instrText xml:space="preserve"> \* MERGEFORMAT </w:instrText>
      </w:r>
      <w:r w:rsidR="005C1E2F" w:rsidRPr="00565B18">
        <w:fldChar w:fldCharType="separate"/>
      </w:r>
      <w:r w:rsidR="00AE54CC" w:rsidRPr="00565B18">
        <w:t>7.1(a)(iv)</w:t>
      </w:r>
      <w:r w:rsidR="005C1E2F" w:rsidRPr="00565B18">
        <w:fldChar w:fldCharType="end"/>
      </w:r>
      <w:r w:rsidR="00D37CEF" w:rsidRPr="00565B18">
        <w:t xml:space="preserve"> applies, t</w:t>
      </w:r>
      <w:r w:rsidRPr="00565B18">
        <w:t xml:space="preserve">he Additional Obligor will become a party to the </w:t>
      </w:r>
      <w:r w:rsidR="00110381" w:rsidRPr="00565B18">
        <w:t xml:space="preserve">D&amp;C Documents </w:t>
      </w:r>
      <w:r w:rsidRPr="00565B18">
        <w:t>on the date on which the Additional Obligor Step</w:t>
      </w:r>
      <w:r w:rsidR="00D92B2C" w:rsidRPr="00565B18">
        <w:t>-</w:t>
      </w:r>
      <w:r w:rsidRPr="00565B18">
        <w:t xml:space="preserve">In Notice is given to the </w:t>
      </w:r>
      <w:r w:rsidR="00C325E5" w:rsidRPr="00565B18">
        <w:t>D&amp;C Contractor</w:t>
      </w:r>
      <w:r w:rsidRPr="00565B18">
        <w:t xml:space="preserve"> or such later date as the </w:t>
      </w:r>
      <w:r w:rsidR="00C325E5" w:rsidRPr="00565B18">
        <w:t>D&amp;C Contractor</w:t>
      </w:r>
      <w:r w:rsidRPr="00565B18">
        <w:t xml:space="preserve"> and the State may agree (</w:t>
      </w:r>
      <w:r w:rsidRPr="00565B18">
        <w:rPr>
          <w:b/>
        </w:rPr>
        <w:t>Assumption Date</w:t>
      </w:r>
      <w:r w:rsidRPr="00565B18">
        <w:t>).</w:t>
      </w:r>
      <w:bookmarkEnd w:id="191"/>
    </w:p>
    <w:p w14:paraId="3126D3E0" w14:textId="5B6CD3CE" w:rsidR="00640755" w:rsidRPr="00565B18" w:rsidRDefault="00640755" w:rsidP="006D44A5">
      <w:pPr>
        <w:pStyle w:val="Heading3"/>
      </w:pPr>
      <w:bookmarkStart w:id="192" w:name="_Ref304188322"/>
      <w:r w:rsidRPr="00565B18">
        <w:t>(</w:t>
      </w:r>
      <w:r w:rsidRPr="00565B18">
        <w:rPr>
          <w:b/>
        </w:rPr>
        <w:t>Rights and obligations of Additional Obligor</w:t>
      </w:r>
      <w:r w:rsidRPr="00565B18">
        <w:t>):</w:t>
      </w:r>
      <w:r w:rsidR="006D44A5" w:rsidRPr="00565B18">
        <w:t xml:space="preserve"> </w:t>
      </w:r>
      <w:r w:rsidRPr="00565B18">
        <w:t xml:space="preserve"> During </w:t>
      </w:r>
      <w:r w:rsidR="00A844F1" w:rsidRPr="00565B18">
        <w:t xml:space="preserve">a </w:t>
      </w:r>
      <w:r w:rsidRPr="00565B18">
        <w:t>Step-In Period</w:t>
      </w:r>
      <w:r w:rsidR="00A844F1" w:rsidRPr="00565B18">
        <w:t xml:space="preserve"> in respect of which the State has exercised a Step-In Right under clause</w:t>
      </w:r>
      <w:r w:rsidR="00D34CC4" w:rsidRPr="00565B18">
        <w:t> </w:t>
      </w:r>
      <w:r w:rsidR="008603AC" w:rsidRPr="00565B18">
        <w:fldChar w:fldCharType="begin"/>
      </w:r>
      <w:r w:rsidR="008603AC" w:rsidRPr="00565B18">
        <w:instrText xml:space="preserve"> REF _Ref365037512 \w \h  \* MERGEFORMAT </w:instrText>
      </w:r>
      <w:r w:rsidR="008603AC" w:rsidRPr="00565B18">
        <w:fldChar w:fldCharType="separate"/>
      </w:r>
      <w:r w:rsidR="00AE54CC" w:rsidRPr="00565B18">
        <w:t>7.1(a)(iv)</w:t>
      </w:r>
      <w:r w:rsidR="008603AC" w:rsidRPr="00565B18">
        <w:fldChar w:fldCharType="end"/>
      </w:r>
      <w:r w:rsidRPr="00565B18">
        <w:t>:</w:t>
      </w:r>
      <w:bookmarkEnd w:id="192"/>
    </w:p>
    <w:p w14:paraId="399B136A" w14:textId="6AE6DC4A" w:rsidR="00640755" w:rsidRPr="00565B18" w:rsidRDefault="00102FCC" w:rsidP="00235F9B">
      <w:pPr>
        <w:pStyle w:val="Heading4"/>
        <w:rPr>
          <w:rFonts w:cs="Arial"/>
        </w:rPr>
      </w:pPr>
      <w:r w:rsidRPr="00565B18">
        <w:rPr>
          <w:rFonts w:cs="Arial"/>
        </w:rPr>
        <w:t>subject to clause</w:t>
      </w:r>
      <w:r w:rsidR="00D34CC4" w:rsidRPr="00565B18">
        <w:rPr>
          <w:rFonts w:cs="Arial"/>
        </w:rPr>
        <w:t> </w:t>
      </w:r>
      <w:r w:rsidR="008603AC" w:rsidRPr="00565B18">
        <w:fldChar w:fldCharType="begin"/>
      </w:r>
      <w:r w:rsidR="008603AC" w:rsidRPr="00565B18">
        <w:instrText xml:space="preserve"> REF _Ref370416409 \w \h  \* MERGEFORMAT </w:instrText>
      </w:r>
      <w:r w:rsidR="008603AC" w:rsidRPr="00565B18">
        <w:fldChar w:fldCharType="separate"/>
      </w:r>
      <w:r w:rsidR="00AE54CC" w:rsidRPr="00565B18">
        <w:rPr>
          <w:rFonts w:cs="Arial"/>
        </w:rPr>
        <w:t>7.3(b)(ii)</w:t>
      </w:r>
      <w:r w:rsidR="008603AC" w:rsidRPr="00565B18">
        <w:fldChar w:fldCharType="end"/>
      </w:r>
      <w:r w:rsidRPr="00565B18">
        <w:rPr>
          <w:rFonts w:cs="Arial"/>
        </w:rPr>
        <w:t xml:space="preserve">, </w:t>
      </w:r>
      <w:r w:rsidR="00640755" w:rsidRPr="00565B18">
        <w:rPr>
          <w:rFonts w:cs="Arial"/>
        </w:rPr>
        <w:t>the Additional Obligor</w:t>
      </w:r>
      <w:r w:rsidR="00D8238E" w:rsidRPr="00565B18">
        <w:rPr>
          <w:rFonts w:cs="Arial"/>
        </w:rPr>
        <w:t xml:space="preserve"> and Project Co</w:t>
      </w:r>
      <w:r w:rsidR="00640755" w:rsidRPr="00565B18">
        <w:rPr>
          <w:rFonts w:cs="Arial"/>
        </w:rPr>
        <w:t xml:space="preserve"> will be jointly and severally:</w:t>
      </w:r>
    </w:p>
    <w:p w14:paraId="0D449796" w14:textId="7971C31E" w:rsidR="00640755" w:rsidRPr="00565B18" w:rsidRDefault="006D44A5" w:rsidP="006D44A5">
      <w:pPr>
        <w:pStyle w:val="Heading5"/>
        <w:rPr>
          <w:rFonts w:cs="Arial"/>
        </w:rPr>
      </w:pPr>
      <w:bookmarkStart w:id="193" w:name="_Ref304185066"/>
      <w:r w:rsidRPr="00565B18">
        <w:rPr>
          <w:rFonts w:cs="Arial"/>
        </w:rPr>
        <w:t>e</w:t>
      </w:r>
      <w:r w:rsidR="00640755" w:rsidRPr="00565B18">
        <w:rPr>
          <w:rFonts w:cs="Arial"/>
        </w:rPr>
        <w:t xml:space="preserve">ntitled to exercise the rights of Project Co under the </w:t>
      </w:r>
      <w:r w:rsidR="003B35B1" w:rsidRPr="00565B18">
        <w:rPr>
          <w:rFonts w:cs="Arial"/>
        </w:rPr>
        <w:t xml:space="preserve">D&amp;C Documents </w:t>
      </w:r>
      <w:r w:rsidR="00640755" w:rsidRPr="00565B18">
        <w:rPr>
          <w:rFonts w:cs="Arial"/>
        </w:rPr>
        <w:t>(excluding any accrued rights of Project Co in respect of any damage, loss, cost, charge, expense, outgoing or payment to the extent that the rights arose prior to the Assumption Date) (</w:t>
      </w:r>
      <w:r w:rsidR="00640755" w:rsidRPr="00565B18">
        <w:rPr>
          <w:rFonts w:cs="Arial"/>
          <w:b/>
        </w:rPr>
        <w:t>Project Co's Rights</w:t>
      </w:r>
      <w:r w:rsidR="00640755" w:rsidRPr="00565B18">
        <w:rPr>
          <w:rFonts w:cs="Arial"/>
        </w:rPr>
        <w:t>); and</w:t>
      </w:r>
      <w:bookmarkEnd w:id="193"/>
      <w:r w:rsidR="00640755" w:rsidRPr="00565B18">
        <w:rPr>
          <w:rFonts w:cs="Arial"/>
        </w:rPr>
        <w:t xml:space="preserve"> </w:t>
      </w:r>
    </w:p>
    <w:p w14:paraId="1B781350" w14:textId="359DE2B8" w:rsidR="00640755" w:rsidRPr="00565B18" w:rsidRDefault="00640755" w:rsidP="006D44A5">
      <w:pPr>
        <w:pStyle w:val="Heading5"/>
        <w:rPr>
          <w:rFonts w:cs="Arial"/>
        </w:rPr>
      </w:pPr>
      <w:r w:rsidRPr="00565B18">
        <w:rPr>
          <w:rFonts w:cs="Arial"/>
        </w:rPr>
        <w:t xml:space="preserve">liable for the performance or non-performance of all Project Co's obligations under the </w:t>
      </w:r>
      <w:r w:rsidR="003B35B1" w:rsidRPr="00565B18">
        <w:rPr>
          <w:rFonts w:cs="Arial"/>
        </w:rPr>
        <w:t xml:space="preserve">D&amp;C Documents </w:t>
      </w:r>
      <w:r w:rsidRPr="00565B18">
        <w:rPr>
          <w:rFonts w:cs="Arial"/>
        </w:rPr>
        <w:t>arising on or after the Assumption Date except as released in accordance with clause</w:t>
      </w:r>
      <w:r w:rsidR="00D34CC4" w:rsidRPr="00565B18">
        <w:rPr>
          <w:rFonts w:cs="Arial"/>
        </w:rPr>
        <w:t> </w:t>
      </w:r>
      <w:r w:rsidR="008603AC" w:rsidRPr="00565B18">
        <w:fldChar w:fldCharType="begin"/>
      </w:r>
      <w:r w:rsidR="008603AC" w:rsidRPr="00565B18">
        <w:instrText xml:space="preserve"> REF _Ref304188370 \w \h  \* MERGEFORMAT </w:instrText>
      </w:r>
      <w:r w:rsidR="008603AC" w:rsidRPr="00565B18">
        <w:fldChar w:fldCharType="separate"/>
      </w:r>
      <w:r w:rsidR="00AE54CC" w:rsidRPr="00565B18">
        <w:rPr>
          <w:rFonts w:cs="Arial"/>
        </w:rPr>
        <w:t>7.3(e)</w:t>
      </w:r>
      <w:r w:rsidR="008603AC" w:rsidRPr="00565B18">
        <w:fldChar w:fldCharType="end"/>
      </w:r>
      <w:r w:rsidRPr="00565B18">
        <w:rPr>
          <w:rFonts w:cs="Arial"/>
        </w:rPr>
        <w:t xml:space="preserve">; </w:t>
      </w:r>
    </w:p>
    <w:p w14:paraId="688991EB" w14:textId="3CDFDC18" w:rsidR="00640755" w:rsidRPr="00565B18" w:rsidRDefault="00640755" w:rsidP="00235F9B">
      <w:pPr>
        <w:pStyle w:val="Heading4"/>
        <w:rPr>
          <w:rFonts w:cs="Arial"/>
        </w:rPr>
      </w:pPr>
      <w:bookmarkStart w:id="194" w:name="_Ref370416409"/>
      <w:r w:rsidRPr="00565B18">
        <w:rPr>
          <w:rFonts w:cs="Arial"/>
        </w:rPr>
        <w:t xml:space="preserve">as between Project Co, the </w:t>
      </w:r>
      <w:r w:rsidR="003B35B1" w:rsidRPr="00565B18">
        <w:rPr>
          <w:rFonts w:cs="Arial"/>
        </w:rPr>
        <w:t xml:space="preserve">D&amp;C Parties </w:t>
      </w:r>
      <w:r w:rsidRPr="00565B18">
        <w:rPr>
          <w:rFonts w:cs="Arial"/>
        </w:rPr>
        <w:t xml:space="preserve">and the Additional Obligor, only the Additional Obligor is authorised to deal with the </w:t>
      </w:r>
      <w:r w:rsidR="003B35B1" w:rsidRPr="00565B18">
        <w:rPr>
          <w:rFonts w:cs="Arial"/>
        </w:rPr>
        <w:t xml:space="preserve">D&amp;C Parties </w:t>
      </w:r>
      <w:r w:rsidRPr="00565B18">
        <w:rPr>
          <w:rFonts w:cs="Arial"/>
        </w:rPr>
        <w:t>and to exercise Project Co's Rights;</w:t>
      </w:r>
      <w:bookmarkEnd w:id="194"/>
    </w:p>
    <w:p w14:paraId="00AFC482" w14:textId="730B4FB8" w:rsidR="00640755" w:rsidRPr="00565B18" w:rsidRDefault="00640755" w:rsidP="006D44A5">
      <w:pPr>
        <w:pStyle w:val="Heading4"/>
        <w:rPr>
          <w:rFonts w:cs="Arial"/>
        </w:rPr>
      </w:pPr>
      <w:r w:rsidRPr="00565B18">
        <w:rPr>
          <w:rFonts w:cs="Arial"/>
        </w:rPr>
        <w:t xml:space="preserve">Project Co acknowledges that it will be legally bound by all the acts and omissions of the Additional Obligor in so dealing with the </w:t>
      </w:r>
      <w:r w:rsidR="003B35B1" w:rsidRPr="00565B18">
        <w:rPr>
          <w:rFonts w:cs="Arial"/>
        </w:rPr>
        <w:t xml:space="preserve">D&amp;C Parties </w:t>
      </w:r>
      <w:r w:rsidRPr="00565B18">
        <w:rPr>
          <w:rFonts w:cs="Arial"/>
        </w:rPr>
        <w:t xml:space="preserve">and in exercising Project Co's Rights;  </w:t>
      </w:r>
    </w:p>
    <w:p w14:paraId="7212646C" w14:textId="77777777" w:rsidR="00640755" w:rsidRPr="00565B18" w:rsidRDefault="00640755" w:rsidP="006D44A5">
      <w:pPr>
        <w:pStyle w:val="Heading4"/>
        <w:rPr>
          <w:rFonts w:cs="Arial"/>
        </w:rPr>
      </w:pPr>
      <w:r w:rsidRPr="00565B18">
        <w:rPr>
          <w:rFonts w:cs="Arial"/>
        </w:rPr>
        <w:t>the Additional Obligor will be bound by any earlier decision, directions, approvals</w:t>
      </w:r>
      <w:r w:rsidR="003C5AF6" w:rsidRPr="00565B18">
        <w:rPr>
          <w:rFonts w:cs="Arial"/>
        </w:rPr>
        <w:t>, notices</w:t>
      </w:r>
      <w:r w:rsidRPr="00565B18">
        <w:rPr>
          <w:rFonts w:cs="Arial"/>
        </w:rPr>
        <w:t xml:space="preserve"> or consents given or made prior to the Assumption Date; </w:t>
      </w:r>
    </w:p>
    <w:p w14:paraId="46A38217" w14:textId="050F6C9D" w:rsidR="00640755" w:rsidRPr="00565B18" w:rsidRDefault="00640755" w:rsidP="006D44A5">
      <w:pPr>
        <w:pStyle w:val="Heading4"/>
        <w:rPr>
          <w:rFonts w:cs="Arial"/>
        </w:rPr>
      </w:pPr>
      <w:r w:rsidRPr="00565B18">
        <w:rPr>
          <w:rFonts w:cs="Arial"/>
        </w:rPr>
        <w:t>clause</w:t>
      </w:r>
      <w:r w:rsidR="00D34CC4" w:rsidRPr="00565B18">
        <w:rPr>
          <w:rFonts w:cs="Arial"/>
        </w:rPr>
        <w:t> </w:t>
      </w:r>
      <w:r w:rsidR="008603AC" w:rsidRPr="00565B18">
        <w:fldChar w:fldCharType="begin"/>
      </w:r>
      <w:r w:rsidR="008603AC" w:rsidRPr="00565B18">
        <w:instrText xml:space="preserve"> REF _Ref304188382 \w \h  \* MERGEFORMAT </w:instrText>
      </w:r>
      <w:r w:rsidR="008603AC" w:rsidRPr="00565B18">
        <w:fldChar w:fldCharType="separate"/>
      </w:r>
      <w:r w:rsidR="00AE54CC" w:rsidRPr="00565B18">
        <w:rPr>
          <w:rFonts w:cs="Arial"/>
        </w:rPr>
        <w:t>15</w:t>
      </w:r>
      <w:r w:rsidR="008603AC" w:rsidRPr="00565B18">
        <w:fldChar w:fldCharType="end"/>
      </w:r>
      <w:r w:rsidRPr="00565B18">
        <w:rPr>
          <w:rFonts w:cs="Arial"/>
        </w:rPr>
        <w:t xml:space="preserve"> will apply to the </w:t>
      </w:r>
      <w:r w:rsidR="00A45F6C" w:rsidRPr="00565B18">
        <w:rPr>
          <w:rFonts w:cs="Arial"/>
        </w:rPr>
        <w:t xml:space="preserve">D&amp;C Parties </w:t>
      </w:r>
      <w:r w:rsidRPr="00565B18">
        <w:rPr>
          <w:rFonts w:cs="Arial"/>
        </w:rPr>
        <w:t>and the Additional Obligor as if the address</w:t>
      </w:r>
      <w:r w:rsidR="008E52DE" w:rsidRPr="00565B18">
        <w:rPr>
          <w:rFonts w:cs="Arial"/>
        </w:rPr>
        <w:t xml:space="preserve"> </w:t>
      </w:r>
      <w:r w:rsidRPr="00565B18">
        <w:rPr>
          <w:rFonts w:cs="Arial"/>
        </w:rPr>
        <w:t>and email address of the Additional Obligor were set out in addition to those of Project Co; and</w:t>
      </w:r>
    </w:p>
    <w:p w14:paraId="09C27F4E" w14:textId="0701D5A2" w:rsidR="00640755" w:rsidRPr="00565B18" w:rsidRDefault="009C68EB" w:rsidP="006D44A5">
      <w:pPr>
        <w:pStyle w:val="Heading4"/>
        <w:rPr>
          <w:rFonts w:cs="Arial"/>
        </w:rPr>
      </w:pPr>
      <w:r w:rsidRPr="00565B18">
        <w:rPr>
          <w:rFonts w:cs="Arial"/>
        </w:rPr>
        <w:t xml:space="preserve">the D&amp;C Parties </w:t>
      </w:r>
      <w:r w:rsidR="00640755" w:rsidRPr="00565B18">
        <w:rPr>
          <w:rFonts w:cs="Arial"/>
        </w:rPr>
        <w:t xml:space="preserve">will owe </w:t>
      </w:r>
      <w:r w:rsidR="003B4CFF" w:rsidRPr="00565B18">
        <w:rPr>
          <w:rFonts w:cs="Arial"/>
        </w:rPr>
        <w:t xml:space="preserve">their respective </w:t>
      </w:r>
      <w:r w:rsidR="00640755" w:rsidRPr="00565B18">
        <w:rPr>
          <w:rFonts w:cs="Arial"/>
        </w:rPr>
        <w:t xml:space="preserve">obligations under the </w:t>
      </w:r>
      <w:r w:rsidRPr="00565B18">
        <w:rPr>
          <w:rFonts w:cs="Arial"/>
        </w:rPr>
        <w:t xml:space="preserve">D&amp;C Documents </w:t>
      </w:r>
      <w:r w:rsidR="00640755" w:rsidRPr="00565B18">
        <w:rPr>
          <w:rFonts w:cs="Arial"/>
        </w:rPr>
        <w:t xml:space="preserve">to Project Co and the Additional Obligor jointly but the performance by </w:t>
      </w:r>
      <w:r w:rsidRPr="00565B18">
        <w:rPr>
          <w:rFonts w:cs="Arial"/>
        </w:rPr>
        <w:t xml:space="preserve">a D&amp;C Party </w:t>
      </w:r>
      <w:r w:rsidR="00640755" w:rsidRPr="00565B18">
        <w:rPr>
          <w:rFonts w:cs="Arial"/>
        </w:rPr>
        <w:t>in favour of either Project Co or the Additional Obligor will be a good discharge of the relevant obligations under the</w:t>
      </w:r>
      <w:r w:rsidRPr="00565B18">
        <w:rPr>
          <w:rFonts w:cs="Arial"/>
        </w:rPr>
        <w:t xml:space="preserve"> D&amp;C Documents</w:t>
      </w:r>
      <w:r w:rsidR="00640755" w:rsidRPr="00565B18">
        <w:rPr>
          <w:rFonts w:cs="Arial"/>
        </w:rPr>
        <w:t xml:space="preserve">.  </w:t>
      </w:r>
    </w:p>
    <w:p w14:paraId="059A89BD" w14:textId="7944F8B5" w:rsidR="00640755" w:rsidRPr="00565B18" w:rsidRDefault="00640755" w:rsidP="003C5AF6">
      <w:pPr>
        <w:pStyle w:val="Heading3"/>
      </w:pPr>
      <w:r w:rsidRPr="00565B18">
        <w:t>(</w:t>
      </w:r>
      <w:r w:rsidRPr="00565B18">
        <w:rPr>
          <w:b/>
        </w:rPr>
        <w:t xml:space="preserve">No </w:t>
      </w:r>
      <w:r w:rsidR="009A1842" w:rsidRPr="00565B18">
        <w:rPr>
          <w:b/>
        </w:rPr>
        <w:t>L</w:t>
      </w:r>
      <w:r w:rsidRPr="00565B18">
        <w:rPr>
          <w:b/>
        </w:rPr>
        <w:t>iability</w:t>
      </w:r>
      <w:r w:rsidRPr="00565B18">
        <w:t xml:space="preserve">): </w:t>
      </w:r>
      <w:r w:rsidR="006D44A5" w:rsidRPr="00565B18">
        <w:t xml:space="preserve"> </w:t>
      </w:r>
      <w:r w:rsidR="00A844F1" w:rsidRPr="00565B18">
        <w:t xml:space="preserve">Without prejudice to the </w:t>
      </w:r>
      <w:r w:rsidR="00C325E5" w:rsidRPr="00565B18">
        <w:t>D&amp;C Contractor</w:t>
      </w:r>
      <w:r w:rsidR="00A844F1" w:rsidRPr="00565B18">
        <w:t>'s rights under clauses</w:t>
      </w:r>
      <w:r w:rsidR="00D34CC4" w:rsidRPr="00565B18">
        <w:t> </w:t>
      </w:r>
      <w:r w:rsidR="008603AC" w:rsidRPr="00565B18">
        <w:fldChar w:fldCharType="begin"/>
      </w:r>
      <w:r w:rsidR="008603AC" w:rsidRPr="00565B18">
        <w:instrText xml:space="preserve"> REF _Ref304187811 \w \h  \* MERGEFORMAT </w:instrText>
      </w:r>
      <w:r w:rsidR="008603AC" w:rsidRPr="00565B18">
        <w:fldChar w:fldCharType="separate"/>
      </w:r>
      <w:r w:rsidR="00AE54CC" w:rsidRPr="00565B18">
        <w:t>6.2</w:t>
      </w:r>
      <w:r w:rsidR="008603AC" w:rsidRPr="00565B18">
        <w:fldChar w:fldCharType="end"/>
      </w:r>
      <w:r w:rsidR="00A844F1" w:rsidRPr="00565B18">
        <w:t xml:space="preserve"> and </w:t>
      </w:r>
      <w:r w:rsidR="008603AC" w:rsidRPr="00565B18">
        <w:fldChar w:fldCharType="begin"/>
      </w:r>
      <w:r w:rsidR="008603AC" w:rsidRPr="00565B18">
        <w:instrText xml:space="preserve"> REF _Ref304187825 \w \h  \* MERGEFORMAT </w:instrText>
      </w:r>
      <w:r w:rsidR="008603AC" w:rsidRPr="00565B18">
        <w:fldChar w:fldCharType="separate"/>
      </w:r>
      <w:r w:rsidR="00AE54CC" w:rsidRPr="00565B18">
        <w:t>6.3</w:t>
      </w:r>
      <w:r w:rsidR="008603AC" w:rsidRPr="00565B18">
        <w:fldChar w:fldCharType="end"/>
      </w:r>
      <w:r w:rsidR="00A844F1" w:rsidRPr="00565B18">
        <w:t>, t</w:t>
      </w:r>
      <w:r w:rsidR="003C5AF6" w:rsidRPr="00565B18">
        <w:t xml:space="preserve">he </w:t>
      </w:r>
      <w:r w:rsidRPr="00565B18">
        <w:t xml:space="preserve">Additional Obligor will have no obligation to, and no </w:t>
      </w:r>
      <w:r w:rsidR="009A1842" w:rsidRPr="00565B18">
        <w:t>L</w:t>
      </w:r>
      <w:r w:rsidRPr="00565B18">
        <w:t xml:space="preserve">iability in respect </w:t>
      </w:r>
      <w:r w:rsidRPr="00565B18">
        <w:lastRenderedPageBreak/>
        <w:t xml:space="preserve">of, </w:t>
      </w:r>
      <w:r w:rsidR="0015353E" w:rsidRPr="00565B18">
        <w:t xml:space="preserve">remedying </w:t>
      </w:r>
      <w:r w:rsidRPr="00565B18">
        <w:t xml:space="preserve">any default or breach of Project Co under the </w:t>
      </w:r>
      <w:r w:rsidR="0015353E" w:rsidRPr="00565B18">
        <w:t xml:space="preserve">D&amp;C Documents </w:t>
      </w:r>
      <w:r w:rsidRPr="00565B18">
        <w:t>arising prior to the Assumption Date.</w:t>
      </w:r>
    </w:p>
    <w:p w14:paraId="14A2C632" w14:textId="4B81F05F" w:rsidR="00640755" w:rsidRPr="00565B18" w:rsidRDefault="00640755" w:rsidP="004F41FD">
      <w:pPr>
        <w:pStyle w:val="Heading3"/>
      </w:pPr>
      <w:bookmarkStart w:id="195" w:name="_Ref304184919"/>
      <w:r w:rsidRPr="00565B18">
        <w:t>(</w:t>
      </w:r>
      <w:r w:rsidRPr="00565B18">
        <w:rPr>
          <w:b/>
        </w:rPr>
        <w:t>Additional Obligor Step-Out Date</w:t>
      </w:r>
      <w:r w:rsidRPr="00565B18">
        <w:t>):</w:t>
      </w:r>
      <w:r w:rsidR="006D44A5" w:rsidRPr="00565B18">
        <w:t xml:space="preserve"> </w:t>
      </w:r>
      <w:r w:rsidRPr="00565B18">
        <w:t xml:space="preserve"> The Additional Obligor may at any time give the </w:t>
      </w:r>
      <w:r w:rsidR="00C325E5" w:rsidRPr="00565B18">
        <w:t>D&amp;C Contractor</w:t>
      </w:r>
      <w:r w:rsidRPr="00565B18">
        <w:t xml:space="preserve"> notice terminating the Additional Obligor's </w:t>
      </w:r>
      <w:r w:rsidR="004F41FD" w:rsidRPr="00565B18">
        <w:t xml:space="preserve">rights </w:t>
      </w:r>
      <w:r w:rsidR="00B83271" w:rsidRPr="00565B18">
        <w:t xml:space="preserve">and </w:t>
      </w:r>
      <w:r w:rsidRPr="00565B18">
        <w:t xml:space="preserve">obligations under the </w:t>
      </w:r>
      <w:r w:rsidR="0015353E" w:rsidRPr="00565B18">
        <w:t xml:space="preserve">D&amp;C Documents </w:t>
      </w:r>
      <w:r w:rsidRPr="00565B18">
        <w:t xml:space="preserve">(without affecting the continuation of Project Co's </w:t>
      </w:r>
      <w:r w:rsidR="00B76BC6" w:rsidRPr="00565B18">
        <w:t xml:space="preserve">rights, </w:t>
      </w:r>
      <w:r w:rsidRPr="00565B18">
        <w:t xml:space="preserve">obligations or liabilities towards the </w:t>
      </w:r>
      <w:r w:rsidR="0015353E" w:rsidRPr="00565B18">
        <w:t xml:space="preserve">D&amp;C Parties </w:t>
      </w:r>
      <w:r w:rsidRPr="00565B18">
        <w:t>under the</w:t>
      </w:r>
      <w:r w:rsidR="0015353E" w:rsidRPr="00565B18">
        <w:t xml:space="preserve"> D&amp;C Documents</w:t>
      </w:r>
      <w:r w:rsidRPr="00565B18">
        <w:t>).  Such notice must specify the date on which it takes effect, which must be:</w:t>
      </w:r>
      <w:bookmarkEnd w:id="195"/>
      <w:r w:rsidRPr="00565B18">
        <w:t xml:space="preserve"> </w:t>
      </w:r>
    </w:p>
    <w:p w14:paraId="439A17EC" w14:textId="77777777" w:rsidR="00640755" w:rsidRPr="00565B18" w:rsidRDefault="00FC05C1" w:rsidP="006D44A5">
      <w:pPr>
        <w:pStyle w:val="Heading4"/>
        <w:rPr>
          <w:rFonts w:cs="Arial"/>
        </w:rPr>
      </w:pPr>
      <w:r w:rsidRPr="00565B18">
        <w:rPr>
          <w:rFonts w:cs="Arial"/>
        </w:rPr>
        <w:t xml:space="preserve">at least </w:t>
      </w:r>
      <w:r w:rsidR="00640755" w:rsidRPr="00565B18">
        <w:rPr>
          <w:rFonts w:cs="Arial"/>
        </w:rPr>
        <w:t>30 days after the date of the notice; or</w:t>
      </w:r>
    </w:p>
    <w:p w14:paraId="09949593" w14:textId="77777777" w:rsidR="00640755" w:rsidRPr="00565B18" w:rsidRDefault="00640755" w:rsidP="006D44A5">
      <w:pPr>
        <w:pStyle w:val="Heading4"/>
        <w:rPr>
          <w:rFonts w:cs="Arial"/>
        </w:rPr>
      </w:pPr>
      <w:r w:rsidRPr="00565B18">
        <w:rPr>
          <w:rFonts w:cs="Arial"/>
        </w:rPr>
        <w:t>if a Novation Notice has been given, the Novation Notice Date,</w:t>
      </w:r>
    </w:p>
    <w:p w14:paraId="243ADDE7" w14:textId="77777777" w:rsidR="00640755" w:rsidRPr="00565B18" w:rsidRDefault="00640755" w:rsidP="006D44A5">
      <w:pPr>
        <w:pStyle w:val="IndentParaLevel2"/>
        <w:rPr>
          <w:rFonts w:cs="Arial"/>
        </w:rPr>
      </w:pPr>
      <w:r w:rsidRPr="00565B18">
        <w:rPr>
          <w:rFonts w:cs="Arial"/>
        </w:rPr>
        <w:t>(</w:t>
      </w:r>
      <w:r w:rsidRPr="00565B18">
        <w:rPr>
          <w:rFonts w:cs="Arial"/>
          <w:b/>
        </w:rPr>
        <w:t>Additional Obligor Step-Out Date</w:t>
      </w:r>
      <w:r w:rsidRPr="00565B18">
        <w:rPr>
          <w:rFonts w:cs="Arial"/>
        </w:rPr>
        <w:t>).</w:t>
      </w:r>
    </w:p>
    <w:p w14:paraId="015FB4EC" w14:textId="29CB3C03" w:rsidR="006B1633" w:rsidRPr="00565B18" w:rsidRDefault="00640755" w:rsidP="006B1633">
      <w:pPr>
        <w:pStyle w:val="Heading3"/>
      </w:pPr>
      <w:bookmarkStart w:id="196" w:name="_Ref304188370"/>
      <w:r w:rsidRPr="00565B18">
        <w:t>(</w:t>
      </w:r>
      <w:r w:rsidRPr="00565B18">
        <w:rPr>
          <w:b/>
        </w:rPr>
        <w:t>Release</w:t>
      </w:r>
      <w:r w:rsidRPr="00565B18">
        <w:t xml:space="preserve">): </w:t>
      </w:r>
      <w:r w:rsidR="006D44A5" w:rsidRPr="00565B18">
        <w:t xml:space="preserve"> </w:t>
      </w:r>
      <w:r w:rsidRPr="00565B18">
        <w:t xml:space="preserve">On and from the Additional Obligor Step-Out Date, </w:t>
      </w:r>
      <w:r w:rsidR="00FA11C6" w:rsidRPr="00565B18">
        <w:t xml:space="preserve">as </w:t>
      </w:r>
      <w:r w:rsidRPr="00565B18">
        <w:t xml:space="preserve">between the </w:t>
      </w:r>
      <w:r w:rsidR="00FC05C1" w:rsidRPr="00565B18">
        <w:t xml:space="preserve">D&amp;C Parties </w:t>
      </w:r>
      <w:r w:rsidRPr="00565B18">
        <w:t xml:space="preserve">and the Additional Obligor, each of the </w:t>
      </w:r>
      <w:r w:rsidR="00FC05C1" w:rsidRPr="00565B18">
        <w:t xml:space="preserve">D&amp;C Parties and the </w:t>
      </w:r>
      <w:r w:rsidRPr="00565B18">
        <w:t xml:space="preserve">Additional Obligor will be released from all obligations under the </w:t>
      </w:r>
      <w:r w:rsidR="00FC05C1" w:rsidRPr="00565B18">
        <w:t xml:space="preserve">D&amp;C Documents </w:t>
      </w:r>
      <w:r w:rsidRPr="00565B18">
        <w:t xml:space="preserve">(except for those obligations </w:t>
      </w:r>
      <w:r w:rsidR="00265521" w:rsidRPr="00565B18">
        <w:t xml:space="preserve">owed to each other </w:t>
      </w:r>
      <w:r w:rsidRPr="00565B18">
        <w:t xml:space="preserve">which have arisen during the </w:t>
      </w:r>
      <w:r w:rsidR="00A844F1" w:rsidRPr="00565B18">
        <w:t xml:space="preserve">relevant </w:t>
      </w:r>
      <w:r w:rsidRPr="00565B18">
        <w:t>Step-In Period), whether or not a Claim has been made in respect of those obligations or they have not fallen due to be performed or have not been performed.</w:t>
      </w:r>
      <w:bookmarkEnd w:id="196"/>
      <w:r w:rsidR="003F31EE" w:rsidRPr="00565B18">
        <w:t xml:space="preserve">  For the avoidance of doubt, on and from the Additional Obligor Step-Out Date, the D&amp;C Parties will continue to owe their obligations under the D&amp;C Contract to:</w:t>
      </w:r>
    </w:p>
    <w:p w14:paraId="4FAC7895" w14:textId="77777777" w:rsidR="006B1633" w:rsidRPr="00565B18" w:rsidRDefault="003F31EE" w:rsidP="006B1633">
      <w:pPr>
        <w:pStyle w:val="Heading4"/>
      </w:pPr>
      <w:r w:rsidRPr="00565B18">
        <w:t>Project Co; or</w:t>
      </w:r>
    </w:p>
    <w:p w14:paraId="269AC479" w14:textId="77777777" w:rsidR="003F31EE" w:rsidRPr="00565B18" w:rsidRDefault="003F31EE" w:rsidP="006B1633">
      <w:pPr>
        <w:pStyle w:val="Heading4"/>
      </w:pPr>
      <w:r w:rsidRPr="00565B18">
        <w:t xml:space="preserve">if a Novation Notice has been given, to the Substitute Party. </w:t>
      </w:r>
    </w:p>
    <w:p w14:paraId="1A701AD2" w14:textId="77777777" w:rsidR="00640755" w:rsidRPr="00565B18" w:rsidRDefault="00640755" w:rsidP="006D44A5">
      <w:pPr>
        <w:pStyle w:val="Heading2"/>
        <w:rPr>
          <w:rFonts w:cs="Arial"/>
        </w:rPr>
      </w:pPr>
      <w:bookmarkStart w:id="197" w:name="_Toc518545108"/>
      <w:bookmarkStart w:id="198" w:name="_Toc145593617"/>
      <w:r w:rsidRPr="00565B18">
        <w:rPr>
          <w:rFonts w:cs="Arial"/>
        </w:rPr>
        <w:t>Indemnity</w:t>
      </w:r>
      <w:bookmarkEnd w:id="197"/>
      <w:bookmarkEnd w:id="198"/>
    </w:p>
    <w:p w14:paraId="59C19AFE" w14:textId="454D8D53" w:rsidR="00640755" w:rsidRPr="00565B18" w:rsidRDefault="00640755" w:rsidP="00640755">
      <w:pPr>
        <w:pStyle w:val="IndentParaLevel1"/>
        <w:rPr>
          <w:rFonts w:cs="Arial"/>
        </w:rPr>
      </w:pPr>
      <w:r w:rsidRPr="00565B18">
        <w:rPr>
          <w:rFonts w:cs="Arial"/>
        </w:rPr>
        <w:t>Project Co must indemnify the State</w:t>
      </w:r>
      <w:r w:rsidR="00714997" w:rsidRPr="00565B18">
        <w:rPr>
          <w:rFonts w:cs="Arial"/>
        </w:rPr>
        <w:t>,</w:t>
      </w:r>
      <w:r w:rsidRPr="00565B18">
        <w:rPr>
          <w:rFonts w:cs="Arial"/>
        </w:rPr>
        <w:t xml:space="preserve"> </w:t>
      </w:r>
      <w:r w:rsidR="00107226" w:rsidRPr="00565B18">
        <w:rPr>
          <w:rFonts w:cs="Arial"/>
        </w:rPr>
        <w:t xml:space="preserve">each State </w:t>
      </w:r>
      <w:r w:rsidRPr="00565B18">
        <w:rPr>
          <w:rFonts w:cs="Arial"/>
        </w:rPr>
        <w:t>Associate</w:t>
      </w:r>
      <w:r w:rsidR="00A609EE" w:rsidRPr="00565B18">
        <w:rPr>
          <w:rFonts w:cs="Arial"/>
        </w:rPr>
        <w:t xml:space="preserve"> </w:t>
      </w:r>
      <w:r w:rsidR="00714997" w:rsidRPr="00565B18">
        <w:rPr>
          <w:rFonts w:cs="Arial"/>
        </w:rPr>
        <w:t>and any Additional Obligor</w:t>
      </w:r>
      <w:r w:rsidRPr="00565B18">
        <w:rPr>
          <w:rFonts w:cs="Arial"/>
        </w:rPr>
        <w:t xml:space="preserve"> against any Claim or Liability (including any Claim made by, or Liability to, a third party) the State</w:t>
      </w:r>
      <w:r w:rsidR="008A158C" w:rsidRPr="00565B18">
        <w:rPr>
          <w:rFonts w:cs="Arial"/>
        </w:rPr>
        <w:t>,</w:t>
      </w:r>
      <w:r w:rsidRPr="00565B18">
        <w:rPr>
          <w:rFonts w:cs="Arial"/>
        </w:rPr>
        <w:t xml:space="preserve"> any </w:t>
      </w:r>
      <w:r w:rsidR="00107226" w:rsidRPr="00565B18">
        <w:rPr>
          <w:rFonts w:cs="Arial"/>
        </w:rPr>
        <w:t xml:space="preserve">State </w:t>
      </w:r>
      <w:r w:rsidRPr="00565B18">
        <w:rPr>
          <w:rFonts w:cs="Arial"/>
        </w:rPr>
        <w:t xml:space="preserve">Associate </w:t>
      </w:r>
      <w:r w:rsidR="00B23AB1" w:rsidRPr="00565B18">
        <w:rPr>
          <w:rFonts w:cs="Arial"/>
        </w:rPr>
        <w:t xml:space="preserve">or </w:t>
      </w:r>
      <w:r w:rsidR="008A158C" w:rsidRPr="00565B18">
        <w:rPr>
          <w:rFonts w:cs="Arial"/>
        </w:rPr>
        <w:t xml:space="preserve">any </w:t>
      </w:r>
      <w:r w:rsidR="00B23AB1" w:rsidRPr="00565B18">
        <w:rPr>
          <w:rFonts w:cs="Arial"/>
        </w:rPr>
        <w:t xml:space="preserve">Additional Obligor </w:t>
      </w:r>
      <w:r w:rsidRPr="00565B18">
        <w:rPr>
          <w:rFonts w:cs="Arial"/>
        </w:rPr>
        <w:t>suffers or incurs arising in connection with taking any action under clause</w:t>
      </w:r>
      <w:r w:rsidR="00D34CC4" w:rsidRPr="00565B18">
        <w:rPr>
          <w:rFonts w:cs="Arial"/>
        </w:rPr>
        <w:t> </w:t>
      </w:r>
      <w:r w:rsidR="008603AC" w:rsidRPr="00565B18">
        <w:fldChar w:fldCharType="begin"/>
      </w:r>
      <w:r w:rsidR="008603AC" w:rsidRPr="00565B18">
        <w:instrText xml:space="preserve"> REF _Ref304188395 \w \h  \* MERGEFORMAT </w:instrText>
      </w:r>
      <w:r w:rsidR="008603AC" w:rsidRPr="00565B18">
        <w:fldChar w:fldCharType="separate"/>
      </w:r>
      <w:r w:rsidR="00AE54CC" w:rsidRPr="00565B18">
        <w:rPr>
          <w:rFonts w:cs="Arial"/>
        </w:rPr>
        <w:t>7.2</w:t>
      </w:r>
      <w:r w:rsidR="008603AC" w:rsidRPr="00565B18">
        <w:fldChar w:fldCharType="end"/>
      </w:r>
      <w:r w:rsidRPr="00565B18">
        <w:rPr>
          <w:rFonts w:cs="Arial"/>
        </w:rPr>
        <w:t xml:space="preserve"> or clause</w:t>
      </w:r>
      <w:r w:rsidR="00D34CC4" w:rsidRPr="00565B18">
        <w:rPr>
          <w:rFonts w:cs="Arial"/>
        </w:rPr>
        <w:t> </w:t>
      </w:r>
      <w:r w:rsidR="008603AC" w:rsidRPr="00565B18">
        <w:fldChar w:fldCharType="begin"/>
      </w:r>
      <w:r w:rsidR="008603AC" w:rsidRPr="00565B18">
        <w:instrText xml:space="preserve"> REF _Ref304188411 \w \h  \* MERGEFORMAT </w:instrText>
      </w:r>
      <w:r w:rsidR="008603AC" w:rsidRPr="00565B18">
        <w:fldChar w:fldCharType="separate"/>
      </w:r>
      <w:r w:rsidR="00AE54CC" w:rsidRPr="00565B18">
        <w:rPr>
          <w:rFonts w:cs="Arial"/>
        </w:rPr>
        <w:t>7.3</w:t>
      </w:r>
      <w:r w:rsidR="008603AC" w:rsidRPr="00565B18">
        <w:fldChar w:fldCharType="end"/>
      </w:r>
      <w:r w:rsidRPr="00565B18">
        <w:rPr>
          <w:rFonts w:cs="Arial"/>
        </w:rPr>
        <w:t xml:space="preserve">, except to the extent that such Claim or Liability is </w:t>
      </w:r>
      <w:r w:rsidR="008A158C" w:rsidRPr="00565B18">
        <w:rPr>
          <w:rFonts w:cs="Arial"/>
        </w:rPr>
        <w:t xml:space="preserve">caused or contributed to by </w:t>
      </w:r>
      <w:r w:rsidRPr="00565B18">
        <w:rPr>
          <w:rFonts w:cs="Arial"/>
        </w:rPr>
        <w:t xml:space="preserve">any of the events set out in </w:t>
      </w:r>
      <w:r w:rsidR="00C92837" w:rsidRPr="00565B18">
        <w:rPr>
          <w:rFonts w:cs="Arial"/>
        </w:rPr>
        <w:t>c</w:t>
      </w:r>
      <w:r w:rsidRPr="00565B18">
        <w:rPr>
          <w:rFonts w:cs="Arial"/>
        </w:rPr>
        <w:t>lause</w:t>
      </w:r>
      <w:r w:rsidR="00D34CC4" w:rsidRPr="00565B18">
        <w:rPr>
          <w:rFonts w:cs="Arial"/>
        </w:rPr>
        <w:t> </w:t>
      </w:r>
      <w:r w:rsidR="00B051C7" w:rsidRPr="00565B18">
        <w:rPr>
          <w:rFonts w:cs="Arial"/>
        </w:rPr>
        <w:t>43.6</w:t>
      </w:r>
      <w:r w:rsidRPr="00565B18">
        <w:rPr>
          <w:rFonts w:cs="Arial"/>
        </w:rPr>
        <w:t xml:space="preserve"> of the </w:t>
      </w:r>
      <w:r w:rsidR="004A3BCA" w:rsidRPr="00565B18">
        <w:rPr>
          <w:rFonts w:cs="Arial"/>
        </w:rPr>
        <w:t>Project Deed</w:t>
      </w:r>
      <w:r w:rsidR="008603AC" w:rsidRPr="00565B18">
        <w:rPr>
          <w:rFonts w:cs="Arial"/>
        </w:rPr>
        <w:t xml:space="preserve"> or (subject to clause</w:t>
      </w:r>
      <w:r w:rsidR="00D34CC4" w:rsidRPr="00565B18">
        <w:rPr>
          <w:rFonts w:cs="Arial"/>
        </w:rPr>
        <w:t> </w:t>
      </w:r>
      <w:r w:rsidR="008603AC" w:rsidRPr="00565B18">
        <w:rPr>
          <w:rFonts w:cs="Arial"/>
        </w:rPr>
        <w:t>43.11(d) of the Project Deed) is Indirect or Consequential Loss</w:t>
      </w:r>
      <w:r w:rsidRPr="00565B18">
        <w:rPr>
          <w:rFonts w:cs="Arial"/>
        </w:rPr>
        <w:t>.</w:t>
      </w:r>
    </w:p>
    <w:p w14:paraId="7363DEA8" w14:textId="77777777" w:rsidR="00640755" w:rsidRPr="00565B18" w:rsidRDefault="00640755" w:rsidP="006D44A5">
      <w:pPr>
        <w:pStyle w:val="Heading1"/>
      </w:pPr>
      <w:bookmarkStart w:id="199" w:name="_Ref304188306"/>
      <w:bookmarkStart w:id="200" w:name="_Toc518545109"/>
      <w:bookmarkStart w:id="201" w:name="_Toc145593618"/>
      <w:r w:rsidRPr="00565B18">
        <w:t>State's option to novate to the State or third party</w:t>
      </w:r>
      <w:bookmarkEnd w:id="199"/>
      <w:bookmarkEnd w:id="200"/>
      <w:bookmarkEnd w:id="201"/>
    </w:p>
    <w:p w14:paraId="5961D1CF" w14:textId="77777777" w:rsidR="00640755" w:rsidRPr="00565B18" w:rsidRDefault="00640755" w:rsidP="006D44A5">
      <w:pPr>
        <w:pStyle w:val="Heading2"/>
        <w:rPr>
          <w:rFonts w:cs="Arial"/>
        </w:rPr>
      </w:pPr>
      <w:bookmarkStart w:id="202" w:name="_Toc518545110"/>
      <w:bookmarkStart w:id="203" w:name="_Ref44695288"/>
      <w:bookmarkStart w:id="204" w:name="_Toc145593619"/>
      <w:r w:rsidRPr="00565B18">
        <w:rPr>
          <w:rFonts w:cs="Arial"/>
        </w:rPr>
        <w:t>Option</w:t>
      </w:r>
      <w:bookmarkEnd w:id="202"/>
      <w:bookmarkEnd w:id="203"/>
      <w:bookmarkEnd w:id="204"/>
    </w:p>
    <w:p w14:paraId="18BAD8EE" w14:textId="757BD718" w:rsidR="00640755" w:rsidRPr="00565B18" w:rsidRDefault="00640755" w:rsidP="006D44A5">
      <w:pPr>
        <w:pStyle w:val="Heading3"/>
      </w:pPr>
      <w:bookmarkStart w:id="205" w:name="_Ref304185016"/>
      <w:r w:rsidRPr="00565B18">
        <w:t>(</w:t>
      </w:r>
      <w:r w:rsidRPr="00565B18">
        <w:rPr>
          <w:b/>
        </w:rPr>
        <w:t>Novation Notice</w:t>
      </w:r>
      <w:r w:rsidRPr="00565B18">
        <w:t>):</w:t>
      </w:r>
      <w:r w:rsidR="006D44A5" w:rsidRPr="00565B18">
        <w:t xml:space="preserve"> </w:t>
      </w:r>
      <w:r w:rsidRPr="00565B18">
        <w:t xml:space="preserve"> The State may require a novation of the </w:t>
      </w:r>
      <w:r w:rsidR="00F5743D" w:rsidRPr="00565B18">
        <w:t xml:space="preserve">D&amp;C Documents </w:t>
      </w:r>
      <w:r w:rsidRPr="00565B18">
        <w:t xml:space="preserve">upon the termination of the </w:t>
      </w:r>
      <w:r w:rsidR="004A3BCA" w:rsidRPr="00565B18">
        <w:t>Project Deed</w:t>
      </w:r>
      <w:r w:rsidRPr="00565B18">
        <w:t>, by giving a notice (</w:t>
      </w:r>
      <w:r w:rsidRPr="00565B18">
        <w:rPr>
          <w:b/>
        </w:rPr>
        <w:t>Novation Notice</w:t>
      </w:r>
      <w:r w:rsidRPr="00565B18">
        <w:t xml:space="preserve">) to the </w:t>
      </w:r>
      <w:r w:rsidR="00C325E5" w:rsidRPr="00565B18">
        <w:t>D&amp;C Contractor</w:t>
      </w:r>
      <w:r w:rsidRPr="00565B18">
        <w:t xml:space="preserve">.  The Novation Notice must specify </w:t>
      </w:r>
      <w:r w:rsidR="00BC358B" w:rsidRPr="00565B18">
        <w:t>the person</w:t>
      </w:r>
      <w:r w:rsidR="005375DD" w:rsidRPr="00565B18">
        <w:t xml:space="preserve"> to whom the State intends to novate the D&amp;C Documents whether this be the State or another person (</w:t>
      </w:r>
      <w:r w:rsidR="005375DD" w:rsidRPr="00565B18">
        <w:rPr>
          <w:b/>
        </w:rPr>
        <w:t>Substitute Party</w:t>
      </w:r>
      <w:r w:rsidR="005375DD" w:rsidRPr="00565B18">
        <w:t>)</w:t>
      </w:r>
      <w:r w:rsidRPr="00565B18">
        <w:t>.</w:t>
      </w:r>
      <w:bookmarkEnd w:id="205"/>
    </w:p>
    <w:p w14:paraId="5320D70F" w14:textId="7FCED7B8" w:rsidR="00640755" w:rsidRPr="00565B18" w:rsidRDefault="00640755" w:rsidP="006D44A5">
      <w:pPr>
        <w:pStyle w:val="Heading3"/>
      </w:pPr>
      <w:r w:rsidRPr="00565B18">
        <w:t>(</w:t>
      </w:r>
      <w:r w:rsidR="00442422" w:rsidRPr="00565B18">
        <w:rPr>
          <w:b/>
        </w:rPr>
        <w:t>D&amp;C Contractor's obligations to continue</w:t>
      </w:r>
      <w:r w:rsidRPr="00565B18">
        <w:t>):</w:t>
      </w:r>
      <w:r w:rsidR="006D44A5" w:rsidRPr="00565B18">
        <w:t xml:space="preserve"> </w:t>
      </w:r>
      <w:r w:rsidRPr="00565B18">
        <w:t xml:space="preserve"> If the State issues a Novation Notice</w:t>
      </w:r>
      <w:r w:rsidR="00B85439" w:rsidRPr="00565B18">
        <w:t>,</w:t>
      </w:r>
      <w:r w:rsidRPr="00565B18">
        <w:t xml:space="preserve"> then</w:t>
      </w:r>
      <w:r w:rsidR="00E764AC" w:rsidRPr="00565B18">
        <w:t xml:space="preserve"> (without prejudice to the D&amp;C Contractor's rights under clauses </w:t>
      </w:r>
      <w:r w:rsidR="005C1E2F" w:rsidRPr="00565B18">
        <w:fldChar w:fldCharType="begin"/>
      </w:r>
      <w:r w:rsidR="005C1E2F" w:rsidRPr="00565B18">
        <w:instrText xml:space="preserve"> REF _Ref304187811 \w \h </w:instrText>
      </w:r>
      <w:r w:rsidR="00387EA3" w:rsidRPr="00565B18">
        <w:instrText xml:space="preserve"> \* MERGEFORMAT </w:instrText>
      </w:r>
      <w:r w:rsidR="005C1E2F" w:rsidRPr="00565B18">
        <w:fldChar w:fldCharType="separate"/>
      </w:r>
      <w:r w:rsidR="00AE54CC" w:rsidRPr="00565B18">
        <w:t>6.2</w:t>
      </w:r>
      <w:r w:rsidR="005C1E2F" w:rsidRPr="00565B18">
        <w:fldChar w:fldCharType="end"/>
      </w:r>
      <w:r w:rsidR="005C1E2F" w:rsidRPr="00565B18">
        <w:t xml:space="preserve"> </w:t>
      </w:r>
      <w:r w:rsidR="00E764AC" w:rsidRPr="00565B18">
        <w:t xml:space="preserve">and </w:t>
      </w:r>
      <w:r w:rsidR="005C1E2F" w:rsidRPr="00565B18">
        <w:fldChar w:fldCharType="begin"/>
      </w:r>
      <w:r w:rsidR="005C1E2F" w:rsidRPr="00565B18">
        <w:instrText xml:space="preserve"> REF _Ref304187825 \w \h </w:instrText>
      </w:r>
      <w:r w:rsidR="00387EA3" w:rsidRPr="00565B18">
        <w:instrText xml:space="preserve"> \* MERGEFORMAT </w:instrText>
      </w:r>
      <w:r w:rsidR="005C1E2F" w:rsidRPr="00565B18">
        <w:fldChar w:fldCharType="separate"/>
      </w:r>
      <w:r w:rsidR="00AE54CC" w:rsidRPr="00565B18">
        <w:t>6.3</w:t>
      </w:r>
      <w:r w:rsidR="005C1E2F" w:rsidRPr="00565B18">
        <w:fldChar w:fldCharType="end"/>
      </w:r>
      <w:r w:rsidR="00E764AC" w:rsidRPr="00565B18">
        <w:t>) the D&amp;C Parties</w:t>
      </w:r>
      <w:r w:rsidRPr="00565B18">
        <w:t xml:space="preserve"> must </w:t>
      </w:r>
      <w:r w:rsidR="004B5E79" w:rsidRPr="00565B18">
        <w:t xml:space="preserve">continue to </w:t>
      </w:r>
      <w:r w:rsidRPr="00565B18">
        <w:t xml:space="preserve">perform </w:t>
      </w:r>
      <w:r w:rsidR="004B5E79" w:rsidRPr="00565B18">
        <w:t xml:space="preserve">their respective </w:t>
      </w:r>
      <w:r w:rsidRPr="00565B18">
        <w:t>obligations under the</w:t>
      </w:r>
      <w:r w:rsidR="00F5743D" w:rsidRPr="00565B18">
        <w:t xml:space="preserve"> D&amp;C Documents</w:t>
      </w:r>
      <w:r w:rsidR="004C138F" w:rsidRPr="00565B18">
        <w:t xml:space="preserve"> until the Novation Notice Date</w:t>
      </w:r>
      <w:r w:rsidRPr="00565B18">
        <w:t>.</w:t>
      </w:r>
    </w:p>
    <w:p w14:paraId="2DE747EC" w14:textId="46147775" w:rsidR="00575B88" w:rsidRPr="00565B18" w:rsidRDefault="00575B88" w:rsidP="006D44A5">
      <w:pPr>
        <w:pStyle w:val="Heading3"/>
      </w:pPr>
      <w:r w:rsidRPr="00565B18">
        <w:t>(</w:t>
      </w:r>
      <w:r w:rsidRPr="00565B18">
        <w:rPr>
          <w:b/>
        </w:rPr>
        <w:t xml:space="preserve">D&amp;C Contractor to continue work): </w:t>
      </w:r>
      <w:r w:rsidRPr="00565B18">
        <w:t xml:space="preserve">If the D&amp;C Contractor has exercised any rights it has to suspend </w:t>
      </w:r>
      <w:r w:rsidR="00E82DA5" w:rsidRPr="00565B18">
        <w:t xml:space="preserve">the </w:t>
      </w:r>
      <w:r w:rsidR="00F53F91" w:rsidRPr="00565B18">
        <w:t>Development Activities</w:t>
      </w:r>
      <w:r w:rsidR="00E82DA5" w:rsidRPr="00565B18">
        <w:t xml:space="preserve"> or </w:t>
      </w:r>
      <w:r w:rsidRPr="00565B18">
        <w:t xml:space="preserve">the performance of any of its obligations under the D&amp;C Contract, the D&amp;C Contractor must recommence performance of those obligations from the Novation Notice Date or the date on which the cause of the suspension is remedied (whichever is the earlier). </w:t>
      </w:r>
    </w:p>
    <w:p w14:paraId="1CBEEAAC" w14:textId="79978C61" w:rsidR="00640755" w:rsidRPr="00565B18" w:rsidRDefault="00640755" w:rsidP="006D44A5">
      <w:pPr>
        <w:pStyle w:val="Heading3"/>
      </w:pPr>
      <w:r w:rsidRPr="00565B18">
        <w:lastRenderedPageBreak/>
        <w:t>(</w:t>
      </w:r>
      <w:r w:rsidRPr="00565B18">
        <w:rPr>
          <w:b/>
        </w:rPr>
        <w:t>Acknowledgement</w:t>
      </w:r>
      <w:r w:rsidRPr="00565B18">
        <w:t>):</w:t>
      </w:r>
      <w:r w:rsidR="006D44A5" w:rsidRPr="00565B18">
        <w:t xml:space="preserve"> </w:t>
      </w:r>
      <w:r w:rsidRPr="00565B18">
        <w:t xml:space="preserve"> The </w:t>
      </w:r>
      <w:r w:rsidR="00F5743D" w:rsidRPr="00565B18">
        <w:t xml:space="preserve">D&amp;C Parties </w:t>
      </w:r>
      <w:r w:rsidR="00622773" w:rsidRPr="00565B18">
        <w:t xml:space="preserve">each </w:t>
      </w:r>
      <w:r w:rsidRPr="00565B18">
        <w:t xml:space="preserve">acknowledge that the giving of a Novation Notice by the State </w:t>
      </w:r>
      <w:r w:rsidR="00557464" w:rsidRPr="00565B18">
        <w:t xml:space="preserve">and the completion of the transactions contemplated by a Novation Notice </w:t>
      </w:r>
      <w:r w:rsidRPr="00565B18">
        <w:t xml:space="preserve">will not of itself contravene, or constitute a Default Event under, </w:t>
      </w:r>
      <w:r w:rsidR="008A4917" w:rsidRPr="00565B18">
        <w:t xml:space="preserve">a D&amp;C Document </w:t>
      </w:r>
      <w:r w:rsidRPr="00565B18">
        <w:t xml:space="preserve">or entitle </w:t>
      </w:r>
      <w:r w:rsidR="008A4917" w:rsidRPr="00565B18">
        <w:t xml:space="preserve">a D&amp;C Party </w:t>
      </w:r>
      <w:r w:rsidRPr="00565B18">
        <w:t xml:space="preserve">to exercise any </w:t>
      </w:r>
      <w:r w:rsidR="00ED75E9" w:rsidRPr="00565B18">
        <w:t>p</w:t>
      </w:r>
      <w:r w:rsidRPr="00565B18">
        <w:t>ower (including termination) under it.</w:t>
      </w:r>
    </w:p>
    <w:p w14:paraId="622C0230" w14:textId="52EF54BC" w:rsidR="00A100F3" w:rsidRPr="00565B18" w:rsidRDefault="00A100F3">
      <w:pPr>
        <w:pStyle w:val="Heading3"/>
      </w:pPr>
      <w:r w:rsidRPr="00565B18">
        <w:t>(</w:t>
      </w:r>
      <w:r w:rsidRPr="00565B18">
        <w:rPr>
          <w:b/>
          <w:bCs w:val="0"/>
        </w:rPr>
        <w:t>Right to suspend</w:t>
      </w:r>
      <w:r w:rsidRPr="00565B18">
        <w:t>): Without prejudice to any then accrued rights against Project C</w:t>
      </w:r>
      <w:r w:rsidR="00B83271" w:rsidRPr="00565B18">
        <w:t>o</w:t>
      </w:r>
      <w:r w:rsidRPr="00565B18">
        <w:t xml:space="preserve"> (other than termination), any right of the D&amp;C Contractor to suspend under the D&amp;C Contract that exists at the Novation Notice Date will be of no further effect.</w:t>
      </w:r>
    </w:p>
    <w:p w14:paraId="633D9C54" w14:textId="77777777" w:rsidR="00640755" w:rsidRPr="00565B18" w:rsidRDefault="00F45796" w:rsidP="006D44A5">
      <w:pPr>
        <w:pStyle w:val="Heading2"/>
        <w:rPr>
          <w:rFonts w:cs="Arial"/>
        </w:rPr>
      </w:pPr>
      <w:bookmarkStart w:id="206" w:name="_Ref370115812"/>
      <w:bookmarkStart w:id="207" w:name="_Ref370115819"/>
      <w:bookmarkStart w:id="208" w:name="_Ref370116096"/>
      <w:bookmarkStart w:id="209" w:name="_Toc518545111"/>
      <w:bookmarkStart w:id="210" w:name="_Toc145593620"/>
      <w:r w:rsidRPr="00565B18">
        <w:rPr>
          <w:rFonts w:cs="Arial"/>
        </w:rPr>
        <w:t>Novation to Substitute Party</w:t>
      </w:r>
      <w:bookmarkEnd w:id="206"/>
      <w:bookmarkEnd w:id="207"/>
      <w:bookmarkEnd w:id="208"/>
      <w:bookmarkEnd w:id="209"/>
      <w:bookmarkEnd w:id="210"/>
    </w:p>
    <w:p w14:paraId="2FB2E53A" w14:textId="46AFB5D4" w:rsidR="00CD4D23" w:rsidRPr="00565B18" w:rsidRDefault="00640755" w:rsidP="00846B1F">
      <w:pPr>
        <w:pStyle w:val="Heading3"/>
      </w:pPr>
      <w:bookmarkStart w:id="211" w:name="_Ref110802084"/>
      <w:bookmarkStart w:id="212" w:name="_Ref304190252"/>
      <w:r w:rsidRPr="00565B18">
        <w:t>(</w:t>
      </w:r>
      <w:r w:rsidRPr="00565B18">
        <w:rPr>
          <w:b/>
        </w:rPr>
        <w:t>Novation Deed</w:t>
      </w:r>
      <w:r w:rsidRPr="00565B18">
        <w:t xml:space="preserve">): </w:t>
      </w:r>
      <w:r w:rsidR="00846B1F" w:rsidRPr="00565B18">
        <w:t xml:space="preserve"> </w:t>
      </w:r>
      <w:r w:rsidR="00FB1572" w:rsidRPr="00565B18">
        <w:t>Subject to clause</w:t>
      </w:r>
      <w:r w:rsidR="00D34CC4" w:rsidRPr="00565B18">
        <w:t> </w:t>
      </w:r>
      <w:r w:rsidR="009C799C" w:rsidRPr="00565B18">
        <w:fldChar w:fldCharType="begin"/>
      </w:r>
      <w:r w:rsidR="009C799C" w:rsidRPr="00565B18">
        <w:instrText xml:space="preserve"> REF _Ref528219620 \w \h </w:instrText>
      </w:r>
      <w:r w:rsidR="00387EA3" w:rsidRPr="00565B18">
        <w:instrText xml:space="preserve"> \* MERGEFORMAT </w:instrText>
      </w:r>
      <w:r w:rsidR="009C799C" w:rsidRPr="00565B18">
        <w:fldChar w:fldCharType="separate"/>
      </w:r>
      <w:r w:rsidR="00AE54CC" w:rsidRPr="00565B18">
        <w:t>8.3(e)</w:t>
      </w:r>
      <w:r w:rsidR="009C799C" w:rsidRPr="00565B18">
        <w:fldChar w:fldCharType="end"/>
      </w:r>
      <w:r w:rsidR="00DD3F4A" w:rsidRPr="00565B18">
        <w:t>, on or prior to the Novation Notice Date</w:t>
      </w:r>
      <w:r w:rsidR="00CD4D23" w:rsidRPr="00565B18">
        <w:t>:</w:t>
      </w:r>
      <w:bookmarkEnd w:id="211"/>
      <w:r w:rsidR="00FB1572" w:rsidRPr="00565B18">
        <w:t xml:space="preserve"> </w:t>
      </w:r>
    </w:p>
    <w:p w14:paraId="3876EE48" w14:textId="77777777" w:rsidR="00AF4763" w:rsidRPr="00565B18" w:rsidRDefault="000A77D6" w:rsidP="00CD4D23">
      <w:pPr>
        <w:pStyle w:val="Heading4"/>
      </w:pPr>
      <w:bookmarkStart w:id="213" w:name="_Ref111273475"/>
      <w:r w:rsidRPr="00565B18">
        <w:t xml:space="preserve">Project Co, the D&amp;C </w:t>
      </w:r>
      <w:r w:rsidR="00A43D03" w:rsidRPr="00565B18">
        <w:t>Contractor</w:t>
      </w:r>
      <w:r w:rsidR="001007B8" w:rsidRPr="00565B18">
        <w:t>, (where the D&amp;C Contractor and Services Contractor Interface Deed</w:t>
      </w:r>
      <w:r w:rsidR="00FB1DC7" w:rsidRPr="00565B18">
        <w:t xml:space="preserve"> is in effect) the Services Contractor</w:t>
      </w:r>
      <w:r w:rsidRPr="00565B18">
        <w:t xml:space="preserve"> and the Substitute Party </w:t>
      </w:r>
      <w:r w:rsidR="00640755" w:rsidRPr="00565B18">
        <w:t xml:space="preserve">must enter into a </w:t>
      </w:r>
      <w:r w:rsidR="00DA428E" w:rsidRPr="00565B18">
        <w:t xml:space="preserve">novation deed </w:t>
      </w:r>
      <w:r w:rsidR="00640755" w:rsidRPr="00565B18">
        <w:t>in</w:t>
      </w:r>
      <w:r w:rsidR="00D27D1C" w:rsidRPr="00565B18">
        <w:t xml:space="preserve"> </w:t>
      </w:r>
      <w:r w:rsidR="00CD4D23" w:rsidRPr="00565B18">
        <w:t xml:space="preserve">or substantially in </w:t>
      </w:r>
      <w:r w:rsidR="00D27D1C" w:rsidRPr="00565B18">
        <w:t>the</w:t>
      </w:r>
      <w:r w:rsidR="00640755" w:rsidRPr="00565B18">
        <w:t xml:space="preserve"> form </w:t>
      </w:r>
      <w:r w:rsidR="004B1135" w:rsidRPr="00565B18">
        <w:t xml:space="preserve">specified in Attachment 1 to this </w:t>
      </w:r>
      <w:r w:rsidR="00007560" w:rsidRPr="00565B18">
        <w:t>Deed</w:t>
      </w:r>
      <w:r w:rsidR="00E90BCB" w:rsidRPr="00565B18">
        <w:t xml:space="preserve"> </w:t>
      </w:r>
      <w:r w:rsidR="00640755" w:rsidRPr="00565B18">
        <w:t xml:space="preserve">reflecting the novation of the </w:t>
      </w:r>
      <w:r w:rsidRPr="00565B18">
        <w:t>D&amp;C Documents</w:t>
      </w:r>
      <w:r w:rsidR="00CD4D23" w:rsidRPr="00565B18">
        <w:t xml:space="preserve"> referred to in paragraph (a) of that definition</w:t>
      </w:r>
      <w:r w:rsidRPr="00565B18">
        <w:t xml:space="preserve"> </w:t>
      </w:r>
      <w:r w:rsidR="00640755" w:rsidRPr="00565B18">
        <w:t xml:space="preserve">and take such other action as is required to vest in the </w:t>
      </w:r>
      <w:r w:rsidRPr="00565B18">
        <w:t xml:space="preserve">Substitute Party </w:t>
      </w:r>
      <w:r w:rsidR="00640755" w:rsidRPr="00565B18">
        <w:t xml:space="preserve">full legal and equitable title to any retention account, bank guarantee, performance bond, letter of credit or other security held by Project Co to secure the obligations of </w:t>
      </w:r>
      <w:r w:rsidR="00A43D03" w:rsidRPr="00565B18">
        <w:t>the</w:t>
      </w:r>
      <w:r w:rsidRPr="00565B18">
        <w:t xml:space="preserve"> D&amp;C </w:t>
      </w:r>
      <w:r w:rsidR="00A43D03" w:rsidRPr="00565B18">
        <w:t xml:space="preserve">Contractor </w:t>
      </w:r>
      <w:r w:rsidR="00640755" w:rsidRPr="00565B18">
        <w:t xml:space="preserve">under </w:t>
      </w:r>
      <w:r w:rsidR="00A43D03" w:rsidRPr="00565B18">
        <w:t xml:space="preserve">those </w:t>
      </w:r>
      <w:r w:rsidRPr="00565B18">
        <w:t>D&amp;C Documents</w:t>
      </w:r>
      <w:r w:rsidR="00CD4D23" w:rsidRPr="00565B18">
        <w:t>;</w:t>
      </w:r>
      <w:bookmarkEnd w:id="213"/>
      <w:r w:rsidR="00AF4763" w:rsidRPr="00565B18">
        <w:rPr>
          <w:b/>
          <w:bCs w:val="0"/>
        </w:rPr>
        <w:t xml:space="preserve"> </w:t>
      </w:r>
    </w:p>
    <w:p w14:paraId="583AF4D7" w14:textId="6C094B36" w:rsidR="003C3CFA" w:rsidRPr="00565B18" w:rsidRDefault="00CD4D23" w:rsidP="00CD4D23">
      <w:pPr>
        <w:pStyle w:val="Heading4"/>
      </w:pPr>
      <w:bookmarkStart w:id="214" w:name="_Ref124959149"/>
      <w:bookmarkStart w:id="215" w:name="_Ref110798532"/>
      <w:r w:rsidRPr="00565B18">
        <w:t xml:space="preserve">the </w:t>
      </w:r>
      <w:r w:rsidR="00A43D03" w:rsidRPr="00565B18">
        <w:t>D&amp;C</w:t>
      </w:r>
      <w:r w:rsidRPr="00565B18">
        <w:t xml:space="preserve"> Guarantor must provide a replacement guarantee and indemnity (in or substantially in the form of the </w:t>
      </w:r>
      <w:r w:rsidR="00A43D03" w:rsidRPr="00565B18">
        <w:t>D&amp;C</w:t>
      </w:r>
      <w:r w:rsidRPr="00565B18">
        <w:t xml:space="preserve"> Guarantee) in favour of the Substitute Party, provided that any caps on Liability in the </w:t>
      </w:r>
      <w:r w:rsidR="00A43D03" w:rsidRPr="00565B18">
        <w:t>D&amp;C</w:t>
      </w:r>
      <w:r w:rsidRPr="00565B18">
        <w:t xml:space="preserve"> Guarantee will continue to apply, but so that any Liability of the </w:t>
      </w:r>
      <w:r w:rsidR="00A43D03" w:rsidRPr="00565B18">
        <w:t>D&amp;C</w:t>
      </w:r>
      <w:r w:rsidRPr="00565B18">
        <w:t xml:space="preserve"> Guarantor incurred to Project Co prior to the Novation Notice Date is taken into account in respect of any ongoing Liability of the </w:t>
      </w:r>
      <w:r w:rsidR="00A43D03" w:rsidRPr="00565B18">
        <w:t>D&amp;C</w:t>
      </w:r>
      <w:r w:rsidRPr="00565B18">
        <w:t xml:space="preserve"> Guarantor to the Substitute Party</w:t>
      </w:r>
      <w:r w:rsidR="003C3CFA" w:rsidRPr="00565B18">
        <w:t>;</w:t>
      </w:r>
      <w:bookmarkEnd w:id="214"/>
    </w:p>
    <w:p w14:paraId="50D57D07" w14:textId="77777777" w:rsidR="00594AAA" w:rsidRPr="00565B18" w:rsidRDefault="003C3CFA" w:rsidP="00CD4D23">
      <w:pPr>
        <w:pStyle w:val="Heading4"/>
      </w:pPr>
      <w:bookmarkStart w:id="216" w:name="_Ref124959175"/>
      <w:r w:rsidRPr="00565B18">
        <w:t>where the Substitute Party</w:t>
      </w:r>
      <w:r w:rsidR="00594AAA" w:rsidRPr="00565B18">
        <w:t>:</w:t>
      </w:r>
      <w:bookmarkEnd w:id="216"/>
      <w:r w:rsidRPr="00565B18">
        <w:t xml:space="preserve"> </w:t>
      </w:r>
    </w:p>
    <w:p w14:paraId="1E700A8D" w14:textId="6076BCA0" w:rsidR="00594AAA" w:rsidRPr="00565B18" w:rsidRDefault="00594AAA" w:rsidP="00594AAA">
      <w:pPr>
        <w:pStyle w:val="Heading5"/>
      </w:pPr>
      <w:r w:rsidRPr="00565B18">
        <w:t>is the State, this Deed will terminate; and</w:t>
      </w:r>
    </w:p>
    <w:p w14:paraId="70A4DB1B" w14:textId="234B650B" w:rsidR="003C3CFA" w:rsidRPr="00565B18" w:rsidRDefault="003C3CFA" w:rsidP="004E7812">
      <w:pPr>
        <w:pStyle w:val="Heading5"/>
      </w:pPr>
      <w:r w:rsidRPr="00565B18">
        <w:t>is not the State, the State must procure that the Substitute Party executes a deed in favour of the State and the D&amp;C Parties (in form and substance approved by the State) pursuant to which the Substitute Party agrees to accept and be bound by this Deed as if it was Project Co; and</w:t>
      </w:r>
    </w:p>
    <w:p w14:paraId="3DC6E120" w14:textId="2BFF8653" w:rsidR="00CD4D23" w:rsidRPr="00565B18" w:rsidRDefault="003C3CFA" w:rsidP="00CD4D23">
      <w:pPr>
        <w:pStyle w:val="Heading4"/>
      </w:pPr>
      <w:bookmarkStart w:id="217" w:name="_Ref124959177"/>
      <w:r w:rsidRPr="00565B18">
        <w:t xml:space="preserve">the D&amp;C Parties </w:t>
      </w:r>
      <w:r w:rsidR="005157DA" w:rsidRPr="00565B18">
        <w:t xml:space="preserve">and Project Co </w:t>
      </w:r>
      <w:r w:rsidRPr="00565B18">
        <w:t xml:space="preserve">must provide such customary legal opinions in favour of the State, the Substitute Party and the Security Trustee in connection with the due execution and enforceability of the documents </w:t>
      </w:r>
      <w:r w:rsidR="009608BB" w:rsidRPr="00565B18">
        <w:t xml:space="preserve">referred to </w:t>
      </w:r>
      <w:r w:rsidRPr="00565B18">
        <w:t xml:space="preserve">in clause </w:t>
      </w:r>
      <w:r w:rsidRPr="00565B18">
        <w:fldChar w:fldCharType="begin"/>
      </w:r>
      <w:r w:rsidRPr="00565B18">
        <w:instrText xml:space="preserve"> REF _Ref111273475 \w \h </w:instrText>
      </w:r>
      <w:r w:rsidR="00731295" w:rsidRPr="00565B18">
        <w:instrText xml:space="preserve"> \* MERGEFORMAT </w:instrText>
      </w:r>
      <w:r w:rsidRPr="00565B18">
        <w:fldChar w:fldCharType="separate"/>
      </w:r>
      <w:r w:rsidR="00AE54CC" w:rsidRPr="00565B18">
        <w:t>8.2(a)(i)</w:t>
      </w:r>
      <w:r w:rsidRPr="00565B18">
        <w:fldChar w:fldCharType="end"/>
      </w:r>
      <w:r w:rsidRPr="00565B18">
        <w:t xml:space="preserve"> and </w:t>
      </w:r>
      <w:r w:rsidRPr="00565B18">
        <w:fldChar w:fldCharType="begin"/>
      </w:r>
      <w:r w:rsidRPr="00565B18">
        <w:instrText xml:space="preserve"> REF _Ref110798532 \w \h </w:instrText>
      </w:r>
      <w:r w:rsidR="00731295" w:rsidRPr="00565B18">
        <w:instrText xml:space="preserve"> \* MERGEFORMAT </w:instrText>
      </w:r>
      <w:r w:rsidRPr="00565B18">
        <w:fldChar w:fldCharType="separate"/>
      </w:r>
      <w:r w:rsidR="00AE54CC" w:rsidRPr="00565B18">
        <w:t>8.2(a)(ii)</w:t>
      </w:r>
      <w:r w:rsidRPr="00565B18">
        <w:fldChar w:fldCharType="end"/>
      </w:r>
      <w:bookmarkEnd w:id="215"/>
      <w:r w:rsidRPr="00565B18">
        <w:t>.</w:t>
      </w:r>
      <w:bookmarkEnd w:id="217"/>
    </w:p>
    <w:p w14:paraId="08F8B7DA" w14:textId="113A5A83" w:rsidR="00640755" w:rsidRPr="00565B18" w:rsidRDefault="00B83271" w:rsidP="008E22F8">
      <w:pPr>
        <w:pStyle w:val="Heading3"/>
      </w:pPr>
      <w:r w:rsidRPr="00565B18">
        <w:t>(</w:t>
      </w:r>
      <w:r w:rsidRPr="00565B18">
        <w:rPr>
          <w:b/>
          <w:bCs w:val="0"/>
        </w:rPr>
        <w:t>D&amp;C Guarantee</w:t>
      </w:r>
      <w:r w:rsidRPr="00565B18">
        <w:t xml:space="preserve">): </w:t>
      </w:r>
      <w:r w:rsidR="003C3CFA" w:rsidRPr="00565B18">
        <w:t>T</w:t>
      </w:r>
      <w:r w:rsidR="00CD4D23" w:rsidRPr="00565B18">
        <w:t xml:space="preserve">he </w:t>
      </w:r>
      <w:r w:rsidR="00A43D03" w:rsidRPr="00565B18">
        <w:t>D&amp;C</w:t>
      </w:r>
      <w:r w:rsidR="00CD4D23" w:rsidRPr="00565B18">
        <w:t xml:space="preserve"> Guarantee in favour of Project Co will terminate on provision of the replacement guarantee and indemnity in accordance with clause </w:t>
      </w:r>
      <w:r w:rsidR="00CD4D23" w:rsidRPr="00565B18">
        <w:fldChar w:fldCharType="begin"/>
      </w:r>
      <w:r w:rsidR="00CD4D23" w:rsidRPr="00565B18">
        <w:instrText xml:space="preserve"> REF _Ref110798532 \w \h </w:instrText>
      </w:r>
      <w:r w:rsidR="00731295" w:rsidRPr="00565B18">
        <w:instrText xml:space="preserve"> \* MERGEFORMAT </w:instrText>
      </w:r>
      <w:r w:rsidR="00CD4D23" w:rsidRPr="00565B18">
        <w:fldChar w:fldCharType="separate"/>
      </w:r>
      <w:r w:rsidR="00AE54CC" w:rsidRPr="00565B18">
        <w:t>8.2(a)(ii)</w:t>
      </w:r>
      <w:r w:rsidR="00CD4D23" w:rsidRPr="00565B18">
        <w:fldChar w:fldCharType="end"/>
      </w:r>
      <w:r w:rsidR="00234BC5" w:rsidRPr="00565B18">
        <w:t xml:space="preserve"> (but without prejudice to any accrued rights of Project Co in respect of any damage, loss, cost, charge, expense, outgoing or payment to the extent that those rights arose prior to the Novation Notice Date and are the subject of any unresolved dispute referred to in clause </w:t>
      </w:r>
      <w:r w:rsidR="00234BC5" w:rsidRPr="00565B18">
        <w:fldChar w:fldCharType="begin"/>
      </w:r>
      <w:r w:rsidR="00234BC5" w:rsidRPr="00565B18">
        <w:instrText xml:space="preserve"> REF _Ref110796903 \w \h </w:instrText>
      </w:r>
      <w:r w:rsidR="00731295" w:rsidRPr="00565B18">
        <w:instrText xml:space="preserve"> \* MERGEFORMAT </w:instrText>
      </w:r>
      <w:r w:rsidR="00234BC5" w:rsidRPr="00565B18">
        <w:fldChar w:fldCharType="separate"/>
      </w:r>
      <w:r w:rsidR="00AE54CC" w:rsidRPr="00565B18">
        <w:t>2.2(a)(iii)B.2)</w:t>
      </w:r>
      <w:r w:rsidR="00234BC5" w:rsidRPr="00565B18">
        <w:fldChar w:fldCharType="end"/>
      </w:r>
      <w:r w:rsidR="00234BC5" w:rsidRPr="00565B18">
        <w:t xml:space="preserve"> of the novation deed referred to in clause </w:t>
      </w:r>
      <w:r w:rsidR="00234BC5" w:rsidRPr="00565B18">
        <w:fldChar w:fldCharType="begin"/>
      </w:r>
      <w:r w:rsidR="00234BC5" w:rsidRPr="00565B18">
        <w:instrText xml:space="preserve"> REF _Ref304190252 \w \h </w:instrText>
      </w:r>
      <w:r w:rsidR="00731295" w:rsidRPr="00565B18">
        <w:instrText xml:space="preserve"> \* MERGEFORMAT </w:instrText>
      </w:r>
      <w:r w:rsidR="00234BC5" w:rsidRPr="00565B18">
        <w:fldChar w:fldCharType="separate"/>
      </w:r>
      <w:r w:rsidR="00AE54CC" w:rsidRPr="00565B18">
        <w:t>8.2(a)</w:t>
      </w:r>
      <w:r w:rsidR="00234BC5" w:rsidRPr="00565B18">
        <w:fldChar w:fldCharType="end"/>
      </w:r>
      <w:r w:rsidR="00234BC5" w:rsidRPr="00565B18">
        <w:t>)</w:t>
      </w:r>
      <w:r w:rsidR="00640755" w:rsidRPr="00565B18">
        <w:t>.</w:t>
      </w:r>
      <w:bookmarkEnd w:id="212"/>
      <w:r w:rsidR="00640755" w:rsidRPr="00565B18">
        <w:t xml:space="preserve">  </w:t>
      </w:r>
    </w:p>
    <w:p w14:paraId="3C9A6F30" w14:textId="6A1904A6" w:rsidR="00A100F3" w:rsidRPr="00565B18" w:rsidRDefault="00A100F3" w:rsidP="00846B1F">
      <w:pPr>
        <w:pStyle w:val="Heading3"/>
      </w:pPr>
      <w:bookmarkStart w:id="218" w:name="_Ref111204288"/>
      <w:bookmarkStart w:id="219" w:name="_Ref304190278"/>
      <w:r w:rsidRPr="00565B18">
        <w:t>(</w:t>
      </w:r>
      <w:r w:rsidRPr="00565B18">
        <w:rPr>
          <w:b/>
          <w:bCs w:val="0"/>
        </w:rPr>
        <w:t>Amendments</w:t>
      </w:r>
      <w:r w:rsidRPr="00565B18">
        <w:t>): The D&amp;C Parties will promptly negotiate in good faith and agree with the Substitute Party any amendments to the D&amp;C Documents that are necessary to reflect the termination of the Project Deed</w:t>
      </w:r>
      <w:bookmarkEnd w:id="218"/>
      <w:r w:rsidR="00503A74" w:rsidRPr="00565B18">
        <w:t>.</w:t>
      </w:r>
    </w:p>
    <w:p w14:paraId="1BE98D18" w14:textId="53806F07" w:rsidR="001912CC" w:rsidRPr="00565B18" w:rsidRDefault="00640755" w:rsidP="00846B1F">
      <w:pPr>
        <w:pStyle w:val="Heading3"/>
      </w:pPr>
      <w:bookmarkStart w:id="220" w:name="_Ref120802479"/>
      <w:r w:rsidRPr="00565B18">
        <w:lastRenderedPageBreak/>
        <w:t>(</w:t>
      </w:r>
      <w:r w:rsidRPr="00565B18">
        <w:rPr>
          <w:b/>
        </w:rPr>
        <w:t>Attorney</w:t>
      </w:r>
      <w:r w:rsidRPr="00565B18">
        <w:t xml:space="preserve">): </w:t>
      </w:r>
      <w:r w:rsidR="00846B1F" w:rsidRPr="00565B18">
        <w:t xml:space="preserve"> </w:t>
      </w:r>
      <w:r w:rsidRPr="00565B18">
        <w:t xml:space="preserve">For valuable consideration, Project Co </w:t>
      </w:r>
      <w:r w:rsidR="000A77D6" w:rsidRPr="00565B18">
        <w:t xml:space="preserve">and the D&amp;C Parties </w:t>
      </w:r>
      <w:r w:rsidRPr="00565B18">
        <w:t>each irrevocably appoint the State, on its behalf and in its name or otherwise, as its attorney to do anything which Project Co</w:t>
      </w:r>
      <w:r w:rsidR="000A77D6" w:rsidRPr="00565B18">
        <w:t xml:space="preserve"> or a D&amp;C Party </w:t>
      </w:r>
      <w:r w:rsidRPr="00565B18">
        <w:t xml:space="preserve">is obliged to do (but has not done within 5 Business Days </w:t>
      </w:r>
      <w:r w:rsidR="00B51613" w:rsidRPr="00565B18">
        <w:t>of</w:t>
      </w:r>
      <w:r w:rsidR="00C60E09" w:rsidRPr="00565B18">
        <w:t xml:space="preserve"> </w:t>
      </w:r>
      <w:r w:rsidRPr="00565B18">
        <w:t>request) under clause</w:t>
      </w:r>
      <w:r w:rsidR="00D34CC4" w:rsidRPr="00565B18">
        <w:t> </w:t>
      </w:r>
      <w:r w:rsidR="008603AC" w:rsidRPr="00565B18">
        <w:fldChar w:fldCharType="begin"/>
      </w:r>
      <w:r w:rsidR="008603AC" w:rsidRPr="00565B18">
        <w:instrText xml:space="preserve"> REF _Ref304190252 \w \h  \* MERGEFORMAT </w:instrText>
      </w:r>
      <w:r w:rsidR="008603AC" w:rsidRPr="00565B18">
        <w:fldChar w:fldCharType="separate"/>
      </w:r>
      <w:r w:rsidR="00AE54CC" w:rsidRPr="00565B18">
        <w:t>8.2(a)</w:t>
      </w:r>
      <w:r w:rsidR="008603AC" w:rsidRPr="00565B18">
        <w:fldChar w:fldCharType="end"/>
      </w:r>
      <w:r w:rsidRPr="00565B18">
        <w:t>.  Each of Project Co</w:t>
      </w:r>
      <w:r w:rsidR="000A77D6" w:rsidRPr="00565B18">
        <w:t xml:space="preserve"> and the D&amp;C Parties </w:t>
      </w:r>
      <w:r w:rsidR="003E3FDC" w:rsidRPr="00565B18">
        <w:t xml:space="preserve">ratifies </w:t>
      </w:r>
      <w:r w:rsidRPr="00565B18">
        <w:t>and confirm</w:t>
      </w:r>
      <w:r w:rsidR="003E3FDC" w:rsidRPr="00565B18">
        <w:t>s</w:t>
      </w:r>
      <w:r w:rsidRPr="00565B18">
        <w:t xml:space="preserve"> and agree</w:t>
      </w:r>
      <w:r w:rsidR="003E3FDC" w:rsidRPr="00565B18">
        <w:t>s</w:t>
      </w:r>
      <w:r w:rsidRPr="00565B18">
        <w:t xml:space="preserve"> to ratify and confirm whatever any such attorney lawfully does in the exercise of the power of attorney in this clause</w:t>
      </w:r>
      <w:r w:rsidR="00D34CC4" w:rsidRPr="00565B18">
        <w:t> </w:t>
      </w:r>
      <w:r w:rsidR="009608BB" w:rsidRPr="00565B18">
        <w:fldChar w:fldCharType="begin"/>
      </w:r>
      <w:r w:rsidR="009608BB" w:rsidRPr="00565B18">
        <w:instrText xml:space="preserve"> REF _Ref120802479 \w \h </w:instrText>
      </w:r>
      <w:r w:rsidR="00731295" w:rsidRPr="00565B18">
        <w:instrText xml:space="preserve"> \* MERGEFORMAT </w:instrText>
      </w:r>
      <w:r w:rsidR="009608BB" w:rsidRPr="00565B18">
        <w:fldChar w:fldCharType="separate"/>
      </w:r>
      <w:r w:rsidR="00AE54CC" w:rsidRPr="00565B18">
        <w:t>8.2(d)</w:t>
      </w:r>
      <w:r w:rsidR="009608BB" w:rsidRPr="00565B18">
        <w:fldChar w:fldCharType="end"/>
      </w:r>
      <w:r w:rsidRPr="00565B18">
        <w:t>.</w:t>
      </w:r>
      <w:bookmarkEnd w:id="219"/>
      <w:bookmarkEnd w:id="220"/>
    </w:p>
    <w:p w14:paraId="41CA4506" w14:textId="310242B1" w:rsidR="001912CC" w:rsidRPr="00565B18" w:rsidRDefault="001912CC" w:rsidP="00846B1F">
      <w:pPr>
        <w:pStyle w:val="Heading3"/>
      </w:pPr>
      <w:r w:rsidRPr="00565B18">
        <w:t>(</w:t>
      </w:r>
      <w:r w:rsidRPr="00565B18">
        <w:rPr>
          <w:b/>
          <w:bCs w:val="0"/>
        </w:rPr>
        <w:t>Novation under Services Contractor Direct Deed</w:t>
      </w:r>
      <w:r w:rsidRPr="00565B18">
        <w:t xml:space="preserve">): If clause </w:t>
      </w:r>
      <w:r w:rsidRPr="00565B18">
        <w:fldChar w:fldCharType="begin"/>
      </w:r>
      <w:r w:rsidRPr="00565B18">
        <w:instrText xml:space="preserve"> REF _Ref304190252 \w \h  \* MERGEFORMAT </w:instrText>
      </w:r>
      <w:r w:rsidRPr="00565B18">
        <w:fldChar w:fldCharType="separate"/>
      </w:r>
      <w:r w:rsidR="00AE54CC" w:rsidRPr="00565B18">
        <w:t>8.2(a)</w:t>
      </w:r>
      <w:r w:rsidRPr="00565B18">
        <w:fldChar w:fldCharType="end"/>
      </w:r>
      <w:r w:rsidRPr="00565B18">
        <w:t xml:space="preserve"> of the Services Contractor Direct Deed applies, at the request of Project Co or the State: </w:t>
      </w:r>
    </w:p>
    <w:p w14:paraId="2DA1F94F" w14:textId="77777777" w:rsidR="001912CC" w:rsidRPr="00565B18" w:rsidRDefault="001912CC" w:rsidP="001912CC">
      <w:pPr>
        <w:pStyle w:val="Heading4"/>
      </w:pPr>
      <w:r w:rsidRPr="00565B18">
        <w:t>the D&amp;C Contractor must enter into a novation deed in relation to the novation by the State of the D&amp;C Contractor and Services Contractor Interface Deed (among other documents), and which will be in or substantially in the form specified in Attachment 1 to the Services Contractor Deed; and</w:t>
      </w:r>
    </w:p>
    <w:p w14:paraId="48B1C97D" w14:textId="498442DE" w:rsidR="00640755" w:rsidRPr="00565B18" w:rsidRDefault="001912CC" w:rsidP="00AD29B3">
      <w:pPr>
        <w:pStyle w:val="Heading4"/>
      </w:pPr>
      <w:r w:rsidRPr="00565B18">
        <w:t xml:space="preserve">clauses </w:t>
      </w:r>
      <w:r w:rsidRPr="00565B18">
        <w:fldChar w:fldCharType="begin"/>
      </w:r>
      <w:r w:rsidRPr="00565B18">
        <w:instrText xml:space="preserve"> REF _Ref124959149 \w \h </w:instrText>
      </w:r>
      <w:r w:rsidR="00731295" w:rsidRPr="00565B18">
        <w:instrText xml:space="preserve"> \* MERGEFORMAT </w:instrText>
      </w:r>
      <w:r w:rsidRPr="00565B18">
        <w:fldChar w:fldCharType="separate"/>
      </w:r>
      <w:r w:rsidR="00AE54CC" w:rsidRPr="00565B18">
        <w:t>8.2(a)(ii)</w:t>
      </w:r>
      <w:r w:rsidRPr="00565B18">
        <w:fldChar w:fldCharType="end"/>
      </w:r>
      <w:r w:rsidRPr="00565B18">
        <w:t xml:space="preserve">, </w:t>
      </w:r>
      <w:r w:rsidRPr="00565B18">
        <w:fldChar w:fldCharType="begin"/>
      </w:r>
      <w:r w:rsidRPr="00565B18">
        <w:instrText xml:space="preserve"> REF _Ref124959175 \w \h </w:instrText>
      </w:r>
      <w:r w:rsidR="00731295" w:rsidRPr="00565B18">
        <w:instrText xml:space="preserve"> \* MERGEFORMAT </w:instrText>
      </w:r>
      <w:r w:rsidRPr="00565B18">
        <w:fldChar w:fldCharType="separate"/>
      </w:r>
      <w:r w:rsidR="00AE54CC" w:rsidRPr="00565B18">
        <w:t>8.2(a)(iii)</w:t>
      </w:r>
      <w:r w:rsidRPr="00565B18">
        <w:fldChar w:fldCharType="end"/>
      </w:r>
      <w:r w:rsidRPr="00565B18">
        <w:t xml:space="preserve"> and </w:t>
      </w:r>
      <w:r w:rsidRPr="00565B18">
        <w:fldChar w:fldCharType="begin"/>
      </w:r>
      <w:r w:rsidRPr="00565B18">
        <w:instrText xml:space="preserve"> REF _Ref124959177 \w \h </w:instrText>
      </w:r>
      <w:r w:rsidR="00731295" w:rsidRPr="00565B18">
        <w:instrText xml:space="preserve"> \* MERGEFORMAT </w:instrText>
      </w:r>
      <w:r w:rsidRPr="00565B18">
        <w:fldChar w:fldCharType="separate"/>
      </w:r>
      <w:r w:rsidR="00AE54CC" w:rsidRPr="00565B18">
        <w:t>8.2(a)(iv)</w:t>
      </w:r>
      <w:r w:rsidRPr="00565B18">
        <w:fldChar w:fldCharType="end"/>
      </w:r>
      <w:r w:rsidR="00323A91" w:rsidRPr="00565B18">
        <w:t xml:space="preserve"> will apply</w:t>
      </w:r>
      <w:r w:rsidRPr="00565B18">
        <w:t>.</w:t>
      </w:r>
    </w:p>
    <w:p w14:paraId="678B8917" w14:textId="77777777" w:rsidR="00640755" w:rsidRPr="00565B18" w:rsidRDefault="00B20365" w:rsidP="00846B1F">
      <w:pPr>
        <w:pStyle w:val="Heading2"/>
        <w:rPr>
          <w:rFonts w:cs="Arial"/>
        </w:rPr>
      </w:pPr>
      <w:bookmarkStart w:id="221" w:name="_Ref361325264"/>
      <w:bookmarkStart w:id="222" w:name="_Toc518545112"/>
      <w:bookmarkStart w:id="223" w:name="_Toc145593621"/>
      <w:r w:rsidRPr="00565B18">
        <w:rPr>
          <w:rFonts w:cs="Arial"/>
        </w:rPr>
        <w:t xml:space="preserve">Additional requirements where </w:t>
      </w:r>
      <w:r w:rsidR="009C2701" w:rsidRPr="00565B18">
        <w:rPr>
          <w:rFonts w:cs="Arial"/>
        </w:rPr>
        <w:t xml:space="preserve">Substitute Party </w:t>
      </w:r>
      <w:r w:rsidRPr="00565B18">
        <w:rPr>
          <w:rFonts w:cs="Arial"/>
        </w:rPr>
        <w:t xml:space="preserve">is not </w:t>
      </w:r>
      <w:r w:rsidR="009C2701" w:rsidRPr="00565B18">
        <w:rPr>
          <w:rFonts w:cs="Arial"/>
        </w:rPr>
        <w:t>the State</w:t>
      </w:r>
      <w:bookmarkEnd w:id="221"/>
      <w:bookmarkEnd w:id="222"/>
      <w:bookmarkEnd w:id="223"/>
    </w:p>
    <w:p w14:paraId="6F171889" w14:textId="05000932" w:rsidR="00640755" w:rsidRPr="00565B18" w:rsidRDefault="00640755" w:rsidP="00D2387A">
      <w:pPr>
        <w:pStyle w:val="Heading3"/>
        <w:keepNext/>
      </w:pPr>
      <w:bookmarkStart w:id="224" w:name="_Ref304190606"/>
      <w:r w:rsidRPr="00565B18">
        <w:t>(</w:t>
      </w:r>
      <w:r w:rsidRPr="00565B18">
        <w:rPr>
          <w:b/>
        </w:rPr>
        <w:t>Information to be provided by the State</w:t>
      </w:r>
      <w:r w:rsidRPr="00565B18">
        <w:t>):</w:t>
      </w:r>
      <w:r w:rsidR="00846B1F" w:rsidRPr="00565B18">
        <w:t xml:space="preserve"> </w:t>
      </w:r>
      <w:r w:rsidRPr="00565B18">
        <w:t xml:space="preserve"> </w:t>
      </w:r>
      <w:r w:rsidR="00622A99" w:rsidRPr="00565B18">
        <w:t xml:space="preserve">If the </w:t>
      </w:r>
      <w:r w:rsidR="00B8419F" w:rsidRPr="00565B18">
        <w:t xml:space="preserve">State gives a </w:t>
      </w:r>
      <w:r w:rsidR="00622A99" w:rsidRPr="00565B18">
        <w:t xml:space="preserve">Novation Notice </w:t>
      </w:r>
      <w:r w:rsidR="00D64587" w:rsidRPr="00565B18">
        <w:t xml:space="preserve">which provides </w:t>
      </w:r>
      <w:r w:rsidR="00622A99" w:rsidRPr="00565B18">
        <w:t xml:space="preserve">that </w:t>
      </w:r>
      <w:r w:rsidR="0025735B" w:rsidRPr="00565B18">
        <w:t xml:space="preserve">Project Co must novate the D&amp;C </w:t>
      </w:r>
      <w:r w:rsidR="009C799C" w:rsidRPr="00565B18">
        <w:t xml:space="preserve">Documents </w:t>
      </w:r>
      <w:r w:rsidR="0025735B" w:rsidRPr="00565B18">
        <w:t>to a</w:t>
      </w:r>
      <w:r w:rsidR="007F0270" w:rsidRPr="00565B18">
        <w:t xml:space="preserve"> Substitute Party</w:t>
      </w:r>
      <w:r w:rsidR="00622A99" w:rsidRPr="00565B18">
        <w:t xml:space="preserve"> other than the State, t</w:t>
      </w:r>
      <w:r w:rsidRPr="00565B18">
        <w:t xml:space="preserve">he State must, at the time it gives </w:t>
      </w:r>
      <w:r w:rsidR="00114D28" w:rsidRPr="00565B18">
        <w:t>the</w:t>
      </w:r>
      <w:r w:rsidRPr="00565B18">
        <w:t xml:space="preserve"> Novation Notice, provide to the </w:t>
      </w:r>
      <w:r w:rsidR="00791F6B" w:rsidRPr="00565B18">
        <w:t xml:space="preserve">D&amp;C </w:t>
      </w:r>
      <w:r w:rsidR="0013390E" w:rsidRPr="00565B18">
        <w:t xml:space="preserve">Parties </w:t>
      </w:r>
      <w:r w:rsidRPr="00565B18">
        <w:t>the following particulars of the Substitute</w:t>
      </w:r>
      <w:r w:rsidR="00622A99" w:rsidRPr="00565B18">
        <w:t xml:space="preserve"> Party</w:t>
      </w:r>
      <w:r w:rsidRPr="00565B18">
        <w:t>:</w:t>
      </w:r>
      <w:bookmarkEnd w:id="224"/>
    </w:p>
    <w:p w14:paraId="64153029" w14:textId="77777777" w:rsidR="00640755" w:rsidRPr="00565B18" w:rsidRDefault="00640755" w:rsidP="00D2387A">
      <w:pPr>
        <w:pStyle w:val="Heading4"/>
        <w:keepNext/>
        <w:rPr>
          <w:rFonts w:cs="Arial"/>
        </w:rPr>
      </w:pPr>
      <w:r w:rsidRPr="00565B18">
        <w:rPr>
          <w:rFonts w:cs="Arial"/>
        </w:rPr>
        <w:t>its name, place of incorporation and identity of shareholder(s)</w:t>
      </w:r>
      <w:r w:rsidR="004B232C" w:rsidRPr="00565B18">
        <w:rPr>
          <w:rFonts w:cs="Arial"/>
        </w:rPr>
        <w:t xml:space="preserve"> (including, unless a shareholder is listed on a securities exchange, the ultimate shareholders)</w:t>
      </w:r>
      <w:r w:rsidRPr="00565B18">
        <w:rPr>
          <w:rFonts w:cs="Arial"/>
        </w:rPr>
        <w:t>;</w:t>
      </w:r>
    </w:p>
    <w:p w14:paraId="1BE5806B" w14:textId="77777777" w:rsidR="00640755" w:rsidRPr="00565B18" w:rsidRDefault="00640755" w:rsidP="00846B1F">
      <w:pPr>
        <w:pStyle w:val="Heading4"/>
        <w:rPr>
          <w:rFonts w:cs="Arial"/>
        </w:rPr>
      </w:pPr>
      <w:r w:rsidRPr="00565B18">
        <w:rPr>
          <w:rFonts w:cs="Arial"/>
        </w:rPr>
        <w:t>if available, its most recent published audited accounts; and</w:t>
      </w:r>
    </w:p>
    <w:p w14:paraId="4E7C5572" w14:textId="6D6D6DDF" w:rsidR="00640755" w:rsidRPr="00565B18" w:rsidRDefault="00640755" w:rsidP="00846B1F">
      <w:pPr>
        <w:pStyle w:val="Heading4"/>
        <w:rPr>
          <w:rFonts w:cs="Arial"/>
        </w:rPr>
      </w:pPr>
      <w:r w:rsidRPr="00565B18">
        <w:rPr>
          <w:rFonts w:cs="Arial"/>
        </w:rPr>
        <w:t xml:space="preserve">sufficient particulars of the finance available to the Substitute </w:t>
      </w:r>
      <w:r w:rsidR="00622A99" w:rsidRPr="00565B18">
        <w:rPr>
          <w:rFonts w:cs="Arial"/>
        </w:rPr>
        <w:t xml:space="preserve">Party </w:t>
      </w:r>
      <w:r w:rsidRPr="00565B18">
        <w:rPr>
          <w:rFonts w:cs="Arial"/>
        </w:rPr>
        <w:t xml:space="preserve">to enable the </w:t>
      </w:r>
      <w:r w:rsidR="00791F6B" w:rsidRPr="00565B18">
        <w:rPr>
          <w:rFonts w:cs="Arial"/>
        </w:rPr>
        <w:t xml:space="preserve">D&amp;C </w:t>
      </w:r>
      <w:r w:rsidR="0013390E" w:rsidRPr="00565B18">
        <w:rPr>
          <w:rFonts w:cs="Arial"/>
        </w:rPr>
        <w:t xml:space="preserve">Parties </w:t>
      </w:r>
      <w:r w:rsidRPr="00565B18">
        <w:rPr>
          <w:rFonts w:cs="Arial"/>
        </w:rPr>
        <w:t>to decide whether to grant its consent to the Substitute</w:t>
      </w:r>
      <w:r w:rsidR="00622A99" w:rsidRPr="00565B18">
        <w:rPr>
          <w:rFonts w:cs="Arial"/>
        </w:rPr>
        <w:t xml:space="preserve"> Party</w:t>
      </w:r>
      <w:r w:rsidRPr="00565B18">
        <w:rPr>
          <w:rFonts w:cs="Arial"/>
        </w:rPr>
        <w:t>.</w:t>
      </w:r>
    </w:p>
    <w:p w14:paraId="12E6E8AF" w14:textId="0B56BAB5" w:rsidR="00856FB8" w:rsidRPr="00565B18" w:rsidRDefault="00640755" w:rsidP="00D53358">
      <w:pPr>
        <w:pStyle w:val="Heading3"/>
      </w:pPr>
      <w:bookmarkStart w:id="225" w:name="_Ref361324973"/>
      <w:bookmarkStart w:id="226" w:name="_Ref304190323"/>
      <w:r w:rsidRPr="00565B18">
        <w:t>(</w:t>
      </w:r>
      <w:r w:rsidRPr="00565B18">
        <w:rPr>
          <w:b/>
        </w:rPr>
        <w:t>Consent by</w:t>
      </w:r>
      <w:r w:rsidR="00622A99" w:rsidRPr="00565B18">
        <w:rPr>
          <w:b/>
        </w:rPr>
        <w:t xml:space="preserve"> D&amp;C Parties</w:t>
      </w:r>
      <w:r w:rsidRPr="00565B18">
        <w:t>):</w:t>
      </w:r>
      <w:r w:rsidR="00846B1F" w:rsidRPr="00565B18">
        <w:t xml:space="preserve"> </w:t>
      </w:r>
      <w:r w:rsidRPr="00565B18">
        <w:t xml:space="preserve"> </w:t>
      </w:r>
      <w:r w:rsidR="00B83271" w:rsidRPr="00565B18">
        <w:t>T</w:t>
      </w:r>
      <w:r w:rsidR="008D6EA3" w:rsidRPr="00565B18">
        <w:t>he giving of a Novation Notice with respect to</w:t>
      </w:r>
      <w:r w:rsidR="00622A99" w:rsidRPr="00565B18">
        <w:t xml:space="preserve"> a Substitute Party other than the State </w:t>
      </w:r>
      <w:r w:rsidR="00870C01" w:rsidRPr="00565B18">
        <w:t>or a State Associate in accordance with</w:t>
      </w:r>
      <w:r w:rsidR="00622A99" w:rsidRPr="00565B18">
        <w:t xml:space="preserve"> </w:t>
      </w:r>
      <w:r w:rsidRPr="00565B18">
        <w:t>this clause</w:t>
      </w:r>
      <w:r w:rsidR="00D34CC4" w:rsidRPr="00565B18">
        <w:t> </w:t>
      </w:r>
      <w:r w:rsidR="008603AC" w:rsidRPr="00565B18">
        <w:fldChar w:fldCharType="begin"/>
      </w:r>
      <w:r w:rsidR="008603AC" w:rsidRPr="00565B18">
        <w:instrText xml:space="preserve"> REF _Ref304188306 \w \h  \* MERGEFORMAT </w:instrText>
      </w:r>
      <w:r w:rsidR="008603AC" w:rsidRPr="00565B18">
        <w:fldChar w:fldCharType="separate"/>
      </w:r>
      <w:r w:rsidR="00AE54CC" w:rsidRPr="00565B18">
        <w:t>8</w:t>
      </w:r>
      <w:r w:rsidR="008603AC" w:rsidRPr="00565B18">
        <w:fldChar w:fldCharType="end"/>
      </w:r>
      <w:r w:rsidRPr="00565B18">
        <w:t xml:space="preserve"> will only be effective</w:t>
      </w:r>
      <w:r w:rsidR="00FB1572" w:rsidRPr="00565B18">
        <w:t xml:space="preserve">, and the D&amp;C Parties will only be required to enter into a novation </w:t>
      </w:r>
      <w:r w:rsidR="00CD569C" w:rsidRPr="00565B18">
        <w:t xml:space="preserve">deed </w:t>
      </w:r>
      <w:r w:rsidR="00FB1572" w:rsidRPr="00565B18">
        <w:t>under clause</w:t>
      </w:r>
      <w:r w:rsidR="00D34CC4" w:rsidRPr="00565B18">
        <w:t> </w:t>
      </w:r>
      <w:r w:rsidR="008603AC" w:rsidRPr="00565B18">
        <w:fldChar w:fldCharType="begin"/>
      </w:r>
      <w:r w:rsidR="008603AC" w:rsidRPr="00565B18">
        <w:instrText xml:space="preserve"> REF _Ref304190252 \w \h  \* MERGEFORMAT </w:instrText>
      </w:r>
      <w:r w:rsidR="008603AC" w:rsidRPr="00565B18">
        <w:fldChar w:fldCharType="separate"/>
      </w:r>
      <w:r w:rsidR="00AE54CC" w:rsidRPr="00565B18">
        <w:t>8.2(a)</w:t>
      </w:r>
      <w:r w:rsidR="008603AC" w:rsidRPr="00565B18">
        <w:fldChar w:fldCharType="end"/>
      </w:r>
      <w:r w:rsidR="00FB1572" w:rsidRPr="00565B18">
        <w:t>,</w:t>
      </w:r>
      <w:r w:rsidRPr="00565B18">
        <w:t xml:space="preserve"> if the </w:t>
      </w:r>
      <w:r w:rsidR="00622A99" w:rsidRPr="00565B18">
        <w:t xml:space="preserve">D&amp;C Parties </w:t>
      </w:r>
      <w:r w:rsidR="00D53358" w:rsidRPr="00565B18">
        <w:t xml:space="preserve">each </w:t>
      </w:r>
      <w:r w:rsidRPr="00565B18">
        <w:t>consent to that novation (such consent not to be unreasonably withheld or delayed)</w:t>
      </w:r>
      <w:r w:rsidR="008210B8" w:rsidRPr="00565B18">
        <w:t xml:space="preserve"> or </w:t>
      </w:r>
      <w:r w:rsidR="00E77D56" w:rsidRPr="00565B18">
        <w:t>are</w:t>
      </w:r>
      <w:r w:rsidR="008210B8" w:rsidRPr="00565B18">
        <w:t xml:space="preserve"> deemed to have consented </w:t>
      </w:r>
      <w:r w:rsidR="00D2723D" w:rsidRPr="00565B18">
        <w:t xml:space="preserve">in accordance with </w:t>
      </w:r>
      <w:r w:rsidR="008210B8" w:rsidRPr="00565B18">
        <w:t>clause</w:t>
      </w:r>
      <w:r w:rsidR="00D34CC4" w:rsidRPr="00565B18">
        <w:t> </w:t>
      </w:r>
      <w:r w:rsidR="008603AC" w:rsidRPr="00565B18">
        <w:fldChar w:fldCharType="begin"/>
      </w:r>
      <w:r w:rsidR="008603AC" w:rsidRPr="00565B18">
        <w:instrText xml:space="preserve"> REF _Ref361324764 \w \h  \* MERGEFORMAT </w:instrText>
      </w:r>
      <w:r w:rsidR="008603AC" w:rsidRPr="00565B18">
        <w:fldChar w:fldCharType="separate"/>
      </w:r>
      <w:r w:rsidR="00AE54CC" w:rsidRPr="00565B18">
        <w:t>8.3(d)</w:t>
      </w:r>
      <w:r w:rsidR="008603AC" w:rsidRPr="00565B18">
        <w:fldChar w:fldCharType="end"/>
      </w:r>
      <w:r w:rsidRPr="00565B18">
        <w:t>.</w:t>
      </w:r>
      <w:bookmarkEnd w:id="225"/>
    </w:p>
    <w:p w14:paraId="3F793520" w14:textId="189F3F35" w:rsidR="00856FB8" w:rsidRPr="00565B18" w:rsidRDefault="00856FB8" w:rsidP="00D53358">
      <w:pPr>
        <w:pStyle w:val="Heading3"/>
      </w:pPr>
      <w:bookmarkStart w:id="227" w:name="_Ref361324875"/>
      <w:r w:rsidRPr="00565B18">
        <w:t>(</w:t>
      </w:r>
      <w:r w:rsidR="00115FF1" w:rsidRPr="00565B18">
        <w:rPr>
          <w:b/>
        </w:rPr>
        <w:t>Further</w:t>
      </w:r>
      <w:r w:rsidRPr="00565B18">
        <w:rPr>
          <w:b/>
        </w:rPr>
        <w:t xml:space="preserve"> information</w:t>
      </w:r>
      <w:r w:rsidRPr="00565B18">
        <w:t xml:space="preserve">): </w:t>
      </w:r>
      <w:r w:rsidR="00640755" w:rsidRPr="00565B18">
        <w:t xml:space="preserve">The State must as soon as practicable supply the </w:t>
      </w:r>
      <w:r w:rsidR="00791F6B" w:rsidRPr="00565B18">
        <w:t xml:space="preserve">D&amp;C </w:t>
      </w:r>
      <w:r w:rsidR="0013390E" w:rsidRPr="00565B18">
        <w:t xml:space="preserve">Parties </w:t>
      </w:r>
      <w:r w:rsidR="00640755" w:rsidRPr="00565B18">
        <w:t>with such additional information to that provided under clause</w:t>
      </w:r>
      <w:r w:rsidR="00D34CC4" w:rsidRPr="00565B18">
        <w:t> </w:t>
      </w:r>
      <w:r w:rsidR="008603AC" w:rsidRPr="00565B18">
        <w:fldChar w:fldCharType="begin"/>
      </w:r>
      <w:r w:rsidR="008603AC" w:rsidRPr="00565B18">
        <w:instrText xml:space="preserve"> REF _Ref304190606 \w \h  \* MERGEFORMAT </w:instrText>
      </w:r>
      <w:r w:rsidR="008603AC" w:rsidRPr="00565B18">
        <w:fldChar w:fldCharType="separate"/>
      </w:r>
      <w:r w:rsidR="00AE54CC" w:rsidRPr="00565B18">
        <w:t>8.3(a)</w:t>
      </w:r>
      <w:r w:rsidR="008603AC" w:rsidRPr="00565B18">
        <w:fldChar w:fldCharType="end"/>
      </w:r>
      <w:r w:rsidR="00640755" w:rsidRPr="00565B18">
        <w:t xml:space="preserve"> as the </w:t>
      </w:r>
      <w:r w:rsidRPr="00565B18">
        <w:t xml:space="preserve">D&amp;C Parties </w:t>
      </w:r>
      <w:r w:rsidR="00D53358" w:rsidRPr="00565B18">
        <w:t>each</w:t>
      </w:r>
      <w:r w:rsidR="00640755" w:rsidRPr="00565B18">
        <w:t xml:space="preserve"> reasonably require to enable it to decide whether to grant consent</w:t>
      </w:r>
      <w:r w:rsidR="00E77D56" w:rsidRPr="00565B18">
        <w:t xml:space="preserve"> under clause</w:t>
      </w:r>
      <w:r w:rsidR="00D34CC4" w:rsidRPr="00565B18">
        <w:t> </w:t>
      </w:r>
      <w:r w:rsidR="008603AC" w:rsidRPr="00565B18">
        <w:fldChar w:fldCharType="begin"/>
      </w:r>
      <w:r w:rsidR="008603AC" w:rsidRPr="00565B18">
        <w:instrText xml:space="preserve"> REF _Ref361324973 \w \h  \* MERGEFORMAT </w:instrText>
      </w:r>
      <w:r w:rsidR="008603AC" w:rsidRPr="00565B18">
        <w:fldChar w:fldCharType="separate"/>
      </w:r>
      <w:r w:rsidR="00AE54CC" w:rsidRPr="00565B18">
        <w:t>8.3(b)</w:t>
      </w:r>
      <w:r w:rsidR="008603AC" w:rsidRPr="00565B18">
        <w:fldChar w:fldCharType="end"/>
      </w:r>
      <w:r w:rsidR="00640755" w:rsidRPr="00565B18">
        <w:t xml:space="preserve">, and the </w:t>
      </w:r>
      <w:r w:rsidRPr="00565B18">
        <w:t xml:space="preserve">D&amp;C Parties </w:t>
      </w:r>
      <w:r w:rsidR="00640755" w:rsidRPr="00565B18">
        <w:t xml:space="preserve">must </w:t>
      </w:r>
      <w:r w:rsidRPr="00565B18">
        <w:t xml:space="preserve">each </w:t>
      </w:r>
      <w:r w:rsidR="00640755" w:rsidRPr="00565B18">
        <w:t xml:space="preserve">consider such information expeditiously and inform the State promptly if </w:t>
      </w:r>
      <w:r w:rsidRPr="00565B18">
        <w:t xml:space="preserve">it </w:t>
      </w:r>
      <w:r w:rsidR="003503ED" w:rsidRPr="00565B18">
        <w:t xml:space="preserve">reasonably </w:t>
      </w:r>
      <w:r w:rsidR="00640755" w:rsidRPr="00565B18">
        <w:t>requires further information.</w:t>
      </w:r>
      <w:bookmarkEnd w:id="227"/>
      <w:r w:rsidR="00640755" w:rsidRPr="00565B18">
        <w:t xml:space="preserve">  </w:t>
      </w:r>
    </w:p>
    <w:p w14:paraId="27F7E544" w14:textId="6DC3F224" w:rsidR="00647E9F" w:rsidRPr="00565B18" w:rsidRDefault="00856FB8" w:rsidP="00647E9F">
      <w:pPr>
        <w:pStyle w:val="Heading3"/>
      </w:pPr>
      <w:bookmarkStart w:id="228" w:name="_Ref361324764"/>
      <w:r w:rsidRPr="00565B18">
        <w:t>(</w:t>
      </w:r>
      <w:r w:rsidRPr="00565B18">
        <w:rPr>
          <w:b/>
        </w:rPr>
        <w:t>Deemed consent</w:t>
      </w:r>
      <w:r w:rsidRPr="00565B18">
        <w:t xml:space="preserve">): </w:t>
      </w:r>
      <w:r w:rsidR="00DD5F78" w:rsidRPr="00565B18">
        <w:t xml:space="preserve">The D&amp;C Parties' consent to </w:t>
      </w:r>
      <w:r w:rsidR="00B76BC6" w:rsidRPr="00565B18">
        <w:t xml:space="preserve">a </w:t>
      </w:r>
      <w:r w:rsidR="00DD5F78" w:rsidRPr="00565B18">
        <w:t xml:space="preserve">novation </w:t>
      </w:r>
      <w:r w:rsidR="00B76BC6" w:rsidRPr="00565B18">
        <w:t xml:space="preserve">referred to in clause </w:t>
      </w:r>
      <w:r w:rsidR="00B76BC6" w:rsidRPr="00565B18">
        <w:fldChar w:fldCharType="begin"/>
      </w:r>
      <w:r w:rsidR="00B76BC6" w:rsidRPr="00565B18">
        <w:instrText xml:space="preserve"> REF _Ref361324973 \w \h  \* MERGEFORMAT </w:instrText>
      </w:r>
      <w:r w:rsidR="00B76BC6" w:rsidRPr="00565B18">
        <w:fldChar w:fldCharType="separate"/>
      </w:r>
      <w:r w:rsidR="00AE54CC" w:rsidRPr="00565B18">
        <w:t>8.3(b)</w:t>
      </w:r>
      <w:r w:rsidR="00B76BC6" w:rsidRPr="00565B18">
        <w:fldChar w:fldCharType="end"/>
      </w:r>
      <w:r w:rsidR="00B76BC6" w:rsidRPr="00565B18">
        <w:t xml:space="preserve"> </w:t>
      </w:r>
      <w:r w:rsidR="00DD5F78" w:rsidRPr="00565B18">
        <w:t xml:space="preserve">will be deemed to be given if the D&amp;C Parties have not notified the State under clause </w:t>
      </w:r>
      <w:r w:rsidR="005C1E2F" w:rsidRPr="00565B18">
        <w:fldChar w:fldCharType="begin"/>
      </w:r>
      <w:r w:rsidR="005C1E2F" w:rsidRPr="00565B18">
        <w:instrText xml:space="preserve"> REF _Ref304190630 \w \h </w:instrText>
      </w:r>
      <w:r w:rsidR="00387EA3" w:rsidRPr="00565B18">
        <w:instrText xml:space="preserve"> \* MERGEFORMAT </w:instrText>
      </w:r>
      <w:r w:rsidR="005C1E2F" w:rsidRPr="00565B18">
        <w:fldChar w:fldCharType="separate"/>
      </w:r>
      <w:r w:rsidR="00AE54CC" w:rsidRPr="00565B18">
        <w:t>8.3(e)(ii)</w:t>
      </w:r>
      <w:r w:rsidR="005C1E2F" w:rsidRPr="00565B18">
        <w:fldChar w:fldCharType="end"/>
      </w:r>
      <w:r w:rsidR="00DD5F78" w:rsidRPr="00565B18">
        <w:t xml:space="preserve"> within 10 Business Days of the later of:</w:t>
      </w:r>
    </w:p>
    <w:p w14:paraId="6C2336F8" w14:textId="77777777" w:rsidR="00647E9F" w:rsidRPr="00565B18" w:rsidRDefault="00DD5F78" w:rsidP="00647E9F">
      <w:pPr>
        <w:pStyle w:val="Heading4"/>
      </w:pPr>
      <w:r w:rsidRPr="00565B18">
        <w:t>the receipt of the Novation Notice; and</w:t>
      </w:r>
    </w:p>
    <w:p w14:paraId="1E00BD0F" w14:textId="2A2CC146" w:rsidR="00640755" w:rsidRPr="00565B18" w:rsidRDefault="00DD5F78" w:rsidP="00647E9F">
      <w:pPr>
        <w:pStyle w:val="Heading4"/>
      </w:pPr>
      <w:r w:rsidRPr="00565B18">
        <w:t xml:space="preserve">the receipt of the State's response to the D&amp;C Parties' request for information under clause </w:t>
      </w:r>
      <w:r w:rsidR="005C1E2F" w:rsidRPr="00565B18">
        <w:fldChar w:fldCharType="begin"/>
      </w:r>
      <w:r w:rsidR="005C1E2F" w:rsidRPr="00565B18">
        <w:instrText xml:space="preserve"> REF _Ref361324875 \w \h </w:instrText>
      </w:r>
      <w:r w:rsidR="00387EA3" w:rsidRPr="00565B18">
        <w:instrText xml:space="preserve"> \* MERGEFORMAT </w:instrText>
      </w:r>
      <w:r w:rsidR="005C1E2F" w:rsidRPr="00565B18">
        <w:fldChar w:fldCharType="separate"/>
      </w:r>
      <w:r w:rsidR="00AE54CC" w:rsidRPr="00565B18">
        <w:t>8.3(c)</w:t>
      </w:r>
      <w:r w:rsidR="005C1E2F" w:rsidRPr="00565B18">
        <w:fldChar w:fldCharType="end"/>
      </w:r>
      <w:r w:rsidRPr="00565B18">
        <w:t>.</w:t>
      </w:r>
      <w:r w:rsidR="00856FB8" w:rsidRPr="00565B18">
        <w:t xml:space="preserve"> </w:t>
      </w:r>
      <w:bookmarkEnd w:id="226"/>
      <w:bookmarkEnd w:id="228"/>
    </w:p>
    <w:p w14:paraId="1D61B0C2" w14:textId="42AC24D7" w:rsidR="00640755" w:rsidRPr="00565B18" w:rsidRDefault="00640755" w:rsidP="00D53358">
      <w:pPr>
        <w:pStyle w:val="Heading3"/>
      </w:pPr>
      <w:bookmarkStart w:id="229" w:name="_Ref528219620"/>
      <w:r w:rsidRPr="00565B18">
        <w:lastRenderedPageBreak/>
        <w:t>(</w:t>
      </w:r>
      <w:r w:rsidRPr="00565B18">
        <w:rPr>
          <w:b/>
        </w:rPr>
        <w:t>Unreasonably withholding consent</w:t>
      </w:r>
      <w:r w:rsidRPr="00565B18">
        <w:t xml:space="preserve">): </w:t>
      </w:r>
      <w:r w:rsidR="00846B1F" w:rsidRPr="00565B18">
        <w:t xml:space="preserve"> </w:t>
      </w:r>
      <w:r w:rsidR="00E77D56" w:rsidRPr="00565B18">
        <w:t xml:space="preserve">A D&amp;C Party </w:t>
      </w:r>
      <w:r w:rsidR="006D7745" w:rsidRPr="00565B18">
        <w:t xml:space="preserve">is not entitled to </w:t>
      </w:r>
      <w:r w:rsidR="00B83271" w:rsidRPr="00565B18">
        <w:t xml:space="preserve">withhold or delay </w:t>
      </w:r>
      <w:r w:rsidR="002F372E" w:rsidRPr="00565B18">
        <w:t>c</w:t>
      </w:r>
      <w:r w:rsidR="006D7745" w:rsidRPr="00565B18">
        <w:t>onsent to the novation</w:t>
      </w:r>
      <w:r w:rsidRPr="00565B18">
        <w:t xml:space="preserve"> unless:</w:t>
      </w:r>
      <w:bookmarkEnd w:id="229"/>
    </w:p>
    <w:p w14:paraId="47C6C0D1" w14:textId="610E29C4" w:rsidR="00640755" w:rsidRPr="00565B18" w:rsidRDefault="00640755" w:rsidP="00846B1F">
      <w:pPr>
        <w:pStyle w:val="Heading4"/>
        <w:rPr>
          <w:rFonts w:cs="Arial"/>
        </w:rPr>
      </w:pPr>
      <w:r w:rsidRPr="00565B18">
        <w:rPr>
          <w:rFonts w:cs="Arial"/>
        </w:rPr>
        <w:t xml:space="preserve">the grounds for </w:t>
      </w:r>
      <w:r w:rsidR="00B83271" w:rsidRPr="00565B18">
        <w:rPr>
          <w:rFonts w:cs="Arial"/>
        </w:rPr>
        <w:t xml:space="preserve">withholding or delay </w:t>
      </w:r>
      <w:r w:rsidRPr="00565B18">
        <w:rPr>
          <w:rFonts w:cs="Arial"/>
        </w:rPr>
        <w:t>are reasonable and are based on:</w:t>
      </w:r>
    </w:p>
    <w:p w14:paraId="601C8799" w14:textId="56982CFB" w:rsidR="00640755" w:rsidRPr="00565B18" w:rsidRDefault="00640755" w:rsidP="00846B1F">
      <w:pPr>
        <w:pStyle w:val="Heading5"/>
        <w:rPr>
          <w:rFonts w:cs="Arial"/>
        </w:rPr>
      </w:pPr>
      <w:r w:rsidRPr="00565B18">
        <w:rPr>
          <w:rFonts w:cs="Arial"/>
        </w:rPr>
        <w:t xml:space="preserve">the Substitute </w:t>
      </w:r>
      <w:r w:rsidR="00E77D56" w:rsidRPr="00565B18">
        <w:rPr>
          <w:rFonts w:cs="Arial"/>
        </w:rPr>
        <w:t xml:space="preserve">Party </w:t>
      </w:r>
      <w:r w:rsidRPr="00565B18">
        <w:rPr>
          <w:rFonts w:cs="Arial"/>
        </w:rPr>
        <w:t xml:space="preserve">not having the legal capacity, power and authorisation to become a party to and perform the obligations of Project Co </w:t>
      </w:r>
      <w:r w:rsidR="006A4636" w:rsidRPr="00565B18">
        <w:rPr>
          <w:rFonts w:cs="Arial"/>
        </w:rPr>
        <w:t>in accordance with the</w:t>
      </w:r>
      <w:r w:rsidRPr="00565B18">
        <w:rPr>
          <w:rFonts w:cs="Arial"/>
        </w:rPr>
        <w:t xml:space="preserve"> </w:t>
      </w:r>
      <w:r w:rsidR="00E77D56" w:rsidRPr="00565B18">
        <w:rPr>
          <w:rFonts w:cs="Arial"/>
        </w:rPr>
        <w:t xml:space="preserve">D&amp;C Documents </w:t>
      </w:r>
      <w:r w:rsidRPr="00565B18">
        <w:rPr>
          <w:rFonts w:cs="Arial"/>
        </w:rPr>
        <w:t>including any necessary authorisations and consents;</w:t>
      </w:r>
    </w:p>
    <w:p w14:paraId="418AD6C4" w14:textId="2702866E" w:rsidR="00640755" w:rsidRPr="00565B18" w:rsidRDefault="00640755" w:rsidP="00846B1F">
      <w:pPr>
        <w:pStyle w:val="Heading5"/>
        <w:rPr>
          <w:rFonts w:cs="Arial"/>
        </w:rPr>
      </w:pPr>
      <w:r w:rsidRPr="00565B18">
        <w:rPr>
          <w:rFonts w:cs="Arial"/>
        </w:rPr>
        <w:t xml:space="preserve">the </w:t>
      </w:r>
      <w:r w:rsidR="000F1E0D" w:rsidRPr="00565B18">
        <w:rPr>
          <w:rFonts w:cs="Arial"/>
        </w:rPr>
        <w:t xml:space="preserve">technical competence or </w:t>
      </w:r>
      <w:r w:rsidRPr="00565B18">
        <w:rPr>
          <w:rFonts w:cs="Arial"/>
        </w:rPr>
        <w:t xml:space="preserve">financial standing of the Substitute </w:t>
      </w:r>
      <w:r w:rsidR="00E77D56" w:rsidRPr="00565B18">
        <w:rPr>
          <w:rFonts w:cs="Arial"/>
        </w:rPr>
        <w:t xml:space="preserve">Party </w:t>
      </w:r>
      <w:r w:rsidRPr="00565B18">
        <w:rPr>
          <w:rFonts w:cs="Arial"/>
        </w:rPr>
        <w:t xml:space="preserve">being insufficient for it to meet the obligations of Project Co </w:t>
      </w:r>
      <w:r w:rsidR="00E861E0" w:rsidRPr="00565B18">
        <w:rPr>
          <w:rFonts w:cs="Arial"/>
        </w:rPr>
        <w:t>in accordance with the</w:t>
      </w:r>
      <w:r w:rsidR="00E77D56" w:rsidRPr="00565B18">
        <w:rPr>
          <w:rFonts w:cs="Arial"/>
        </w:rPr>
        <w:t xml:space="preserve"> D&amp;C Documents</w:t>
      </w:r>
      <w:r w:rsidRPr="00565B18">
        <w:rPr>
          <w:rFonts w:cs="Arial"/>
        </w:rPr>
        <w:t>; or</w:t>
      </w:r>
    </w:p>
    <w:p w14:paraId="065E0369" w14:textId="77651FFD" w:rsidR="00640755" w:rsidRPr="00565B18" w:rsidRDefault="00E77D56" w:rsidP="00846B1F">
      <w:pPr>
        <w:pStyle w:val="Heading5"/>
        <w:rPr>
          <w:rFonts w:cs="Arial"/>
        </w:rPr>
      </w:pPr>
      <w:r w:rsidRPr="00565B18">
        <w:rPr>
          <w:rFonts w:cs="Arial"/>
        </w:rPr>
        <w:t xml:space="preserve">a D&amp;C Party </w:t>
      </w:r>
      <w:r w:rsidR="00640755" w:rsidRPr="00565B18">
        <w:rPr>
          <w:rFonts w:cs="Arial"/>
        </w:rPr>
        <w:t>being placed in breach of any Laws by the proposed novation; and</w:t>
      </w:r>
    </w:p>
    <w:p w14:paraId="5FB57D54" w14:textId="77777777" w:rsidR="00640755" w:rsidRPr="00565B18" w:rsidRDefault="00640755" w:rsidP="00846B1F">
      <w:pPr>
        <w:pStyle w:val="Heading4"/>
        <w:rPr>
          <w:rFonts w:cs="Arial"/>
        </w:rPr>
      </w:pPr>
      <w:bookmarkStart w:id="230" w:name="_Ref304190630"/>
      <w:r w:rsidRPr="00565B18">
        <w:rPr>
          <w:rFonts w:cs="Arial"/>
        </w:rPr>
        <w:t>it has notified the State of such reason</w:t>
      </w:r>
      <w:r w:rsidR="00E66E8C" w:rsidRPr="00565B18">
        <w:rPr>
          <w:rFonts w:cs="Arial"/>
        </w:rPr>
        <w:t>s</w:t>
      </w:r>
      <w:r w:rsidRPr="00565B18">
        <w:rPr>
          <w:rFonts w:cs="Arial"/>
        </w:rPr>
        <w:t>.</w:t>
      </w:r>
      <w:bookmarkEnd w:id="230"/>
    </w:p>
    <w:p w14:paraId="5095E378" w14:textId="55225D3D" w:rsidR="00640755" w:rsidRPr="00565B18" w:rsidRDefault="00640755" w:rsidP="0085364C">
      <w:pPr>
        <w:pStyle w:val="Heading3"/>
      </w:pPr>
      <w:r w:rsidRPr="00565B18">
        <w:t>(</w:t>
      </w:r>
      <w:r w:rsidRPr="00565B18">
        <w:rPr>
          <w:b/>
        </w:rPr>
        <w:t xml:space="preserve">If </w:t>
      </w:r>
      <w:r w:rsidR="00E77D56" w:rsidRPr="00565B18">
        <w:rPr>
          <w:b/>
        </w:rPr>
        <w:t xml:space="preserve">a D&amp;C Party </w:t>
      </w:r>
      <w:r w:rsidRPr="00565B18">
        <w:rPr>
          <w:b/>
        </w:rPr>
        <w:t>withholds consent</w:t>
      </w:r>
      <w:r w:rsidRPr="00565B18">
        <w:t xml:space="preserve">): </w:t>
      </w:r>
      <w:r w:rsidR="00846B1F" w:rsidRPr="00565B18">
        <w:t xml:space="preserve"> </w:t>
      </w:r>
      <w:r w:rsidRPr="00565B18">
        <w:t xml:space="preserve">If </w:t>
      </w:r>
      <w:r w:rsidR="00BF489A" w:rsidRPr="00565B18">
        <w:t xml:space="preserve">either </w:t>
      </w:r>
      <w:r w:rsidR="00E77D56" w:rsidRPr="00565B18">
        <w:t xml:space="preserve">D&amp;C Party </w:t>
      </w:r>
      <w:r w:rsidRPr="00565B18">
        <w:t>withholds its consent to a Novation Notice under this clause</w:t>
      </w:r>
      <w:r w:rsidR="00D34CC4" w:rsidRPr="00565B18">
        <w:t> </w:t>
      </w:r>
      <w:r w:rsidR="008603AC" w:rsidRPr="00565B18">
        <w:fldChar w:fldCharType="begin"/>
      </w:r>
      <w:r w:rsidR="008603AC" w:rsidRPr="00565B18">
        <w:instrText xml:space="preserve"> REF _Ref361325264 \w \h  \* MERGEFORMAT </w:instrText>
      </w:r>
      <w:r w:rsidR="008603AC" w:rsidRPr="00565B18">
        <w:fldChar w:fldCharType="separate"/>
      </w:r>
      <w:r w:rsidR="00AE54CC" w:rsidRPr="00565B18">
        <w:t>8.3</w:t>
      </w:r>
      <w:r w:rsidR="008603AC" w:rsidRPr="00565B18">
        <w:fldChar w:fldCharType="end"/>
      </w:r>
      <w:r w:rsidRPr="00565B18">
        <w:t>, this will not prejudice the ability of the State to give one or more subsequent Novation Notices, and information under clause</w:t>
      </w:r>
      <w:r w:rsidR="00D34CC4" w:rsidRPr="00565B18">
        <w:t> </w:t>
      </w:r>
      <w:r w:rsidR="008603AC" w:rsidRPr="00565B18">
        <w:fldChar w:fldCharType="begin"/>
      </w:r>
      <w:r w:rsidR="008603AC" w:rsidRPr="00565B18">
        <w:instrText xml:space="preserve"> REF _Ref304190606 \w \h  \* MERGEFORMAT </w:instrText>
      </w:r>
      <w:r w:rsidR="008603AC" w:rsidRPr="00565B18">
        <w:fldChar w:fldCharType="separate"/>
      </w:r>
      <w:r w:rsidR="00AE54CC" w:rsidRPr="00565B18">
        <w:t>8.3(a)</w:t>
      </w:r>
      <w:r w:rsidR="008603AC" w:rsidRPr="00565B18">
        <w:fldChar w:fldCharType="end"/>
      </w:r>
      <w:r w:rsidRPr="00565B18">
        <w:t xml:space="preserve">, containing changed particulars relating to the same Substitute </w:t>
      </w:r>
      <w:r w:rsidR="00E77D56" w:rsidRPr="00565B18">
        <w:t xml:space="preserve">Party </w:t>
      </w:r>
      <w:r w:rsidRPr="00565B18">
        <w:t>or particulars relating to another Substitute</w:t>
      </w:r>
      <w:r w:rsidR="00E77D56" w:rsidRPr="00565B18">
        <w:t xml:space="preserve"> Party</w:t>
      </w:r>
      <w:r w:rsidRPr="00565B18">
        <w:t>.</w:t>
      </w:r>
    </w:p>
    <w:p w14:paraId="21445846" w14:textId="77777777" w:rsidR="00640755" w:rsidRPr="00565B18" w:rsidRDefault="00640755" w:rsidP="00846B1F">
      <w:pPr>
        <w:pStyle w:val="Heading2"/>
        <w:rPr>
          <w:rFonts w:cs="Arial"/>
        </w:rPr>
      </w:pPr>
      <w:bookmarkStart w:id="231" w:name="_Ref304189883"/>
      <w:bookmarkStart w:id="232" w:name="_Ref304190341"/>
      <w:bookmarkStart w:id="233" w:name="_Toc518545113"/>
      <w:bookmarkStart w:id="234" w:name="_Toc145593622"/>
      <w:r w:rsidRPr="00565B18">
        <w:rPr>
          <w:rFonts w:cs="Arial"/>
        </w:rPr>
        <w:t>Accrued obligations and liabilities</w:t>
      </w:r>
      <w:bookmarkEnd w:id="231"/>
      <w:bookmarkEnd w:id="232"/>
      <w:bookmarkEnd w:id="233"/>
      <w:bookmarkEnd w:id="234"/>
    </w:p>
    <w:p w14:paraId="55FB3B90" w14:textId="4B338E74" w:rsidR="00640755" w:rsidRPr="00565B18" w:rsidRDefault="008169AF" w:rsidP="00640755">
      <w:pPr>
        <w:pStyle w:val="IndentParaLevel1"/>
        <w:rPr>
          <w:rFonts w:cs="Arial"/>
        </w:rPr>
      </w:pPr>
      <w:r w:rsidRPr="00565B18">
        <w:rPr>
          <w:rFonts w:cs="Arial"/>
        </w:rPr>
        <w:t>C</w:t>
      </w:r>
      <w:r w:rsidR="00640755" w:rsidRPr="00565B18">
        <w:rPr>
          <w:rFonts w:cs="Arial"/>
        </w:rPr>
        <w:t>lause</w:t>
      </w:r>
      <w:r w:rsidR="00D34CC4" w:rsidRPr="00565B18">
        <w:rPr>
          <w:rFonts w:cs="Arial"/>
        </w:rPr>
        <w:t> </w:t>
      </w:r>
      <w:r w:rsidR="008603AC" w:rsidRPr="00565B18">
        <w:fldChar w:fldCharType="begin"/>
      </w:r>
      <w:r w:rsidR="008603AC" w:rsidRPr="00565B18">
        <w:instrText xml:space="preserve"> REF _Ref370116096 \w \h  \* MERGEFORMAT </w:instrText>
      </w:r>
      <w:r w:rsidR="008603AC" w:rsidRPr="00565B18">
        <w:fldChar w:fldCharType="separate"/>
      </w:r>
      <w:r w:rsidR="00AE54CC" w:rsidRPr="00565B18">
        <w:rPr>
          <w:rFonts w:cs="Arial"/>
        </w:rPr>
        <w:t>8.2</w:t>
      </w:r>
      <w:r w:rsidR="008603AC" w:rsidRPr="00565B18">
        <w:fldChar w:fldCharType="end"/>
      </w:r>
      <w:r w:rsidR="00640755" w:rsidRPr="00565B18">
        <w:rPr>
          <w:rFonts w:cs="Arial"/>
        </w:rPr>
        <w:t xml:space="preserve"> </w:t>
      </w:r>
      <w:r w:rsidRPr="00565B18">
        <w:rPr>
          <w:rFonts w:cs="Arial"/>
        </w:rPr>
        <w:t xml:space="preserve">does not </w:t>
      </w:r>
      <w:r w:rsidR="00640755" w:rsidRPr="00565B18">
        <w:rPr>
          <w:rFonts w:cs="Arial"/>
        </w:rPr>
        <w:t>operate to:</w:t>
      </w:r>
    </w:p>
    <w:p w14:paraId="2228DDC1" w14:textId="05633CAF" w:rsidR="00640755" w:rsidRPr="00565B18" w:rsidRDefault="009C47E8" w:rsidP="00846B1F">
      <w:pPr>
        <w:pStyle w:val="Heading3"/>
      </w:pPr>
      <w:r w:rsidRPr="00565B18">
        <w:t>(</w:t>
      </w:r>
      <w:r w:rsidRPr="00565B18">
        <w:rPr>
          <w:b/>
        </w:rPr>
        <w:t xml:space="preserve">State </w:t>
      </w:r>
      <w:r w:rsidR="00E66E8C" w:rsidRPr="00565B18">
        <w:rPr>
          <w:b/>
        </w:rPr>
        <w:t>not to assume</w:t>
      </w:r>
      <w:r w:rsidR="00C6108E" w:rsidRPr="00565B18">
        <w:rPr>
          <w:b/>
        </w:rPr>
        <w:t xml:space="preserve"> obligations or Liabilities</w:t>
      </w:r>
      <w:r w:rsidRPr="00565B18">
        <w:t xml:space="preserve">):  </w:t>
      </w:r>
      <w:r w:rsidR="00640755" w:rsidRPr="00565B18">
        <w:t xml:space="preserve">require the State to assume any obligations or </w:t>
      </w:r>
      <w:r w:rsidR="00102FCC" w:rsidRPr="00565B18">
        <w:t>L</w:t>
      </w:r>
      <w:r w:rsidR="00640755" w:rsidRPr="00565B18">
        <w:t>iabilities arising</w:t>
      </w:r>
      <w:r w:rsidR="00CB2ACF" w:rsidRPr="00565B18">
        <w:t xml:space="preserve"> from</w:t>
      </w:r>
      <w:r w:rsidR="00640755" w:rsidRPr="00565B18">
        <w:t>, or which are required to be performed</w:t>
      </w:r>
      <w:r w:rsidR="00EF46CB" w:rsidRPr="00565B18">
        <w:t xml:space="preserve"> in connection with</w:t>
      </w:r>
      <w:r w:rsidR="00640755" w:rsidRPr="00565B18">
        <w:t xml:space="preserve"> the </w:t>
      </w:r>
      <w:r w:rsidR="008169AF" w:rsidRPr="00565B18">
        <w:t xml:space="preserve">D&amp;C Documents </w:t>
      </w:r>
      <w:r w:rsidR="00640755" w:rsidRPr="00565B18">
        <w:t xml:space="preserve">prior to the Novation Notice Date unless expressly </w:t>
      </w:r>
      <w:r w:rsidR="00DA428E" w:rsidRPr="00565B18">
        <w:t xml:space="preserve">provided in the novation deed referred to in clause </w:t>
      </w:r>
      <w:r w:rsidR="00DA428E" w:rsidRPr="00565B18">
        <w:fldChar w:fldCharType="begin"/>
      </w:r>
      <w:r w:rsidR="00DA428E" w:rsidRPr="00565B18">
        <w:instrText xml:space="preserve"> REF _Ref304190252 \w \h </w:instrText>
      </w:r>
      <w:r w:rsidR="00731295" w:rsidRPr="00565B18">
        <w:instrText xml:space="preserve"> \* MERGEFORMAT </w:instrText>
      </w:r>
      <w:r w:rsidR="00DA428E" w:rsidRPr="00565B18">
        <w:fldChar w:fldCharType="separate"/>
      </w:r>
      <w:r w:rsidR="00AE54CC" w:rsidRPr="00565B18">
        <w:t>8.2(a)</w:t>
      </w:r>
      <w:r w:rsidR="00DA428E" w:rsidRPr="00565B18">
        <w:fldChar w:fldCharType="end"/>
      </w:r>
      <w:r w:rsidR="00640755" w:rsidRPr="00565B18">
        <w:t>; or</w:t>
      </w:r>
    </w:p>
    <w:p w14:paraId="787BBEBF" w14:textId="02933594" w:rsidR="00680D88" w:rsidRPr="00565B18" w:rsidRDefault="009C47E8" w:rsidP="00C46BAD">
      <w:pPr>
        <w:pStyle w:val="Heading3"/>
        <w:rPr>
          <w:i/>
          <w:iCs/>
        </w:rPr>
      </w:pPr>
      <w:r w:rsidRPr="00565B18">
        <w:t>(</w:t>
      </w:r>
      <w:r w:rsidR="00CA0571" w:rsidRPr="00565B18">
        <w:rPr>
          <w:b/>
        </w:rPr>
        <w:t>r</w:t>
      </w:r>
      <w:r w:rsidRPr="00565B18">
        <w:rPr>
          <w:b/>
        </w:rPr>
        <w:t>elease Project Co</w:t>
      </w:r>
      <w:r w:rsidRPr="00565B18">
        <w:t xml:space="preserve">):  </w:t>
      </w:r>
      <w:r w:rsidR="00640755" w:rsidRPr="00565B18">
        <w:t xml:space="preserve">release Project Co from such obligations or </w:t>
      </w:r>
      <w:r w:rsidR="00102FCC" w:rsidRPr="00565B18">
        <w:t>L</w:t>
      </w:r>
      <w:r w:rsidR="00640755" w:rsidRPr="00565B18">
        <w:t xml:space="preserve">iabilities unless expressly </w:t>
      </w:r>
      <w:r w:rsidR="00615D94" w:rsidRPr="00565B18">
        <w:t xml:space="preserve">provided </w:t>
      </w:r>
      <w:r w:rsidR="00640755" w:rsidRPr="00565B18">
        <w:t xml:space="preserve">in </w:t>
      </w:r>
      <w:r w:rsidR="00DA428E" w:rsidRPr="00565B18">
        <w:t xml:space="preserve">the novation deed referred to in clause </w:t>
      </w:r>
      <w:r w:rsidR="00DA428E" w:rsidRPr="00565B18">
        <w:rPr>
          <w:bCs w:val="0"/>
        </w:rPr>
        <w:fldChar w:fldCharType="begin"/>
      </w:r>
      <w:r w:rsidR="00DA428E" w:rsidRPr="00565B18">
        <w:instrText xml:space="preserve"> REF _Ref304190252 \w \h </w:instrText>
      </w:r>
      <w:r w:rsidR="00731295" w:rsidRPr="00565B18">
        <w:instrText xml:space="preserve"> \* MERGEFORMAT </w:instrText>
      </w:r>
      <w:r w:rsidR="00DA428E" w:rsidRPr="00565B18">
        <w:rPr>
          <w:bCs w:val="0"/>
        </w:rPr>
      </w:r>
      <w:r w:rsidR="00DA428E" w:rsidRPr="00565B18">
        <w:rPr>
          <w:bCs w:val="0"/>
        </w:rPr>
        <w:fldChar w:fldCharType="separate"/>
      </w:r>
      <w:r w:rsidR="00AE54CC" w:rsidRPr="00565B18">
        <w:t>8.2(a)</w:t>
      </w:r>
      <w:r w:rsidR="00DA428E" w:rsidRPr="00565B18">
        <w:rPr>
          <w:bCs w:val="0"/>
        </w:rPr>
        <w:fldChar w:fldCharType="end"/>
      </w:r>
      <w:r w:rsidR="00640755" w:rsidRPr="00565B18">
        <w:t>.</w:t>
      </w:r>
    </w:p>
    <w:p w14:paraId="5928C528" w14:textId="77777777" w:rsidR="00680D88" w:rsidRPr="00565B18" w:rsidRDefault="00680D88" w:rsidP="008E22F8">
      <w:pPr>
        <w:pStyle w:val="Heading3"/>
        <w:numPr>
          <w:ilvl w:val="0"/>
          <w:numId w:val="0"/>
        </w:numPr>
      </w:pPr>
    </w:p>
    <w:p w14:paraId="0C20816D" w14:textId="2C59A984" w:rsidR="00680D88" w:rsidRPr="00565B18" w:rsidRDefault="00680D88" w:rsidP="00680D88">
      <w:pPr>
        <w:pStyle w:val="Heading2"/>
        <w:rPr>
          <w:rFonts w:cs="Arial"/>
        </w:rPr>
      </w:pPr>
      <w:bookmarkStart w:id="235" w:name="_Toc145593623"/>
      <w:r w:rsidRPr="00565B18">
        <w:rPr>
          <w:rFonts w:cs="Arial"/>
        </w:rPr>
        <w:t xml:space="preserve">Amendments to the Financial Reporting regime </w:t>
      </w:r>
      <w:r w:rsidRPr="00565B18">
        <w:rPr>
          <w:rFonts w:cs="Arial"/>
          <w:i/>
          <w:iCs w:val="0"/>
        </w:rPr>
        <w:t xml:space="preserve">[Note: This clause only applies </w:t>
      </w:r>
      <w:r w:rsidR="00A23CFB" w:rsidRPr="00565B18">
        <w:rPr>
          <w:rFonts w:cs="Arial"/>
          <w:i/>
          <w:iCs w:val="0"/>
        </w:rPr>
        <w:t>to</w:t>
      </w:r>
      <w:r w:rsidRPr="00565B18">
        <w:rPr>
          <w:rFonts w:cs="Arial"/>
          <w:i/>
          <w:iCs w:val="0"/>
        </w:rPr>
        <w:t xml:space="preserve"> the D&amp;C Contractor Direct Deed for NSW projects.]</w:t>
      </w:r>
      <w:bookmarkEnd w:id="235"/>
    </w:p>
    <w:p w14:paraId="53F57602" w14:textId="0F8E2E20" w:rsidR="00680D88" w:rsidRPr="00565B18" w:rsidRDefault="00680D88" w:rsidP="00680D88">
      <w:pPr>
        <w:pStyle w:val="IndentParaLevel1"/>
        <w:numPr>
          <w:ilvl w:val="0"/>
          <w:numId w:val="0"/>
        </w:numPr>
      </w:pPr>
      <w:r w:rsidRPr="00565B18">
        <w:t xml:space="preserve">If the D&amp;C Contract is novated to the State as contemplated by clause </w:t>
      </w:r>
      <w:r w:rsidRPr="00565B18">
        <w:fldChar w:fldCharType="begin"/>
      </w:r>
      <w:r w:rsidRPr="00565B18">
        <w:instrText xml:space="preserve"> REF _Ref304190252 \w \h </w:instrText>
      </w:r>
      <w:r w:rsidR="00565B18">
        <w:instrText xml:space="preserve"> \* MERGEFORMAT </w:instrText>
      </w:r>
      <w:r w:rsidRPr="00565B18">
        <w:fldChar w:fldCharType="separate"/>
      </w:r>
      <w:r w:rsidR="00DB55E4" w:rsidRPr="00565B18">
        <w:t>8.2(a)</w:t>
      </w:r>
      <w:r w:rsidRPr="00565B18">
        <w:fldChar w:fldCharType="end"/>
      </w:r>
      <w:r w:rsidRPr="00565B18">
        <w:t>, the parties acknowledge and agree that with effect on the Novation Notice Date the following clause will be inserted into Schedule [##] (</w:t>
      </w:r>
      <w:r w:rsidRPr="00565B18">
        <w:rPr>
          <w:i/>
          <w:iCs/>
        </w:rPr>
        <w:t xml:space="preserve">Financial Reporting </w:t>
      </w:r>
      <w:r w:rsidR="00A9433E" w:rsidRPr="00565B18">
        <w:rPr>
          <w:i/>
          <w:iCs/>
        </w:rPr>
        <w:t>Schedule</w:t>
      </w:r>
      <w:r w:rsidRPr="00565B18">
        <w:t>) of the D&amp;C Contract:</w:t>
      </w:r>
    </w:p>
    <w:p w14:paraId="58A6298A" w14:textId="6B0E41B1" w:rsidR="00680D88" w:rsidRPr="00565B18" w:rsidRDefault="00680D88" w:rsidP="008E22F8">
      <w:pPr>
        <w:pStyle w:val="IndentParaLevel1"/>
        <w:numPr>
          <w:ilvl w:val="0"/>
          <w:numId w:val="0"/>
        </w:numPr>
        <w:rPr>
          <w:i/>
        </w:rPr>
      </w:pPr>
      <w:r w:rsidRPr="00565B18">
        <w:rPr>
          <w:b/>
          <w:bCs/>
          <w:i/>
          <w:iCs/>
        </w:rPr>
        <w:t>3.7</w:t>
      </w:r>
      <w:r w:rsidRPr="00565B18">
        <w:rPr>
          <w:b/>
          <w:bCs/>
          <w:i/>
          <w:iCs/>
        </w:rPr>
        <w:tab/>
        <w:t>Restructure Event - Termination</w:t>
      </w:r>
    </w:p>
    <w:p w14:paraId="5BD37E9B" w14:textId="17F58DF9" w:rsidR="00680D88" w:rsidRPr="00565B18" w:rsidRDefault="00680D88" w:rsidP="008E22F8">
      <w:pPr>
        <w:pStyle w:val="Heading3"/>
        <w:tabs>
          <w:tab w:val="clear" w:pos="1957"/>
          <w:tab w:val="num" w:pos="2970"/>
        </w:tabs>
        <w:ind w:left="2880"/>
        <w:rPr>
          <w:i/>
          <w:iCs/>
        </w:rPr>
      </w:pPr>
      <w:r w:rsidRPr="00565B18">
        <w:rPr>
          <w:i/>
          <w:iCs/>
        </w:rPr>
        <w:t>If, subject to clause 3.7(b):</w:t>
      </w:r>
    </w:p>
    <w:p w14:paraId="5BACE8C2" w14:textId="77777777" w:rsidR="00680D88" w:rsidRPr="00565B18" w:rsidRDefault="00680D88" w:rsidP="008E22F8">
      <w:pPr>
        <w:pStyle w:val="Heading4"/>
        <w:tabs>
          <w:tab w:val="clear" w:pos="2892"/>
        </w:tabs>
        <w:ind w:left="3780"/>
        <w:rPr>
          <w:i/>
          <w:iCs/>
        </w:rPr>
      </w:pPr>
      <w:r w:rsidRPr="00565B18">
        <w:rPr>
          <w:i/>
          <w:iCs/>
        </w:rPr>
        <w:t xml:space="preserve">a Restructure Event occurs; and </w:t>
      </w:r>
    </w:p>
    <w:p w14:paraId="136A3C43" w14:textId="77777777" w:rsidR="00680D88" w:rsidRPr="00565B18" w:rsidRDefault="00680D88" w:rsidP="008E22F8">
      <w:pPr>
        <w:pStyle w:val="Heading4"/>
        <w:tabs>
          <w:tab w:val="clear" w:pos="2892"/>
        </w:tabs>
        <w:ind w:left="3780"/>
        <w:rPr>
          <w:i/>
          <w:iCs/>
        </w:rPr>
      </w:pPr>
      <w:r w:rsidRPr="00565B18">
        <w:rPr>
          <w:i/>
          <w:iCs/>
        </w:rPr>
        <w:t xml:space="preserve">the D&amp;C Contractor has failed to demonstrate to the satisfaction of the State (acting reasonably) that the remaining or replacement entities comprising the D&amp;C Contractor or the Parent Guarantor of the D&amp;C Contractor (as relevant) are of sufficient commercial and financial standing to meet their </w:t>
      </w:r>
      <w:r w:rsidRPr="00565B18">
        <w:rPr>
          <w:i/>
          <w:iCs/>
        </w:rPr>
        <w:lastRenderedPageBreak/>
        <w:t>obligations under this deed or the relevant Parent Company Guarantee (as relevant);</w:t>
      </w:r>
    </w:p>
    <w:p w14:paraId="6D968B63" w14:textId="77777777" w:rsidR="00680D88" w:rsidRPr="00565B18" w:rsidRDefault="00680D88" w:rsidP="008E22F8">
      <w:pPr>
        <w:pStyle w:val="Heading3"/>
        <w:numPr>
          <w:ilvl w:val="0"/>
          <w:numId w:val="0"/>
        </w:numPr>
        <w:ind w:left="2880"/>
        <w:rPr>
          <w:i/>
          <w:iCs/>
        </w:rPr>
      </w:pPr>
      <w:r w:rsidRPr="00565B18">
        <w:rPr>
          <w:i/>
          <w:iCs/>
        </w:rPr>
        <w:t xml:space="preserve">the State may, whether or not the D&amp;C Contractor is then in breach of this Deed and without giving prior notice, terminate this Deed. </w:t>
      </w:r>
    </w:p>
    <w:p w14:paraId="436E45E2" w14:textId="4C4D65F7" w:rsidR="00680D88" w:rsidRPr="00565B18" w:rsidRDefault="00680D88" w:rsidP="008E22F8">
      <w:pPr>
        <w:pStyle w:val="Heading3"/>
        <w:tabs>
          <w:tab w:val="clear" w:pos="1957"/>
        </w:tabs>
        <w:ind w:left="2880"/>
        <w:rPr>
          <w:i/>
          <w:iCs/>
        </w:rPr>
      </w:pPr>
      <w:r w:rsidRPr="00565B18">
        <w:rPr>
          <w:i/>
          <w:iCs/>
        </w:rPr>
        <w:t xml:space="preserve">The State may not terminate this Deed pursuant to clause 3.7(a) of this Schedule [##] where the D&amp;C Contractor demonstrates (and continues to demonstrate) to the satisfaction of the State (acting reasonably), that the remaining or replacement entities comprising the D&amp;C Contractor or Parent Guarantors of the D&amp;C Contractors (as relevant) are of sufficient commercial and financial standing to meet its obligations under this deed or the Parent Company Guarantee (as relevant). </w:t>
      </w:r>
    </w:p>
    <w:p w14:paraId="2A063CD1" w14:textId="77777777" w:rsidR="00680D88" w:rsidRPr="00565B18" w:rsidRDefault="00680D88" w:rsidP="008E22F8">
      <w:pPr>
        <w:pStyle w:val="Heading3"/>
        <w:tabs>
          <w:tab w:val="clear" w:pos="1957"/>
        </w:tabs>
        <w:ind w:left="2880"/>
        <w:rPr>
          <w:i/>
          <w:iCs/>
        </w:rPr>
      </w:pPr>
      <w:r w:rsidRPr="00565B18">
        <w:rPr>
          <w:i/>
          <w:iCs/>
        </w:rPr>
        <w:t xml:space="preserve">The D&amp;C Contractor must use its best endeavours to notify the State in writing of any Restructure Event as soon as reasonably practicable (and in any event, 10 Business Days) prior to the Restructure Event occurring, and use its best endeavours to provide all information necessary for the State to determine whether to exercise its rights under clause 3.7(b), in relation to the Restructure Event. </w:t>
      </w:r>
    </w:p>
    <w:p w14:paraId="087C4AA0" w14:textId="272C0EA6" w:rsidR="00363259" w:rsidRPr="00565B18" w:rsidRDefault="00640755" w:rsidP="00EB6054">
      <w:pPr>
        <w:pStyle w:val="Heading1"/>
      </w:pPr>
      <w:bookmarkStart w:id="236" w:name="_Ref304185044"/>
      <w:bookmarkStart w:id="237" w:name="_Ref304187876"/>
      <w:bookmarkStart w:id="238" w:name="_Ref304188249"/>
      <w:bookmarkStart w:id="239" w:name="_Ref304190825"/>
      <w:bookmarkStart w:id="240" w:name="_Toc518545114"/>
      <w:bookmarkStart w:id="241" w:name="_Ref528219147"/>
      <w:bookmarkStart w:id="242" w:name="_Ref115910561"/>
      <w:bookmarkStart w:id="243" w:name="_Toc145593624"/>
      <w:r w:rsidRPr="00565B18">
        <w:t xml:space="preserve">Dispute </w:t>
      </w:r>
      <w:r w:rsidR="00940EE5" w:rsidRPr="00565B18">
        <w:t>r</w:t>
      </w:r>
      <w:r w:rsidRPr="00565B18">
        <w:t>esolution</w:t>
      </w:r>
      <w:bookmarkEnd w:id="236"/>
      <w:bookmarkEnd w:id="237"/>
      <w:bookmarkEnd w:id="238"/>
      <w:bookmarkEnd w:id="239"/>
      <w:r w:rsidR="005828E4" w:rsidRPr="00565B18">
        <w:t xml:space="preserve"> procedure</w:t>
      </w:r>
      <w:bookmarkEnd w:id="240"/>
      <w:bookmarkEnd w:id="241"/>
      <w:bookmarkEnd w:id="242"/>
      <w:bookmarkEnd w:id="243"/>
      <w:r w:rsidR="00EF46CB" w:rsidRPr="00565B18">
        <w:t xml:space="preserve"> </w:t>
      </w:r>
      <w:r w:rsidR="00D9274B" w:rsidRPr="00565B18">
        <w:t xml:space="preserve"> </w:t>
      </w:r>
      <w:r w:rsidR="005157DA" w:rsidRPr="00565B18">
        <w:t xml:space="preserve"> </w:t>
      </w:r>
    </w:p>
    <w:p w14:paraId="234786FC" w14:textId="77FD13C2" w:rsidR="007624DD" w:rsidRPr="00565B18" w:rsidRDefault="007624DD" w:rsidP="00AA3868">
      <w:pPr>
        <w:pStyle w:val="Heading2"/>
        <w:rPr>
          <w:rFonts w:cs="Arial"/>
        </w:rPr>
      </w:pPr>
      <w:bookmarkStart w:id="244" w:name="_Toc518545115"/>
      <w:bookmarkStart w:id="245" w:name="_Toc145593625"/>
      <w:bookmarkStart w:id="246" w:name="_Toc369879798"/>
      <w:bookmarkStart w:id="247" w:name="_Ref476524040"/>
      <w:bookmarkStart w:id="248" w:name="_Ref476524041"/>
      <w:r w:rsidRPr="00565B18">
        <w:rPr>
          <w:rFonts w:cs="Arial"/>
        </w:rPr>
        <w:t>Procedure</w:t>
      </w:r>
      <w:bookmarkEnd w:id="244"/>
      <w:bookmarkEnd w:id="245"/>
      <w:r w:rsidRPr="00565B18">
        <w:rPr>
          <w:rFonts w:cs="Arial"/>
        </w:rPr>
        <w:t xml:space="preserve"> </w:t>
      </w:r>
      <w:bookmarkEnd w:id="246"/>
      <w:bookmarkEnd w:id="247"/>
      <w:bookmarkEnd w:id="248"/>
    </w:p>
    <w:p w14:paraId="0A12477E" w14:textId="4923AF4E" w:rsidR="005828E4" w:rsidRPr="00565B18" w:rsidRDefault="005828E4" w:rsidP="000978BC">
      <w:pPr>
        <w:pStyle w:val="IndentParaLevel1"/>
      </w:pPr>
      <w:bookmarkStart w:id="249" w:name="_Ref370048545"/>
      <w:r w:rsidRPr="00565B18">
        <w:rPr>
          <w:rFonts w:cs="Arial"/>
        </w:rPr>
        <w:t xml:space="preserve">Unless a State Project Document provides otherwise or the parties otherwise agree, the parties acknowledge and agree that any </w:t>
      </w:r>
      <w:r w:rsidR="0027106A" w:rsidRPr="00565B18">
        <w:rPr>
          <w:rFonts w:cs="Arial"/>
        </w:rPr>
        <w:t>d</w:t>
      </w:r>
      <w:r w:rsidRPr="00565B18">
        <w:rPr>
          <w:rFonts w:cs="Arial"/>
        </w:rPr>
        <w:t xml:space="preserve">ispute between the parties to that </w:t>
      </w:r>
      <w:r w:rsidR="0027106A" w:rsidRPr="00565B18">
        <w:rPr>
          <w:rFonts w:cs="Arial"/>
        </w:rPr>
        <w:t>d</w:t>
      </w:r>
      <w:r w:rsidRPr="00565B18">
        <w:rPr>
          <w:rFonts w:cs="Arial"/>
        </w:rPr>
        <w:t>ispute (</w:t>
      </w:r>
      <w:r w:rsidR="00B176D9" w:rsidRPr="00565B18">
        <w:rPr>
          <w:rFonts w:cs="Arial"/>
        </w:rPr>
        <w:t xml:space="preserve">each, a </w:t>
      </w:r>
      <w:r w:rsidRPr="00565B18">
        <w:rPr>
          <w:rFonts w:cs="Arial"/>
          <w:b/>
        </w:rPr>
        <w:t>Disputing Part</w:t>
      </w:r>
      <w:r w:rsidR="00B176D9" w:rsidRPr="00565B18">
        <w:rPr>
          <w:rFonts w:cs="Arial"/>
          <w:b/>
        </w:rPr>
        <w:t>y</w:t>
      </w:r>
      <w:r w:rsidRPr="00565B18">
        <w:rPr>
          <w:rFonts w:cs="Arial"/>
        </w:rPr>
        <w:t>) arising in connection with</w:t>
      </w:r>
      <w:r w:rsidR="00EB53D6" w:rsidRPr="00565B18">
        <w:rPr>
          <w:rFonts w:cs="Arial"/>
        </w:rPr>
        <w:t xml:space="preserve"> this Deed </w:t>
      </w:r>
      <w:r w:rsidR="00775027" w:rsidRPr="00565B18">
        <w:t xml:space="preserve">(including questions concerning its existence, meaning or validity) </w:t>
      </w:r>
      <w:r w:rsidRPr="00565B18">
        <w:t>(</w:t>
      </w:r>
      <w:r w:rsidR="00B176D9" w:rsidRPr="00565B18">
        <w:rPr>
          <w:b/>
          <w:bCs/>
        </w:rPr>
        <w:t xml:space="preserve">Unresolved </w:t>
      </w:r>
      <w:r w:rsidRPr="00565B18">
        <w:rPr>
          <w:b/>
        </w:rPr>
        <w:t>Dispute</w:t>
      </w:r>
      <w:r w:rsidRPr="00565B18">
        <w:t xml:space="preserve">) must only be resolved in accordance with the following procedure: </w:t>
      </w:r>
    </w:p>
    <w:p w14:paraId="7A4D6D5C" w14:textId="1A81E07D" w:rsidR="005828E4" w:rsidRPr="00565B18" w:rsidRDefault="00A609EE" w:rsidP="005828E4">
      <w:pPr>
        <w:pStyle w:val="Heading3"/>
      </w:pPr>
      <w:r w:rsidRPr="00565B18">
        <w:t>(</w:t>
      </w:r>
      <w:r w:rsidRPr="00565B18">
        <w:rPr>
          <w:b/>
        </w:rPr>
        <w:t>negotiation</w:t>
      </w:r>
      <w:r w:rsidRPr="00565B18">
        <w:t xml:space="preserve">): </w:t>
      </w:r>
      <w:r w:rsidR="005828E4" w:rsidRPr="00565B18">
        <w:t xml:space="preserve">first, the </w:t>
      </w:r>
      <w:r w:rsidR="00222518" w:rsidRPr="00565B18">
        <w:t>D</w:t>
      </w:r>
      <w:r w:rsidR="005828E4" w:rsidRPr="00565B18">
        <w:t>ispute must be the subject of negotiation as required by clause</w:t>
      </w:r>
      <w:r w:rsidR="00D34CC4" w:rsidRPr="00565B18">
        <w:t> </w:t>
      </w:r>
      <w:r w:rsidR="002D4CB8" w:rsidRPr="00565B18">
        <w:fldChar w:fldCharType="begin"/>
      </w:r>
      <w:r w:rsidR="00316D17" w:rsidRPr="00565B18">
        <w:instrText xml:space="preserve"> REF _Ref468599944 \w \h </w:instrText>
      </w:r>
      <w:r w:rsidR="004847EC" w:rsidRPr="00565B18">
        <w:instrText xml:space="preserve"> \* MERGEFORMAT </w:instrText>
      </w:r>
      <w:r w:rsidR="002D4CB8" w:rsidRPr="00565B18">
        <w:fldChar w:fldCharType="separate"/>
      </w:r>
      <w:r w:rsidR="00AE54CC" w:rsidRPr="00565B18">
        <w:t>9.2</w:t>
      </w:r>
      <w:r w:rsidR="002D4CB8" w:rsidRPr="00565B18">
        <w:fldChar w:fldCharType="end"/>
      </w:r>
      <w:r w:rsidR="005828E4" w:rsidRPr="00565B18">
        <w:t>;</w:t>
      </w:r>
    </w:p>
    <w:p w14:paraId="0769524B" w14:textId="0848C29D" w:rsidR="005828E4" w:rsidRPr="00565B18" w:rsidRDefault="00A609EE" w:rsidP="005828E4">
      <w:pPr>
        <w:pStyle w:val="Heading3"/>
      </w:pPr>
      <w:r w:rsidRPr="00565B18">
        <w:t>(</w:t>
      </w:r>
      <w:r w:rsidRPr="00565B18">
        <w:rPr>
          <w:b/>
        </w:rPr>
        <w:t>expert determination or arbitration</w:t>
      </w:r>
      <w:r w:rsidRPr="00565B18">
        <w:t>):</w:t>
      </w:r>
      <w:r w:rsidRPr="00565B18">
        <w:rPr>
          <w:b/>
        </w:rPr>
        <w:t xml:space="preserve"> </w:t>
      </w:r>
      <w:r w:rsidR="005828E4" w:rsidRPr="00565B18">
        <w:t xml:space="preserve">second, if the Dispute remains unresolved (in whole or in part) after the expiration of the </w:t>
      </w:r>
      <w:r w:rsidR="00353B11" w:rsidRPr="00565B18">
        <w:t xml:space="preserve">relevant </w:t>
      </w:r>
      <w:r w:rsidR="005828E4" w:rsidRPr="00565B18">
        <w:t>period for resolution referred to in clause</w:t>
      </w:r>
      <w:r w:rsidR="00D34CC4" w:rsidRPr="00565B18">
        <w:t> </w:t>
      </w:r>
      <w:r w:rsidR="002D4CB8" w:rsidRPr="00565B18">
        <w:fldChar w:fldCharType="begin"/>
      </w:r>
      <w:r w:rsidR="00316D17" w:rsidRPr="00565B18">
        <w:instrText xml:space="preserve"> REF _Ref361855797 \w \h </w:instrText>
      </w:r>
      <w:r w:rsidR="004847EC" w:rsidRPr="00565B18">
        <w:instrText xml:space="preserve"> \* MERGEFORMAT </w:instrText>
      </w:r>
      <w:r w:rsidR="002D4CB8" w:rsidRPr="00565B18">
        <w:fldChar w:fldCharType="separate"/>
      </w:r>
      <w:r w:rsidR="00AE54CC" w:rsidRPr="00565B18">
        <w:t>9.2(c)(i)</w:t>
      </w:r>
      <w:r w:rsidR="002D4CB8" w:rsidRPr="00565B18">
        <w:fldChar w:fldCharType="end"/>
      </w:r>
      <w:r w:rsidR="005828E4" w:rsidRPr="00565B18">
        <w:t xml:space="preserve">, and </w:t>
      </w:r>
      <w:r w:rsidR="00FA7829" w:rsidRPr="00565B18">
        <w:t xml:space="preserve">any </w:t>
      </w:r>
      <w:r w:rsidR="005828E4" w:rsidRPr="00565B18">
        <w:t>Disputing Party wishes to pursue the Dispute:</w:t>
      </w:r>
    </w:p>
    <w:p w14:paraId="6E86C210" w14:textId="4FC105EE" w:rsidR="005828E4" w:rsidRPr="00565B18" w:rsidRDefault="005828E4" w:rsidP="00A52642">
      <w:pPr>
        <w:pStyle w:val="Heading4"/>
      </w:pPr>
      <w:bookmarkStart w:id="250" w:name="_Ref476518907"/>
      <w:r w:rsidRPr="00565B18">
        <w:t>if the Dispute is expressly referred to in a State Project Document to be a Dispute which may be referred to expert determination</w:t>
      </w:r>
      <w:r w:rsidR="0090721F" w:rsidRPr="00565B18">
        <w:t xml:space="preserve">, </w:t>
      </w:r>
      <w:r w:rsidRPr="00565B18">
        <w:t>the Dispute must be referred to expert determination and then only in accordance with clause</w:t>
      </w:r>
      <w:r w:rsidR="00D34CC4" w:rsidRPr="00565B18">
        <w:t> </w:t>
      </w:r>
      <w:r w:rsidR="002D4CB8" w:rsidRPr="00565B18">
        <w:fldChar w:fldCharType="begin"/>
      </w:r>
      <w:r w:rsidR="00316D17" w:rsidRPr="00565B18">
        <w:instrText xml:space="preserve"> REF _Ref476521926 \w \h </w:instrText>
      </w:r>
      <w:r w:rsidR="004847EC" w:rsidRPr="00565B18">
        <w:instrText xml:space="preserve"> \* MERGEFORMAT </w:instrText>
      </w:r>
      <w:r w:rsidR="002D4CB8" w:rsidRPr="00565B18">
        <w:fldChar w:fldCharType="separate"/>
      </w:r>
      <w:r w:rsidR="00AE54CC" w:rsidRPr="00565B18">
        <w:t>10</w:t>
      </w:r>
      <w:r w:rsidR="002D4CB8" w:rsidRPr="00565B18">
        <w:fldChar w:fldCharType="end"/>
      </w:r>
      <w:r w:rsidRPr="00565B18">
        <w:t>; or</w:t>
      </w:r>
      <w:bookmarkEnd w:id="250"/>
    </w:p>
    <w:p w14:paraId="42CFD035" w14:textId="0CF81555" w:rsidR="005828E4" w:rsidRPr="00565B18" w:rsidRDefault="005828E4" w:rsidP="00805224">
      <w:pPr>
        <w:pStyle w:val="Heading4"/>
        <w:keepNext/>
      </w:pPr>
      <w:r w:rsidRPr="00565B18">
        <w:t>if clause</w:t>
      </w:r>
      <w:r w:rsidR="00D34CC4" w:rsidRPr="00565B18">
        <w:t> </w:t>
      </w:r>
      <w:r w:rsidR="002D4CB8" w:rsidRPr="00565B18">
        <w:fldChar w:fldCharType="begin"/>
      </w:r>
      <w:r w:rsidR="0090721F" w:rsidRPr="00565B18">
        <w:instrText xml:space="preserve"> REF _Ref476518907 \w \h </w:instrText>
      </w:r>
      <w:r w:rsidR="004847EC" w:rsidRPr="00565B18">
        <w:instrText xml:space="preserve"> \* MERGEFORMAT </w:instrText>
      </w:r>
      <w:r w:rsidR="002D4CB8" w:rsidRPr="00565B18">
        <w:fldChar w:fldCharType="separate"/>
      </w:r>
      <w:r w:rsidR="00AE54CC" w:rsidRPr="00565B18">
        <w:t>9.1(b)(i)</w:t>
      </w:r>
      <w:r w:rsidR="002D4CB8" w:rsidRPr="00565B18">
        <w:fldChar w:fldCharType="end"/>
      </w:r>
      <w:r w:rsidRPr="00565B18">
        <w:t xml:space="preserve"> does not apply:</w:t>
      </w:r>
    </w:p>
    <w:p w14:paraId="3973466A" w14:textId="3D2A4BBF" w:rsidR="005828E4" w:rsidRPr="00565B18" w:rsidRDefault="005828E4" w:rsidP="00805224">
      <w:pPr>
        <w:pStyle w:val="Heading5"/>
        <w:keepNext/>
      </w:pPr>
      <w:bookmarkStart w:id="251" w:name="_Ref476518925"/>
      <w:r w:rsidRPr="00565B18">
        <w:t>the Disputing Parties may either agree that the Dispute will be referred to expert determination in accordance with clause</w:t>
      </w:r>
      <w:r w:rsidR="00D34CC4" w:rsidRPr="00565B18">
        <w:t> </w:t>
      </w:r>
      <w:r w:rsidR="002D4CB8" w:rsidRPr="00565B18">
        <w:fldChar w:fldCharType="begin"/>
      </w:r>
      <w:r w:rsidR="00316D17" w:rsidRPr="00565B18">
        <w:instrText xml:space="preserve"> REF _Ref476521926 \w \h </w:instrText>
      </w:r>
      <w:r w:rsidR="004847EC" w:rsidRPr="00565B18">
        <w:instrText xml:space="preserve"> \* MERGEFORMAT </w:instrText>
      </w:r>
      <w:r w:rsidR="002D4CB8" w:rsidRPr="00565B18">
        <w:fldChar w:fldCharType="separate"/>
      </w:r>
      <w:r w:rsidR="00AE54CC" w:rsidRPr="00565B18">
        <w:t>10</w:t>
      </w:r>
      <w:r w:rsidR="002D4CB8" w:rsidRPr="00565B18">
        <w:fldChar w:fldCharType="end"/>
      </w:r>
      <w:r w:rsidRPr="00565B18">
        <w:t>; or</w:t>
      </w:r>
      <w:bookmarkEnd w:id="251"/>
    </w:p>
    <w:p w14:paraId="16611D16" w14:textId="6D784858" w:rsidR="005828E4" w:rsidRPr="00565B18" w:rsidRDefault="005828E4" w:rsidP="00A52642">
      <w:pPr>
        <w:pStyle w:val="Heading5"/>
      </w:pPr>
      <w:r w:rsidRPr="00565B18">
        <w:t>if the Disputing Parties do not agree in accordance with clause</w:t>
      </w:r>
      <w:r w:rsidR="00D34CC4" w:rsidRPr="00565B18">
        <w:t> </w:t>
      </w:r>
      <w:r w:rsidR="002D4CB8" w:rsidRPr="00565B18">
        <w:fldChar w:fldCharType="begin"/>
      </w:r>
      <w:r w:rsidR="0090721F" w:rsidRPr="00565B18">
        <w:instrText xml:space="preserve"> REF _Ref476518925 \w \h </w:instrText>
      </w:r>
      <w:r w:rsidR="004847EC" w:rsidRPr="00565B18">
        <w:instrText xml:space="preserve"> \* MERGEFORMAT </w:instrText>
      </w:r>
      <w:r w:rsidR="002D4CB8" w:rsidRPr="00565B18">
        <w:fldChar w:fldCharType="separate"/>
      </w:r>
      <w:r w:rsidR="00AE54CC" w:rsidRPr="00565B18">
        <w:t>9.1(b)(ii)A</w:t>
      </w:r>
      <w:r w:rsidR="002D4CB8" w:rsidRPr="00565B18">
        <w:fldChar w:fldCharType="end"/>
      </w:r>
      <w:r w:rsidRPr="00565B18">
        <w:t xml:space="preserve"> to refer the Dispute to expert determination, either party may refer the Dispute to arbitration in accordance with clause</w:t>
      </w:r>
      <w:r w:rsidR="00D34CC4" w:rsidRPr="00565B18">
        <w:t> </w:t>
      </w:r>
      <w:r w:rsidR="002D4CB8" w:rsidRPr="00565B18">
        <w:fldChar w:fldCharType="begin"/>
      </w:r>
      <w:r w:rsidR="00316D17" w:rsidRPr="00565B18">
        <w:instrText xml:space="preserve"> REF _Ref476521980 \w \h </w:instrText>
      </w:r>
      <w:r w:rsidR="004847EC" w:rsidRPr="00565B18">
        <w:instrText xml:space="preserve"> \* MERGEFORMAT </w:instrText>
      </w:r>
      <w:r w:rsidR="002D4CB8" w:rsidRPr="00565B18">
        <w:fldChar w:fldCharType="separate"/>
      </w:r>
      <w:r w:rsidR="00AE54CC" w:rsidRPr="00565B18">
        <w:t>11.1</w:t>
      </w:r>
      <w:r w:rsidR="002D4CB8" w:rsidRPr="00565B18">
        <w:fldChar w:fldCharType="end"/>
      </w:r>
      <w:r w:rsidRPr="00565B18">
        <w:t>; and</w:t>
      </w:r>
    </w:p>
    <w:p w14:paraId="26A5A0E5" w14:textId="4A509DAE" w:rsidR="005828E4" w:rsidRPr="00565B18" w:rsidRDefault="00A609EE" w:rsidP="005828E4">
      <w:pPr>
        <w:pStyle w:val="Heading3"/>
      </w:pPr>
      <w:r w:rsidRPr="00565B18">
        <w:t>(</w:t>
      </w:r>
      <w:r w:rsidRPr="00565B18">
        <w:rPr>
          <w:b/>
        </w:rPr>
        <w:t>arbitration</w:t>
      </w:r>
      <w:r w:rsidRPr="00565B18">
        <w:t xml:space="preserve">): </w:t>
      </w:r>
      <w:r w:rsidR="005828E4" w:rsidRPr="00565B18">
        <w:t>third, if the Dispute has been referred to expert determination in accordance with clause</w:t>
      </w:r>
      <w:r w:rsidR="00D34CC4" w:rsidRPr="00565B18">
        <w:t> </w:t>
      </w:r>
      <w:r w:rsidR="002D4CB8" w:rsidRPr="00565B18">
        <w:fldChar w:fldCharType="begin"/>
      </w:r>
      <w:r w:rsidR="00316D17" w:rsidRPr="00565B18">
        <w:instrText xml:space="preserve"> REF _Ref476518907 \w \h </w:instrText>
      </w:r>
      <w:r w:rsidR="004847EC" w:rsidRPr="00565B18">
        <w:instrText xml:space="preserve"> \* MERGEFORMAT </w:instrText>
      </w:r>
      <w:r w:rsidR="002D4CB8" w:rsidRPr="00565B18">
        <w:fldChar w:fldCharType="separate"/>
      </w:r>
      <w:r w:rsidR="00AE54CC" w:rsidRPr="00565B18">
        <w:t>9.1(b)(i)</w:t>
      </w:r>
      <w:r w:rsidR="002D4CB8" w:rsidRPr="00565B18">
        <w:fldChar w:fldCharType="end"/>
      </w:r>
      <w:r w:rsidR="005828E4" w:rsidRPr="00565B18">
        <w:t xml:space="preserve"> or clause</w:t>
      </w:r>
      <w:r w:rsidR="00D34CC4" w:rsidRPr="00565B18">
        <w:t> </w:t>
      </w:r>
      <w:r w:rsidR="002D4CB8" w:rsidRPr="00565B18">
        <w:fldChar w:fldCharType="begin"/>
      </w:r>
      <w:r w:rsidR="0090721F" w:rsidRPr="00565B18">
        <w:instrText xml:space="preserve"> REF _Ref476518925 \w \h </w:instrText>
      </w:r>
      <w:r w:rsidR="004847EC" w:rsidRPr="00565B18">
        <w:instrText xml:space="preserve"> \* MERGEFORMAT </w:instrText>
      </w:r>
      <w:r w:rsidR="002D4CB8" w:rsidRPr="00565B18">
        <w:fldChar w:fldCharType="separate"/>
      </w:r>
      <w:r w:rsidR="00AE54CC" w:rsidRPr="00565B18">
        <w:t>9.1(b)(ii)A</w:t>
      </w:r>
      <w:r w:rsidR="002D4CB8" w:rsidRPr="00565B18">
        <w:fldChar w:fldCharType="end"/>
      </w:r>
      <w:r w:rsidR="005828E4" w:rsidRPr="00565B18">
        <w:t>, any Disputing Party may subsequently refer the Dispute to arbitration in the ci</w:t>
      </w:r>
      <w:r w:rsidR="00316D17" w:rsidRPr="00565B18">
        <w:t>rcumstances stated in clause</w:t>
      </w:r>
      <w:r w:rsidR="00D34CC4" w:rsidRPr="00565B18">
        <w:t> </w:t>
      </w:r>
      <w:r w:rsidR="002D4CB8" w:rsidRPr="00565B18">
        <w:fldChar w:fldCharType="begin"/>
      </w:r>
      <w:r w:rsidR="00316D17" w:rsidRPr="00565B18">
        <w:instrText xml:space="preserve"> REF _Ref476521980 \w \h </w:instrText>
      </w:r>
      <w:r w:rsidR="004847EC" w:rsidRPr="00565B18">
        <w:instrText xml:space="preserve"> \* MERGEFORMAT </w:instrText>
      </w:r>
      <w:r w:rsidR="002D4CB8" w:rsidRPr="00565B18">
        <w:fldChar w:fldCharType="separate"/>
      </w:r>
      <w:r w:rsidR="00AE54CC" w:rsidRPr="00565B18">
        <w:t>11.1</w:t>
      </w:r>
      <w:r w:rsidR="002D4CB8" w:rsidRPr="00565B18">
        <w:fldChar w:fldCharType="end"/>
      </w:r>
      <w:r w:rsidR="005828E4" w:rsidRPr="00565B18">
        <w:t>.</w:t>
      </w:r>
    </w:p>
    <w:p w14:paraId="3B1A4B1B" w14:textId="77777777" w:rsidR="007624DD" w:rsidRPr="00565B18" w:rsidRDefault="006D5241" w:rsidP="00AA3868">
      <w:pPr>
        <w:pStyle w:val="Heading2"/>
        <w:rPr>
          <w:rFonts w:cs="Arial"/>
        </w:rPr>
      </w:pPr>
      <w:bookmarkStart w:id="252" w:name="_Ref369877873"/>
      <w:bookmarkStart w:id="253" w:name="_Toc369879799"/>
      <w:bookmarkStart w:id="254" w:name="_Ref468599944"/>
      <w:bookmarkStart w:id="255" w:name="_Toc518545116"/>
      <w:bookmarkStart w:id="256" w:name="_Toc145593626"/>
      <w:bookmarkEnd w:id="249"/>
      <w:r w:rsidRPr="00565B18">
        <w:rPr>
          <w:rFonts w:cs="Arial"/>
        </w:rPr>
        <w:lastRenderedPageBreak/>
        <w:t>Senior n</w:t>
      </w:r>
      <w:r w:rsidR="007624DD" w:rsidRPr="00565B18">
        <w:rPr>
          <w:rFonts w:cs="Arial"/>
        </w:rPr>
        <w:t>egotiation</w:t>
      </w:r>
      <w:bookmarkEnd w:id="252"/>
      <w:bookmarkEnd w:id="253"/>
      <w:r w:rsidRPr="00565B18">
        <w:rPr>
          <w:rFonts w:cs="Arial"/>
        </w:rPr>
        <w:t>s</w:t>
      </w:r>
      <w:bookmarkEnd w:id="254"/>
      <w:bookmarkEnd w:id="255"/>
      <w:bookmarkEnd w:id="256"/>
      <w:r w:rsidR="007624DD" w:rsidRPr="00565B18">
        <w:rPr>
          <w:rFonts w:cs="Arial"/>
        </w:rPr>
        <w:t xml:space="preserve"> </w:t>
      </w:r>
    </w:p>
    <w:p w14:paraId="7AC02372" w14:textId="2688307C" w:rsidR="007624DD" w:rsidRPr="00565B18" w:rsidRDefault="007624DD" w:rsidP="005F3C8F">
      <w:pPr>
        <w:pStyle w:val="Heading3"/>
      </w:pPr>
      <w:bookmarkStart w:id="257" w:name="_Ref361855671"/>
      <w:r w:rsidRPr="00565B18">
        <w:t>(</w:t>
      </w:r>
      <w:r w:rsidRPr="00565B18">
        <w:rPr>
          <w:b/>
        </w:rPr>
        <w:t>Notification</w:t>
      </w:r>
      <w:r w:rsidRPr="00565B18">
        <w:t>):  If a</w:t>
      </w:r>
      <w:r w:rsidR="00B176D9" w:rsidRPr="00565B18">
        <w:t>n Unresolved</w:t>
      </w:r>
      <w:r w:rsidRPr="00565B18">
        <w:t xml:space="preserve"> </w:t>
      </w:r>
      <w:r w:rsidR="005828E4" w:rsidRPr="00565B18">
        <w:t>D</w:t>
      </w:r>
      <w:r w:rsidR="001B0E8C" w:rsidRPr="00565B18">
        <w:t>ispute arises</w:t>
      </w:r>
      <w:r w:rsidR="008404E4" w:rsidRPr="00565B18">
        <w:t>,</w:t>
      </w:r>
      <w:r w:rsidR="001B0E8C" w:rsidRPr="00565B18">
        <w:t xml:space="preserve"> then a </w:t>
      </w:r>
      <w:r w:rsidR="005F3C8F" w:rsidRPr="00565B18">
        <w:t xml:space="preserve">Disputing Party must, if it wants to pursue the </w:t>
      </w:r>
      <w:r w:rsidR="00B176D9" w:rsidRPr="00565B18">
        <w:t xml:space="preserve">Unresolved </w:t>
      </w:r>
      <w:r w:rsidR="005F3C8F" w:rsidRPr="00565B18">
        <w:t>Dispute</w:t>
      </w:r>
      <w:r w:rsidR="009608BB" w:rsidRPr="00565B18">
        <w:t>,</w:t>
      </w:r>
      <w:r w:rsidR="005F3C8F" w:rsidRPr="00565B18">
        <w:t xml:space="preserve"> </w:t>
      </w:r>
      <w:r w:rsidRPr="00565B18">
        <w:t xml:space="preserve">give notice </w:t>
      </w:r>
      <w:r w:rsidR="001B0E8C" w:rsidRPr="00565B18">
        <w:t xml:space="preserve">to </w:t>
      </w:r>
      <w:r w:rsidR="00CA0571" w:rsidRPr="00565B18">
        <w:t xml:space="preserve">each </w:t>
      </w:r>
      <w:r w:rsidRPr="00565B18">
        <w:t>other party</w:t>
      </w:r>
      <w:r w:rsidR="009608BB" w:rsidRPr="00565B18">
        <w:t>,</w:t>
      </w:r>
      <w:r w:rsidRPr="00565B18">
        <w:t xml:space="preserve"> requesting that the </w:t>
      </w:r>
      <w:r w:rsidR="00B176D9" w:rsidRPr="00565B18">
        <w:t xml:space="preserve">Unresolved </w:t>
      </w:r>
      <w:r w:rsidR="00222518" w:rsidRPr="00565B18">
        <w:t>D</w:t>
      </w:r>
      <w:r w:rsidRPr="00565B18">
        <w:t>ispute be referred for resolution by negotiation between the Chief Executive Officer</w:t>
      </w:r>
      <w:r w:rsidR="00A73445" w:rsidRPr="00565B18">
        <w:t>s</w:t>
      </w:r>
      <w:r w:rsidRPr="00565B18">
        <w:t xml:space="preserve"> </w:t>
      </w:r>
      <w:r w:rsidR="00B176D9" w:rsidRPr="00565B18">
        <w:t xml:space="preserve">or Managing Directors </w:t>
      </w:r>
      <w:r w:rsidRPr="00565B18">
        <w:t>(or equivalent) of the Disputing Parties (</w:t>
      </w:r>
      <w:r w:rsidRPr="00565B18">
        <w:rPr>
          <w:b/>
        </w:rPr>
        <w:t>Representatives</w:t>
      </w:r>
      <w:r w:rsidRPr="00565B18">
        <w:t>).</w:t>
      </w:r>
      <w:bookmarkEnd w:id="257"/>
    </w:p>
    <w:p w14:paraId="381CC80C" w14:textId="3D8FB9AC" w:rsidR="007624DD" w:rsidRPr="00565B18" w:rsidRDefault="007624DD" w:rsidP="00AA3868">
      <w:pPr>
        <w:pStyle w:val="Heading3"/>
      </w:pPr>
      <w:r w:rsidRPr="00565B18">
        <w:t>(</w:t>
      </w:r>
      <w:r w:rsidRPr="00565B18">
        <w:rPr>
          <w:b/>
        </w:rPr>
        <w:t>Contents of Notice</w:t>
      </w:r>
      <w:r w:rsidRPr="00565B18">
        <w:t>):  A notice under clause</w:t>
      </w:r>
      <w:r w:rsidR="00D34CC4" w:rsidRPr="00565B18">
        <w:t> </w:t>
      </w:r>
      <w:r w:rsidR="008603AC" w:rsidRPr="00565B18">
        <w:fldChar w:fldCharType="begin"/>
      </w:r>
      <w:r w:rsidR="008603AC" w:rsidRPr="00565B18">
        <w:instrText xml:space="preserve"> REF _Ref361855671 \w \h  \* MERGEFORMAT </w:instrText>
      </w:r>
      <w:r w:rsidR="008603AC" w:rsidRPr="00565B18">
        <w:fldChar w:fldCharType="separate"/>
      </w:r>
      <w:r w:rsidR="00AE54CC" w:rsidRPr="00565B18">
        <w:t>9.2(a)</w:t>
      </w:r>
      <w:r w:rsidR="008603AC" w:rsidRPr="00565B18">
        <w:fldChar w:fldCharType="end"/>
      </w:r>
      <w:r w:rsidRPr="00565B18">
        <w:t xml:space="preserve"> must:</w:t>
      </w:r>
    </w:p>
    <w:p w14:paraId="4333431C" w14:textId="2E2BCD5C" w:rsidR="007624DD" w:rsidRPr="00565B18" w:rsidRDefault="007624DD" w:rsidP="00AA3868">
      <w:pPr>
        <w:pStyle w:val="Heading4"/>
        <w:numPr>
          <w:ilvl w:val="3"/>
          <w:numId w:val="5"/>
        </w:numPr>
        <w:rPr>
          <w:rFonts w:cs="Arial"/>
        </w:rPr>
      </w:pPr>
      <w:r w:rsidRPr="00565B18">
        <w:rPr>
          <w:rFonts w:cs="Arial"/>
        </w:rPr>
        <w:t>state that it is a notice under clause </w:t>
      </w:r>
      <w:r w:rsidR="008603AC" w:rsidRPr="00565B18">
        <w:fldChar w:fldCharType="begin"/>
      </w:r>
      <w:r w:rsidR="008603AC" w:rsidRPr="00565B18">
        <w:instrText xml:space="preserve"> REF _Ref304185044 \w \h  \* MERGEFORMAT </w:instrText>
      </w:r>
      <w:r w:rsidR="008603AC" w:rsidRPr="00565B18">
        <w:fldChar w:fldCharType="separate"/>
      </w:r>
      <w:r w:rsidR="00AE54CC" w:rsidRPr="00565B18">
        <w:t>9</w:t>
      </w:r>
      <w:r w:rsidR="008603AC" w:rsidRPr="00565B18">
        <w:fldChar w:fldCharType="end"/>
      </w:r>
      <w:r w:rsidRPr="00565B18">
        <w:rPr>
          <w:rFonts w:cs="Arial"/>
        </w:rPr>
        <w:t>; and</w:t>
      </w:r>
    </w:p>
    <w:p w14:paraId="20A25F57" w14:textId="20545275" w:rsidR="007624DD" w:rsidRPr="00565B18" w:rsidRDefault="007624DD" w:rsidP="00AA3868">
      <w:pPr>
        <w:pStyle w:val="Heading4"/>
        <w:rPr>
          <w:rFonts w:cs="Arial"/>
        </w:rPr>
      </w:pPr>
      <w:r w:rsidRPr="00565B18">
        <w:rPr>
          <w:rFonts w:cs="Arial"/>
        </w:rPr>
        <w:t xml:space="preserve">include or be accompanied by particulars of the matters </w:t>
      </w:r>
      <w:r w:rsidR="006E770C" w:rsidRPr="00565B18">
        <w:rPr>
          <w:rFonts w:cs="Arial"/>
        </w:rPr>
        <w:t xml:space="preserve">which are </w:t>
      </w:r>
      <w:r w:rsidRPr="00565B18">
        <w:rPr>
          <w:rFonts w:cs="Arial"/>
        </w:rPr>
        <w:t xml:space="preserve">the subject of the </w:t>
      </w:r>
      <w:r w:rsidR="00B176D9" w:rsidRPr="00565B18">
        <w:rPr>
          <w:rFonts w:cs="Arial"/>
        </w:rPr>
        <w:t xml:space="preserve">Unresolved </w:t>
      </w:r>
      <w:r w:rsidR="005F3C8F" w:rsidRPr="00565B18">
        <w:rPr>
          <w:rFonts w:cs="Arial"/>
        </w:rPr>
        <w:t>D</w:t>
      </w:r>
      <w:r w:rsidRPr="00565B18">
        <w:rPr>
          <w:rFonts w:cs="Arial"/>
        </w:rPr>
        <w:t>ispute.</w:t>
      </w:r>
    </w:p>
    <w:p w14:paraId="1030621A" w14:textId="6CD93FE1" w:rsidR="007624DD" w:rsidRPr="00565B18" w:rsidRDefault="007624DD" w:rsidP="00AA3868">
      <w:pPr>
        <w:pStyle w:val="Heading3"/>
      </w:pPr>
      <w:r w:rsidRPr="00565B18">
        <w:t>(</w:t>
      </w:r>
      <w:r w:rsidRPr="00565B18">
        <w:rPr>
          <w:b/>
        </w:rPr>
        <w:t>Attempt to resolve Dispute</w:t>
      </w:r>
      <w:r w:rsidRPr="00565B18">
        <w:t>):  If a</w:t>
      </w:r>
      <w:r w:rsidR="00B176D9" w:rsidRPr="00565B18">
        <w:t>n Unresolved</w:t>
      </w:r>
      <w:r w:rsidRPr="00565B18">
        <w:t xml:space="preserve"> </w:t>
      </w:r>
      <w:r w:rsidR="005F3C8F" w:rsidRPr="00565B18">
        <w:t>D</w:t>
      </w:r>
      <w:r w:rsidRPr="00565B18">
        <w:t xml:space="preserve">ispute is referred </w:t>
      </w:r>
      <w:r w:rsidR="00004C27" w:rsidRPr="00565B18">
        <w:t>to</w:t>
      </w:r>
      <w:r w:rsidRPr="00565B18">
        <w:t xml:space="preserve"> negotiation under clause </w:t>
      </w:r>
      <w:r w:rsidR="008603AC" w:rsidRPr="00565B18">
        <w:fldChar w:fldCharType="begin"/>
      </w:r>
      <w:r w:rsidR="008603AC" w:rsidRPr="00565B18">
        <w:instrText xml:space="preserve"> REF _Ref361855671 \w \h  \* MERGEFORMAT </w:instrText>
      </w:r>
      <w:r w:rsidR="008603AC" w:rsidRPr="00565B18">
        <w:fldChar w:fldCharType="separate"/>
      </w:r>
      <w:r w:rsidR="00AE54CC" w:rsidRPr="00565B18">
        <w:t>9.2(a)</w:t>
      </w:r>
      <w:r w:rsidR="008603AC" w:rsidRPr="00565B18">
        <w:fldChar w:fldCharType="end"/>
      </w:r>
      <w:r w:rsidRPr="00565B18">
        <w:t>, then:</w:t>
      </w:r>
    </w:p>
    <w:p w14:paraId="2B303C97" w14:textId="2E9137A3" w:rsidR="007624DD" w:rsidRPr="00565B18" w:rsidRDefault="007624DD" w:rsidP="00AA3868">
      <w:pPr>
        <w:pStyle w:val="Heading4"/>
        <w:numPr>
          <w:ilvl w:val="3"/>
          <w:numId w:val="5"/>
        </w:numPr>
        <w:rPr>
          <w:rFonts w:cs="Arial"/>
        </w:rPr>
      </w:pPr>
      <w:bookmarkStart w:id="258" w:name="_Ref361855797"/>
      <w:r w:rsidRPr="00565B18">
        <w:rPr>
          <w:rFonts w:cs="Arial"/>
        </w:rPr>
        <w:t xml:space="preserve">the Representatives must meet and attempt in good faith to resolve the </w:t>
      </w:r>
      <w:r w:rsidR="005F3C8F" w:rsidRPr="00565B18">
        <w:rPr>
          <w:rFonts w:cs="Arial"/>
        </w:rPr>
        <w:t>D</w:t>
      </w:r>
      <w:r w:rsidRPr="00565B18">
        <w:rPr>
          <w:rFonts w:cs="Arial"/>
        </w:rPr>
        <w:t xml:space="preserve">ispute (in whole or in part) within </w:t>
      </w:r>
      <w:r w:rsidR="00B176D9" w:rsidRPr="00565B18">
        <w:rPr>
          <w:rFonts w:cs="Arial"/>
        </w:rPr>
        <w:t>[</w:t>
      </w:r>
      <w:r w:rsidR="005E1CBB" w:rsidRPr="00565B18">
        <w:rPr>
          <w:rFonts w:cs="Arial"/>
        </w:rPr>
        <w:t>10</w:t>
      </w:r>
      <w:r w:rsidR="00B176D9" w:rsidRPr="00565B18">
        <w:rPr>
          <w:rFonts w:cs="Arial"/>
        </w:rPr>
        <w:t>]</w:t>
      </w:r>
      <w:r w:rsidRPr="00565B18">
        <w:rPr>
          <w:rFonts w:cs="Arial"/>
        </w:rPr>
        <w:t xml:space="preserve"> Business Days </w:t>
      </w:r>
      <w:r w:rsidR="005F3C8F" w:rsidRPr="00565B18">
        <w:rPr>
          <w:rFonts w:cs="Arial"/>
        </w:rPr>
        <w:t>after</w:t>
      </w:r>
      <w:r w:rsidRPr="00565B18">
        <w:rPr>
          <w:rFonts w:cs="Arial"/>
        </w:rPr>
        <w:t xml:space="preserve"> the date on which the notice under clause </w:t>
      </w:r>
      <w:r w:rsidR="008603AC" w:rsidRPr="00565B18">
        <w:fldChar w:fldCharType="begin"/>
      </w:r>
      <w:r w:rsidR="008603AC" w:rsidRPr="00565B18">
        <w:instrText xml:space="preserve"> REF _Ref361855671 \w \h  \* MERGEFORMAT </w:instrText>
      </w:r>
      <w:r w:rsidR="008603AC" w:rsidRPr="00565B18">
        <w:fldChar w:fldCharType="separate"/>
      </w:r>
      <w:r w:rsidR="00AE54CC" w:rsidRPr="00565B18">
        <w:rPr>
          <w:rFonts w:cs="Arial"/>
        </w:rPr>
        <w:t>9.2(a)</w:t>
      </w:r>
      <w:r w:rsidR="008603AC" w:rsidRPr="00565B18">
        <w:fldChar w:fldCharType="end"/>
      </w:r>
      <w:r w:rsidRPr="00565B18">
        <w:rPr>
          <w:rFonts w:cs="Arial"/>
        </w:rPr>
        <w:t xml:space="preserve"> is received or such later date as the Disputing Parties may agree; and</w:t>
      </w:r>
      <w:bookmarkEnd w:id="258"/>
    </w:p>
    <w:p w14:paraId="7FD42010" w14:textId="141D0FB2" w:rsidR="00277DE1" w:rsidRPr="00565B18" w:rsidRDefault="007624DD" w:rsidP="00136B49">
      <w:pPr>
        <w:pStyle w:val="Heading4"/>
      </w:pPr>
      <w:bookmarkStart w:id="259" w:name="_Ref369018824"/>
      <w:r w:rsidRPr="00565B18">
        <w:rPr>
          <w:rFonts w:cs="Arial"/>
        </w:rPr>
        <w:t xml:space="preserve">any agreement reached between the Representatives will be reduced to writing, signed by or on behalf of each Disputing Party and will be </w:t>
      </w:r>
      <w:r w:rsidR="00004C27" w:rsidRPr="00565B18">
        <w:rPr>
          <w:rFonts w:cs="Arial"/>
        </w:rPr>
        <w:t>final and</w:t>
      </w:r>
      <w:r w:rsidRPr="00565B18">
        <w:rPr>
          <w:rFonts w:cs="Arial"/>
        </w:rPr>
        <w:t xml:space="preserve"> binding on the Disputing Parties.</w:t>
      </w:r>
      <w:bookmarkEnd w:id="259"/>
    </w:p>
    <w:p w14:paraId="07DF0485" w14:textId="483970AD" w:rsidR="005F3C8F" w:rsidRPr="00565B18" w:rsidRDefault="005F3C8F" w:rsidP="00A52642">
      <w:pPr>
        <w:pStyle w:val="Heading1"/>
      </w:pPr>
      <w:bookmarkStart w:id="260" w:name="_Ref476521926"/>
      <w:bookmarkStart w:id="261" w:name="_Toc518545117"/>
      <w:bookmarkStart w:id="262" w:name="_Toc145593627"/>
      <w:bookmarkStart w:id="263" w:name="_Toc476492196"/>
      <w:bookmarkStart w:id="264" w:name="_Ref476484706"/>
      <w:bookmarkStart w:id="265" w:name="_Ref359107141"/>
      <w:bookmarkStart w:id="266" w:name="_Ref359107591"/>
      <w:bookmarkStart w:id="267" w:name="_Ref359109539"/>
      <w:bookmarkStart w:id="268" w:name="_Toc369874503"/>
      <w:bookmarkStart w:id="269" w:name="_Toc369879800"/>
      <w:r w:rsidRPr="00565B18">
        <w:t>Expert determination</w:t>
      </w:r>
      <w:bookmarkEnd w:id="260"/>
      <w:bookmarkEnd w:id="261"/>
      <w:bookmarkEnd w:id="262"/>
      <w:r w:rsidR="00B176D9" w:rsidRPr="00565B18">
        <w:t xml:space="preserve"> </w:t>
      </w:r>
    </w:p>
    <w:p w14:paraId="11BD1BCA" w14:textId="77777777" w:rsidR="005F3C8F" w:rsidRPr="00565B18" w:rsidRDefault="005F3C8F" w:rsidP="00A52642">
      <w:pPr>
        <w:pStyle w:val="Heading2"/>
      </w:pPr>
      <w:bookmarkStart w:id="270" w:name="_Ref476521293"/>
      <w:bookmarkStart w:id="271" w:name="_Toc518545118"/>
      <w:bookmarkStart w:id="272" w:name="_Toc145593628"/>
      <w:r w:rsidRPr="00565B18">
        <w:t xml:space="preserve">Referral and </w:t>
      </w:r>
      <w:r w:rsidR="00004C27" w:rsidRPr="00565B18">
        <w:t>s</w:t>
      </w:r>
      <w:r w:rsidRPr="00565B18">
        <w:t>election of expert</w:t>
      </w:r>
      <w:bookmarkEnd w:id="263"/>
      <w:bookmarkEnd w:id="264"/>
      <w:bookmarkEnd w:id="270"/>
      <w:bookmarkEnd w:id="271"/>
      <w:bookmarkEnd w:id="272"/>
    </w:p>
    <w:p w14:paraId="1EDFD413" w14:textId="5A80B5F7" w:rsidR="007624DD" w:rsidRPr="00565B18" w:rsidRDefault="00A609EE" w:rsidP="00AA3868">
      <w:pPr>
        <w:pStyle w:val="Heading3"/>
      </w:pPr>
      <w:bookmarkStart w:id="273" w:name="_Ref476521123"/>
      <w:bookmarkStart w:id="274" w:name="_Ref476518941"/>
      <w:bookmarkEnd w:id="265"/>
      <w:bookmarkEnd w:id="266"/>
      <w:bookmarkEnd w:id="267"/>
      <w:bookmarkEnd w:id="268"/>
      <w:bookmarkEnd w:id="269"/>
      <w:r w:rsidRPr="00565B18">
        <w:t>(</w:t>
      </w:r>
      <w:r w:rsidRPr="00565B18">
        <w:rPr>
          <w:b/>
        </w:rPr>
        <w:t>Referral</w:t>
      </w:r>
      <w:r w:rsidR="005E1CBB" w:rsidRPr="00565B18">
        <w:rPr>
          <w:b/>
        </w:rPr>
        <w:t xml:space="preserve"> to expert determination</w:t>
      </w:r>
      <w:r w:rsidRPr="00565B18">
        <w:t>):</w:t>
      </w:r>
      <w:r w:rsidRPr="00565B18">
        <w:rPr>
          <w:b/>
        </w:rPr>
        <w:t xml:space="preserve"> </w:t>
      </w:r>
      <w:r w:rsidR="007624DD" w:rsidRPr="00565B18">
        <w:t>If</w:t>
      </w:r>
      <w:r w:rsidR="005F3C8F" w:rsidRPr="00565B18">
        <w:t xml:space="preserve"> a Dispute</w:t>
      </w:r>
      <w:bookmarkEnd w:id="273"/>
      <w:bookmarkEnd w:id="274"/>
      <w:r w:rsidR="009B7448" w:rsidRPr="00565B18">
        <w:t xml:space="preserve"> </w:t>
      </w:r>
    </w:p>
    <w:p w14:paraId="0BD79F84" w14:textId="41EDC964" w:rsidR="007624DD" w:rsidRPr="00565B18" w:rsidRDefault="005F3C8F" w:rsidP="00BB4F8E">
      <w:pPr>
        <w:pStyle w:val="Heading4"/>
      </w:pPr>
      <w:bookmarkStart w:id="275" w:name="_Ref370159345"/>
      <w:r w:rsidRPr="00565B18">
        <w:t xml:space="preserve">remains unresolved </w:t>
      </w:r>
      <w:r w:rsidR="003D2064" w:rsidRPr="00565B18">
        <w:t xml:space="preserve">(in whole or in part) </w:t>
      </w:r>
      <w:r w:rsidRPr="00565B18">
        <w:t>within 10 Business Days after the date on which the notice under clause</w:t>
      </w:r>
      <w:r w:rsidR="007624DD" w:rsidRPr="00565B18">
        <w:t> </w:t>
      </w:r>
      <w:r w:rsidR="008603AC" w:rsidRPr="00565B18">
        <w:fldChar w:fldCharType="begin"/>
      </w:r>
      <w:r w:rsidR="008603AC" w:rsidRPr="00565B18">
        <w:instrText xml:space="preserve"> REF _Ref361855671 \w \h  \* MERGEFORMAT </w:instrText>
      </w:r>
      <w:r w:rsidR="008603AC" w:rsidRPr="00565B18">
        <w:fldChar w:fldCharType="separate"/>
      </w:r>
      <w:r w:rsidR="00AE54CC" w:rsidRPr="00565B18">
        <w:t>9.2(a)</w:t>
      </w:r>
      <w:r w:rsidR="008603AC" w:rsidRPr="00565B18">
        <w:fldChar w:fldCharType="end"/>
      </w:r>
      <w:r w:rsidR="007624DD" w:rsidRPr="00565B18">
        <w:t xml:space="preserve"> </w:t>
      </w:r>
      <w:r w:rsidRPr="00565B18">
        <w:t>is received or such later date as the Disputing Parties may agree; and</w:t>
      </w:r>
      <w:bookmarkEnd w:id="275"/>
    </w:p>
    <w:p w14:paraId="6A0F50C9" w14:textId="47B2347D" w:rsidR="005F3C8F" w:rsidRPr="00565B18" w:rsidRDefault="005F3C8F" w:rsidP="00A52642">
      <w:pPr>
        <w:pStyle w:val="Heading4"/>
      </w:pPr>
      <w:r w:rsidRPr="00565B18">
        <w:t>either clause</w:t>
      </w:r>
      <w:r w:rsidR="00D34CC4" w:rsidRPr="00565B18">
        <w:t> </w:t>
      </w:r>
      <w:r w:rsidR="002D4CB8" w:rsidRPr="00565B18">
        <w:fldChar w:fldCharType="begin"/>
      </w:r>
      <w:r w:rsidR="0090721F" w:rsidRPr="00565B18">
        <w:instrText xml:space="preserve"> REF _Ref476518907 \w \h </w:instrText>
      </w:r>
      <w:r w:rsidR="004847EC" w:rsidRPr="00565B18">
        <w:instrText xml:space="preserve"> \* MERGEFORMAT </w:instrText>
      </w:r>
      <w:r w:rsidR="002D4CB8" w:rsidRPr="00565B18">
        <w:fldChar w:fldCharType="separate"/>
      </w:r>
      <w:r w:rsidR="00AE54CC" w:rsidRPr="00565B18">
        <w:t>9.1(b)(i)</w:t>
      </w:r>
      <w:r w:rsidR="002D4CB8" w:rsidRPr="00565B18">
        <w:fldChar w:fldCharType="end"/>
      </w:r>
      <w:r w:rsidR="0090721F" w:rsidRPr="00565B18">
        <w:t xml:space="preserve"> </w:t>
      </w:r>
      <w:r w:rsidRPr="00565B18">
        <w:t>applies or the Disputing Parties agree to refer the Dispute to expert determination under clause</w:t>
      </w:r>
      <w:r w:rsidR="00D34CC4" w:rsidRPr="00565B18">
        <w:t> </w:t>
      </w:r>
      <w:r w:rsidR="002D4CB8" w:rsidRPr="00565B18">
        <w:fldChar w:fldCharType="begin"/>
      </w:r>
      <w:r w:rsidR="0090721F" w:rsidRPr="00565B18">
        <w:instrText xml:space="preserve"> REF _Ref476518925 \w \h </w:instrText>
      </w:r>
      <w:r w:rsidR="004847EC" w:rsidRPr="00565B18">
        <w:instrText xml:space="preserve"> \* MERGEFORMAT </w:instrText>
      </w:r>
      <w:r w:rsidR="002D4CB8" w:rsidRPr="00565B18">
        <w:fldChar w:fldCharType="separate"/>
      </w:r>
      <w:r w:rsidR="00AE54CC" w:rsidRPr="00565B18">
        <w:t>9.1(b)(ii)A</w:t>
      </w:r>
      <w:r w:rsidR="002D4CB8" w:rsidRPr="00565B18">
        <w:fldChar w:fldCharType="end"/>
      </w:r>
      <w:r w:rsidRPr="00565B18">
        <w:t>,</w:t>
      </w:r>
    </w:p>
    <w:p w14:paraId="689B13F2" w14:textId="671882FA" w:rsidR="005F3C8F" w:rsidRPr="00565B18" w:rsidRDefault="00C76A3E" w:rsidP="00AA3868">
      <w:pPr>
        <w:pStyle w:val="IndentParaLevel2"/>
        <w:numPr>
          <w:ilvl w:val="1"/>
          <w:numId w:val="8"/>
        </w:numPr>
        <w:ind w:left="1928"/>
        <w:rPr>
          <w:rFonts w:cs="Arial"/>
        </w:rPr>
      </w:pPr>
      <w:r w:rsidRPr="00565B18">
        <w:rPr>
          <w:rFonts w:cs="Arial"/>
        </w:rPr>
        <w:t xml:space="preserve">then </w:t>
      </w:r>
      <w:r w:rsidR="005F3C8F" w:rsidRPr="00565B18">
        <w:rPr>
          <w:rFonts w:cs="Arial"/>
        </w:rPr>
        <w:t>if</w:t>
      </w:r>
      <w:r w:rsidRPr="00565B18">
        <w:rPr>
          <w:rFonts w:cs="Arial"/>
        </w:rPr>
        <w:t xml:space="preserve"> a Disputing Party</w:t>
      </w:r>
      <w:r w:rsidR="005F3C8F" w:rsidRPr="00565B18">
        <w:rPr>
          <w:rFonts w:cs="Arial"/>
        </w:rPr>
        <w:t xml:space="preserve"> wants to pursue the Dispute, that Disputing Party must refer the Dispute to expert determination within 20</w:t>
      </w:r>
      <w:r w:rsidR="00D34CC4" w:rsidRPr="00565B18">
        <w:rPr>
          <w:rFonts w:cs="Arial"/>
        </w:rPr>
        <w:t> </w:t>
      </w:r>
      <w:r w:rsidR="005F3C8F" w:rsidRPr="00565B18">
        <w:rPr>
          <w:rFonts w:cs="Arial"/>
        </w:rPr>
        <w:t>Business Days after the date on which the notice under clause</w:t>
      </w:r>
      <w:r w:rsidR="00D34CC4" w:rsidRPr="00565B18">
        <w:rPr>
          <w:rFonts w:cs="Arial"/>
        </w:rPr>
        <w:t> </w:t>
      </w:r>
      <w:r w:rsidR="008603AC" w:rsidRPr="00565B18">
        <w:fldChar w:fldCharType="begin"/>
      </w:r>
      <w:r w:rsidR="008603AC" w:rsidRPr="00565B18">
        <w:instrText xml:space="preserve"> REF _Ref361855671 \w \h  \* MERGEFORMAT </w:instrText>
      </w:r>
      <w:r w:rsidR="008603AC" w:rsidRPr="00565B18">
        <w:fldChar w:fldCharType="separate"/>
      </w:r>
      <w:r w:rsidR="00AE54CC" w:rsidRPr="00565B18">
        <w:rPr>
          <w:rFonts w:cs="Arial"/>
        </w:rPr>
        <w:t>9.2(a)</w:t>
      </w:r>
      <w:r w:rsidR="008603AC" w:rsidRPr="00565B18">
        <w:fldChar w:fldCharType="end"/>
      </w:r>
      <w:r w:rsidR="005F3C8F" w:rsidRPr="00565B18">
        <w:rPr>
          <w:rFonts w:cs="Arial"/>
        </w:rPr>
        <w:t xml:space="preserve"> is received or such later date as the Disputing Parties may agree.</w:t>
      </w:r>
    </w:p>
    <w:p w14:paraId="20591E75" w14:textId="7675F595" w:rsidR="00AF2964" w:rsidRPr="00565B18" w:rsidRDefault="00AF2964" w:rsidP="00A52642">
      <w:pPr>
        <w:pStyle w:val="Heading3"/>
      </w:pPr>
      <w:bookmarkStart w:id="276" w:name="_Ref476824821"/>
      <w:r w:rsidRPr="00565B18">
        <w:t>(</w:t>
      </w:r>
      <w:r w:rsidRPr="00565B18">
        <w:rPr>
          <w:b/>
        </w:rPr>
        <w:t>Agreement</w:t>
      </w:r>
      <w:r w:rsidRPr="00565B18">
        <w:t>):</w:t>
      </w:r>
      <w:r w:rsidR="00297CF8" w:rsidRPr="00565B18">
        <w:t xml:space="preserve"> </w:t>
      </w:r>
      <w:r w:rsidRPr="00565B18">
        <w:t xml:space="preserve"> Within 5</w:t>
      </w:r>
      <w:r w:rsidR="00D34CC4" w:rsidRPr="00565B18">
        <w:t> </w:t>
      </w:r>
      <w:r w:rsidRPr="00565B18">
        <w:t xml:space="preserve">Business Days after the date on which a Dispute is referred </w:t>
      </w:r>
      <w:r w:rsidR="005E1CBB" w:rsidRPr="00565B18">
        <w:t xml:space="preserve">or deemed to be referred </w:t>
      </w:r>
      <w:r w:rsidRPr="00565B18">
        <w:t xml:space="preserve">to expert determination under clause </w:t>
      </w:r>
      <w:r w:rsidR="002D4CB8" w:rsidRPr="00565B18">
        <w:fldChar w:fldCharType="begin"/>
      </w:r>
      <w:r w:rsidR="0090721F" w:rsidRPr="00565B18">
        <w:instrText xml:space="preserve"> REF _Ref476521123 \w \h </w:instrText>
      </w:r>
      <w:r w:rsidR="004847EC" w:rsidRPr="00565B18">
        <w:instrText xml:space="preserve"> \* MERGEFORMAT </w:instrText>
      </w:r>
      <w:r w:rsidR="002D4CB8" w:rsidRPr="00565B18">
        <w:fldChar w:fldCharType="separate"/>
      </w:r>
      <w:r w:rsidR="00AE54CC" w:rsidRPr="00565B18">
        <w:t>10.1(a)</w:t>
      </w:r>
      <w:r w:rsidR="002D4CB8" w:rsidRPr="00565B18">
        <w:fldChar w:fldCharType="end"/>
      </w:r>
      <w:r w:rsidRPr="00565B18">
        <w:t>, the Disputing Parties must endeavour to agree on the expert to be appointed to determine the Dispute.</w:t>
      </w:r>
      <w:bookmarkEnd w:id="276"/>
    </w:p>
    <w:p w14:paraId="15F2256E" w14:textId="30530626" w:rsidR="00AF2964" w:rsidRPr="00565B18" w:rsidRDefault="00AF2964" w:rsidP="00A52642">
      <w:pPr>
        <w:pStyle w:val="Heading3"/>
      </w:pPr>
      <w:bookmarkStart w:id="277" w:name="_Ref476520866"/>
      <w:bookmarkStart w:id="278" w:name="_Ref528185689"/>
      <w:r w:rsidRPr="00565B18">
        <w:t>(</w:t>
      </w:r>
      <w:r w:rsidRPr="00565B18">
        <w:rPr>
          <w:b/>
        </w:rPr>
        <w:t>Exchange of lists of 3</w:t>
      </w:r>
      <w:r w:rsidR="00D34CC4" w:rsidRPr="00565B18">
        <w:rPr>
          <w:b/>
        </w:rPr>
        <w:t> </w:t>
      </w:r>
      <w:r w:rsidRPr="00565B18">
        <w:rPr>
          <w:b/>
        </w:rPr>
        <w:t>preferred experts</w:t>
      </w:r>
      <w:r w:rsidRPr="00565B18">
        <w:t>):  If the Disputing Parties are unable to agree on an expert to determine the Dispute within the 5</w:t>
      </w:r>
      <w:r w:rsidR="00D34CC4" w:rsidRPr="00565B18">
        <w:t> </w:t>
      </w:r>
      <w:r w:rsidRPr="00565B18">
        <w:t>Business Day period referred to in clause</w:t>
      </w:r>
      <w:r w:rsidR="00D34CC4" w:rsidRPr="00565B18">
        <w:t> </w:t>
      </w:r>
      <w:r w:rsidR="002D4CB8" w:rsidRPr="00565B18">
        <w:fldChar w:fldCharType="begin"/>
      </w:r>
      <w:r w:rsidR="006B044E" w:rsidRPr="00565B18">
        <w:instrText xml:space="preserve"> REF _Ref476824821 \w \h </w:instrText>
      </w:r>
      <w:r w:rsidR="004847EC" w:rsidRPr="00565B18">
        <w:instrText xml:space="preserve"> \* MERGEFORMAT </w:instrText>
      </w:r>
      <w:r w:rsidR="002D4CB8" w:rsidRPr="00565B18">
        <w:fldChar w:fldCharType="separate"/>
      </w:r>
      <w:r w:rsidR="00AE54CC" w:rsidRPr="00565B18">
        <w:t>10.1(b)</w:t>
      </w:r>
      <w:r w:rsidR="002D4CB8" w:rsidRPr="00565B18">
        <w:fldChar w:fldCharType="end"/>
      </w:r>
      <w:r w:rsidRPr="00565B18">
        <w:t>, the Disputing Parties must exchange lists of 3</w:t>
      </w:r>
      <w:r w:rsidR="00D34CC4" w:rsidRPr="00565B18">
        <w:t> </w:t>
      </w:r>
      <w:r w:rsidRPr="00565B18">
        <w:t>persons (in order of preference) who, if appointed, would satisfy the requirements of clause</w:t>
      </w:r>
      <w:r w:rsidR="00D34CC4" w:rsidRPr="00565B18">
        <w:t> </w:t>
      </w:r>
      <w:r w:rsidR="00D34CC4" w:rsidRPr="00565B18">
        <w:fldChar w:fldCharType="begin"/>
      </w:r>
      <w:r w:rsidR="00D34CC4" w:rsidRPr="00565B18">
        <w:instrText xml:space="preserve"> REF _Ref362340322 \w \h </w:instrText>
      </w:r>
      <w:r w:rsidR="004847EC" w:rsidRPr="00565B18">
        <w:instrText xml:space="preserve"> \* MERGEFORMAT </w:instrText>
      </w:r>
      <w:r w:rsidR="00D34CC4" w:rsidRPr="00565B18">
        <w:fldChar w:fldCharType="separate"/>
      </w:r>
      <w:r w:rsidR="00AE54CC" w:rsidRPr="00565B18">
        <w:t>10.1(f)</w:t>
      </w:r>
      <w:r w:rsidR="00D34CC4" w:rsidRPr="00565B18">
        <w:fldChar w:fldCharType="end"/>
      </w:r>
      <w:r w:rsidRPr="00565B18">
        <w:t xml:space="preserve"> on or before the date which is 10</w:t>
      </w:r>
      <w:r w:rsidR="00D34CC4" w:rsidRPr="00565B18">
        <w:t> </w:t>
      </w:r>
      <w:r w:rsidRPr="00565B18">
        <w:t>Business Days after the date on which the Dispute is referred to expert determination under clause</w:t>
      </w:r>
      <w:r w:rsidR="00D34CC4" w:rsidRPr="00565B18">
        <w:t> </w:t>
      </w:r>
      <w:r w:rsidR="002D4CB8" w:rsidRPr="00565B18">
        <w:fldChar w:fldCharType="begin"/>
      </w:r>
      <w:r w:rsidR="0090721F" w:rsidRPr="00565B18">
        <w:instrText xml:space="preserve"> REF _Ref476521123 \w \h </w:instrText>
      </w:r>
      <w:r w:rsidR="004847EC" w:rsidRPr="00565B18">
        <w:instrText xml:space="preserve"> \* MERGEFORMAT </w:instrText>
      </w:r>
      <w:r w:rsidR="002D4CB8" w:rsidRPr="00565B18">
        <w:fldChar w:fldCharType="separate"/>
      </w:r>
      <w:r w:rsidR="00AE54CC" w:rsidRPr="00565B18">
        <w:t>10.1(a)</w:t>
      </w:r>
      <w:r w:rsidR="002D4CB8" w:rsidRPr="00565B18">
        <w:fldChar w:fldCharType="end"/>
      </w:r>
      <w:bookmarkEnd w:id="277"/>
      <w:r w:rsidR="00AA4EEA" w:rsidRPr="00565B18">
        <w:t>.</w:t>
      </w:r>
      <w:bookmarkEnd w:id="278"/>
    </w:p>
    <w:p w14:paraId="0592A5E9" w14:textId="77777777" w:rsidR="00AF2964" w:rsidRPr="00565B18" w:rsidRDefault="00AF2964" w:rsidP="00D2387A">
      <w:pPr>
        <w:pStyle w:val="Heading3"/>
        <w:keepNext/>
      </w:pPr>
      <w:bookmarkStart w:id="279" w:name="_Ref528185595"/>
      <w:r w:rsidRPr="00565B18">
        <w:lastRenderedPageBreak/>
        <w:t>(</w:t>
      </w:r>
      <w:r w:rsidRPr="00565B18">
        <w:rPr>
          <w:b/>
        </w:rPr>
        <w:t>Appointment of person who appears on both lists</w:t>
      </w:r>
      <w:r w:rsidRPr="00565B18">
        <w:t>):  If:</w:t>
      </w:r>
      <w:bookmarkEnd w:id="279"/>
    </w:p>
    <w:p w14:paraId="65F390EB" w14:textId="665B950B" w:rsidR="00AF2964" w:rsidRPr="00565B18" w:rsidRDefault="00AF2964" w:rsidP="00D2387A">
      <w:pPr>
        <w:pStyle w:val="Heading4"/>
        <w:keepNext/>
      </w:pPr>
      <w:r w:rsidRPr="00565B18">
        <w:t>a person appears on the list</w:t>
      </w:r>
      <w:r w:rsidR="002E4C4C" w:rsidRPr="00565B18">
        <w:t>s</w:t>
      </w:r>
      <w:r w:rsidRPr="00565B18">
        <w:t xml:space="preserve"> of all of the Disputing Parties under clause</w:t>
      </w:r>
      <w:r w:rsidR="00D34CC4" w:rsidRPr="00565B18">
        <w:t> </w:t>
      </w:r>
      <w:r w:rsidR="002D4CB8" w:rsidRPr="00565B18">
        <w:fldChar w:fldCharType="begin"/>
      </w:r>
      <w:r w:rsidR="0090721F" w:rsidRPr="00565B18">
        <w:instrText xml:space="preserve"> REF _Ref476520866 \w \h </w:instrText>
      </w:r>
      <w:r w:rsidR="004847EC" w:rsidRPr="00565B18">
        <w:instrText xml:space="preserve"> \* MERGEFORMAT </w:instrText>
      </w:r>
      <w:r w:rsidR="002D4CB8" w:rsidRPr="00565B18">
        <w:fldChar w:fldCharType="separate"/>
      </w:r>
      <w:r w:rsidR="00AE54CC" w:rsidRPr="00565B18">
        <w:t>10.1(c)</w:t>
      </w:r>
      <w:r w:rsidR="002D4CB8" w:rsidRPr="00565B18">
        <w:fldChar w:fldCharType="end"/>
      </w:r>
      <w:r w:rsidRPr="00565B18">
        <w:t xml:space="preserve"> that person will be deemed to be the expert to determine the Dispute; or</w:t>
      </w:r>
    </w:p>
    <w:p w14:paraId="4C0B66D4" w14:textId="3265A3E9" w:rsidR="00AF2964" w:rsidRPr="00565B18" w:rsidRDefault="00AF2964">
      <w:pPr>
        <w:pStyle w:val="Heading4"/>
      </w:pPr>
      <w:r w:rsidRPr="00565B18">
        <w:t>more than one person appears on the list</w:t>
      </w:r>
      <w:r w:rsidR="002E4C4C" w:rsidRPr="00565B18">
        <w:t>s</w:t>
      </w:r>
      <w:r w:rsidRPr="00565B18">
        <w:t xml:space="preserve"> of all of the Disputing Parties, the person given the highest order of priority by the party </w:t>
      </w:r>
      <w:r w:rsidR="00C76A3E" w:rsidRPr="00565B18">
        <w:t>that</w:t>
      </w:r>
      <w:r w:rsidRPr="00565B18">
        <w:t xml:space="preserve"> gave the notice under clause</w:t>
      </w:r>
      <w:r w:rsidR="00D34CC4" w:rsidRPr="00565B18">
        <w:t> </w:t>
      </w:r>
      <w:r w:rsidR="002D4CB8" w:rsidRPr="00565B18">
        <w:fldChar w:fldCharType="begin"/>
      </w:r>
      <w:r w:rsidR="0090721F" w:rsidRPr="00565B18">
        <w:instrText xml:space="preserve"> REF _Ref361855671 \w \h </w:instrText>
      </w:r>
      <w:r w:rsidR="004847EC" w:rsidRPr="00565B18">
        <w:instrText xml:space="preserve"> \* MERGEFORMAT </w:instrText>
      </w:r>
      <w:r w:rsidR="002D4CB8" w:rsidRPr="00565B18">
        <w:fldChar w:fldCharType="separate"/>
      </w:r>
      <w:r w:rsidR="00AE54CC" w:rsidRPr="00565B18">
        <w:t>9.2(a)</w:t>
      </w:r>
      <w:r w:rsidR="002D4CB8" w:rsidRPr="00565B18">
        <w:fldChar w:fldCharType="end"/>
      </w:r>
      <w:r w:rsidRPr="00565B18">
        <w:t xml:space="preserve"> will be deemed to be the e</w:t>
      </w:r>
      <w:r w:rsidR="0090721F" w:rsidRPr="00565B18">
        <w:t>xpert to determine the Dispute.</w:t>
      </w:r>
    </w:p>
    <w:p w14:paraId="6C74BC96" w14:textId="3E41F9DE" w:rsidR="00AF2964" w:rsidRPr="00565B18" w:rsidRDefault="00AF2964" w:rsidP="00A52642">
      <w:pPr>
        <w:pStyle w:val="Heading3"/>
      </w:pPr>
      <w:bookmarkStart w:id="280" w:name="_Ref528185601"/>
      <w:r w:rsidRPr="00565B18">
        <w:t>(</w:t>
      </w:r>
      <w:r w:rsidRPr="00565B18">
        <w:rPr>
          <w:b/>
        </w:rPr>
        <w:t>Appointment if no person appears on both lists</w:t>
      </w:r>
      <w:r w:rsidRPr="00565B18">
        <w:t xml:space="preserve">):  If no person appears on the list of all of the Disputing Parties, the party </w:t>
      </w:r>
      <w:r w:rsidR="00C76A3E" w:rsidRPr="00565B18">
        <w:t xml:space="preserve">that </w:t>
      </w:r>
      <w:r w:rsidR="00B176D9" w:rsidRPr="00565B18">
        <w:t>made the Claim under this Deed</w:t>
      </w:r>
      <w:r w:rsidRPr="00565B18">
        <w:t xml:space="preserve"> must procure:</w:t>
      </w:r>
      <w:bookmarkEnd w:id="280"/>
      <w:r w:rsidRPr="00565B18">
        <w:t xml:space="preserve"> </w:t>
      </w:r>
    </w:p>
    <w:p w14:paraId="5573C412" w14:textId="7718B38A" w:rsidR="00AF2964" w:rsidRPr="00565B18" w:rsidRDefault="00AF2964">
      <w:pPr>
        <w:pStyle w:val="Heading4"/>
      </w:pPr>
      <w:r w:rsidRPr="00565B18">
        <w:t>the president (or the senior non-executive officer, howsoever described) of the institute or governing body for the technical or professional discipline that is the subject of the relevant Dispute to nominate the expert, having regard to, but not being bound by, those persons proposed by the Disputing Parties under clause</w:t>
      </w:r>
      <w:r w:rsidR="00D34CC4" w:rsidRPr="00565B18">
        <w:t> </w:t>
      </w:r>
      <w:r w:rsidR="002D4CB8" w:rsidRPr="00565B18">
        <w:fldChar w:fldCharType="begin"/>
      </w:r>
      <w:r w:rsidR="0090721F" w:rsidRPr="00565B18">
        <w:instrText xml:space="preserve"> REF _Ref476520866 \w \h </w:instrText>
      </w:r>
      <w:r w:rsidR="004847EC" w:rsidRPr="00565B18">
        <w:instrText xml:space="preserve"> \* MERGEFORMAT </w:instrText>
      </w:r>
      <w:r w:rsidR="002D4CB8" w:rsidRPr="00565B18">
        <w:fldChar w:fldCharType="separate"/>
      </w:r>
      <w:r w:rsidR="00AE54CC" w:rsidRPr="00565B18">
        <w:t>10.1(c)</w:t>
      </w:r>
      <w:r w:rsidR="002D4CB8" w:rsidRPr="00565B18">
        <w:fldChar w:fldCharType="end"/>
      </w:r>
      <w:r w:rsidRPr="00565B18">
        <w:t>; or</w:t>
      </w:r>
    </w:p>
    <w:p w14:paraId="5535D0DD" w14:textId="77777777" w:rsidR="00AF2964" w:rsidRPr="00565B18" w:rsidRDefault="00AF2964">
      <w:pPr>
        <w:pStyle w:val="Heading4"/>
      </w:pPr>
      <w:r w:rsidRPr="00565B18">
        <w:t>if:</w:t>
      </w:r>
    </w:p>
    <w:p w14:paraId="0C9A7E76" w14:textId="77777777" w:rsidR="00AF2964" w:rsidRPr="00565B18" w:rsidRDefault="00AF2964" w:rsidP="00A52642">
      <w:pPr>
        <w:pStyle w:val="Heading5"/>
      </w:pPr>
      <w:r w:rsidRPr="00565B18">
        <w:t xml:space="preserve">there is no governing body for the technical or professional discipline </w:t>
      </w:r>
      <w:r w:rsidR="00702C2C" w:rsidRPr="00565B18">
        <w:t xml:space="preserve">that is </w:t>
      </w:r>
      <w:r w:rsidRPr="00565B18">
        <w:t xml:space="preserve">the subject of the relevant </w:t>
      </w:r>
      <w:r w:rsidR="00222518" w:rsidRPr="00565B18">
        <w:t>D</w:t>
      </w:r>
      <w:r w:rsidRPr="00565B18">
        <w:t>ispute;</w:t>
      </w:r>
    </w:p>
    <w:p w14:paraId="1DF235FB" w14:textId="77777777" w:rsidR="00AF2964" w:rsidRPr="00565B18" w:rsidRDefault="00AF2964" w:rsidP="00A52642">
      <w:pPr>
        <w:pStyle w:val="Heading5"/>
      </w:pPr>
      <w:r w:rsidRPr="00565B18">
        <w:t>such governing body advises that it will not nominate an expert; or</w:t>
      </w:r>
    </w:p>
    <w:p w14:paraId="700DB21A" w14:textId="77777777" w:rsidR="00AF2964" w:rsidRPr="00565B18" w:rsidRDefault="00AF2964" w:rsidP="00A52642">
      <w:pPr>
        <w:pStyle w:val="Heading5"/>
      </w:pPr>
      <w:r w:rsidRPr="00565B18">
        <w:t>there are multiple technical or professional disciplines that are the subject of the Dispute,</w:t>
      </w:r>
    </w:p>
    <w:p w14:paraId="58767A11" w14:textId="3EA7992A" w:rsidR="0090721F" w:rsidRPr="00565B18" w:rsidRDefault="00AF2964" w:rsidP="00A52642">
      <w:pPr>
        <w:ind w:left="2892"/>
      </w:pPr>
      <w:r w:rsidRPr="00565B18">
        <w:rPr>
          <w:rFonts w:cs="Arial"/>
        </w:rPr>
        <w:t>the President of the Australian Centre for International Commercial Arbitration to nominate a person to act as the expert, having regard to, but not being bound by, those persons proposed by the Disputing Parties under clause</w:t>
      </w:r>
      <w:r w:rsidR="00D34CC4" w:rsidRPr="00565B18">
        <w:rPr>
          <w:rFonts w:cs="Arial"/>
        </w:rPr>
        <w:t> </w:t>
      </w:r>
      <w:r w:rsidR="002D4CB8" w:rsidRPr="00565B18">
        <w:fldChar w:fldCharType="begin"/>
      </w:r>
      <w:r w:rsidR="0090721F" w:rsidRPr="00565B18">
        <w:instrText xml:space="preserve"> REF _Ref476520866 \w \h </w:instrText>
      </w:r>
      <w:r w:rsidR="004847EC" w:rsidRPr="00565B18">
        <w:instrText xml:space="preserve"> \* MERGEFORMAT </w:instrText>
      </w:r>
      <w:r w:rsidR="002D4CB8" w:rsidRPr="00565B18">
        <w:fldChar w:fldCharType="separate"/>
      </w:r>
      <w:r w:rsidR="00AE54CC" w:rsidRPr="00565B18">
        <w:t>10.1(c)</w:t>
      </w:r>
      <w:r w:rsidR="002D4CB8" w:rsidRPr="00565B18">
        <w:fldChar w:fldCharType="end"/>
      </w:r>
      <w:r w:rsidRPr="00565B18">
        <w:rPr>
          <w:rFonts w:cs="Arial"/>
        </w:rPr>
        <w:t>,</w:t>
      </w:r>
    </w:p>
    <w:p w14:paraId="5435CA4C" w14:textId="5F4B2904" w:rsidR="005F3C8F" w:rsidRPr="00565B18" w:rsidRDefault="00AF2964" w:rsidP="00003151">
      <w:pPr>
        <w:pStyle w:val="IndentParaLevel2"/>
      </w:pPr>
      <w:r w:rsidRPr="00565B18">
        <w:t>within 7</w:t>
      </w:r>
      <w:r w:rsidR="00D34CC4" w:rsidRPr="00565B18">
        <w:t> </w:t>
      </w:r>
      <w:r w:rsidRPr="00565B18">
        <w:t xml:space="preserve">Business Days after the exchange of </w:t>
      </w:r>
      <w:r w:rsidR="002E4C4C" w:rsidRPr="00565B18">
        <w:t xml:space="preserve">the lists </w:t>
      </w:r>
      <w:r w:rsidRPr="00565B18">
        <w:t>under clause</w:t>
      </w:r>
      <w:r w:rsidR="00D34CC4" w:rsidRPr="00565B18">
        <w:t> </w:t>
      </w:r>
      <w:r w:rsidR="002D4CB8" w:rsidRPr="00565B18">
        <w:fldChar w:fldCharType="begin"/>
      </w:r>
      <w:r w:rsidR="0090721F" w:rsidRPr="00565B18">
        <w:instrText xml:space="preserve"> REF _Ref476520866 \w \h </w:instrText>
      </w:r>
      <w:r w:rsidR="004847EC" w:rsidRPr="00565B18">
        <w:instrText xml:space="preserve"> \* MERGEFORMAT </w:instrText>
      </w:r>
      <w:r w:rsidR="002D4CB8" w:rsidRPr="00565B18">
        <w:fldChar w:fldCharType="separate"/>
      </w:r>
      <w:r w:rsidR="00AE54CC" w:rsidRPr="00565B18">
        <w:t>10.1(c)</w:t>
      </w:r>
      <w:r w:rsidR="002D4CB8" w:rsidRPr="00565B18">
        <w:fldChar w:fldCharType="end"/>
      </w:r>
      <w:r w:rsidR="00AA4EEA" w:rsidRPr="00565B18">
        <w:t>.</w:t>
      </w:r>
    </w:p>
    <w:p w14:paraId="2E9EA392" w14:textId="77777777" w:rsidR="007624DD" w:rsidRPr="00565B18" w:rsidRDefault="007624DD" w:rsidP="00AA3868">
      <w:pPr>
        <w:pStyle w:val="Heading3"/>
      </w:pPr>
      <w:bookmarkStart w:id="281" w:name="_Ref362340322"/>
      <w:r w:rsidRPr="00565B18">
        <w:t>(</w:t>
      </w:r>
      <w:r w:rsidRPr="00565B18">
        <w:rPr>
          <w:b/>
        </w:rPr>
        <w:t>Appropriate skills</w:t>
      </w:r>
      <w:r w:rsidRPr="00565B18">
        <w:t xml:space="preserve">):  It is the intention of the </w:t>
      </w:r>
      <w:r w:rsidR="001B0E8C" w:rsidRPr="00565B18">
        <w:t xml:space="preserve">parties that the </w:t>
      </w:r>
      <w:r w:rsidRPr="00565B18">
        <w:t xml:space="preserve">expert appointed to determine a </w:t>
      </w:r>
      <w:r w:rsidR="00222518" w:rsidRPr="00565B18">
        <w:t>D</w:t>
      </w:r>
      <w:r w:rsidRPr="00565B18">
        <w:t xml:space="preserve">ispute will be an independent person with appropriate skills having regard to the nature of the matters in </w:t>
      </w:r>
      <w:r w:rsidR="00222518" w:rsidRPr="00565B18">
        <w:t>D</w:t>
      </w:r>
      <w:r w:rsidRPr="00565B18">
        <w:t>ispute.</w:t>
      </w:r>
      <w:bookmarkEnd w:id="281"/>
    </w:p>
    <w:p w14:paraId="16F5E957" w14:textId="1C7D9C89" w:rsidR="007624DD" w:rsidRPr="00565B18" w:rsidRDefault="007624DD" w:rsidP="00AA3868">
      <w:pPr>
        <w:pStyle w:val="Heading3"/>
      </w:pPr>
      <w:r w:rsidRPr="00565B18">
        <w:t>(</w:t>
      </w:r>
      <w:r w:rsidRPr="00565B18">
        <w:rPr>
          <w:b/>
        </w:rPr>
        <w:t>No entitlement to challenge appointment</w:t>
      </w:r>
      <w:r w:rsidRPr="00565B18">
        <w:t>):  No Disputing Party will be entitled to challenge the appointment of an expert under this clause </w:t>
      </w:r>
      <w:r w:rsidR="002D4CB8" w:rsidRPr="00565B18">
        <w:fldChar w:fldCharType="begin"/>
      </w:r>
      <w:r w:rsidR="00AA4EEA" w:rsidRPr="00565B18">
        <w:instrText xml:space="preserve"> REF _Ref476521293 \r \h </w:instrText>
      </w:r>
      <w:r w:rsidR="004847EC" w:rsidRPr="00565B18">
        <w:instrText xml:space="preserve"> \* MERGEFORMAT </w:instrText>
      </w:r>
      <w:r w:rsidR="002D4CB8" w:rsidRPr="00565B18">
        <w:fldChar w:fldCharType="separate"/>
      </w:r>
      <w:r w:rsidR="00AE54CC" w:rsidRPr="00565B18">
        <w:t>10.1</w:t>
      </w:r>
      <w:r w:rsidR="002D4CB8" w:rsidRPr="00565B18">
        <w:fldChar w:fldCharType="end"/>
      </w:r>
      <w:r w:rsidRPr="00565B18">
        <w:t xml:space="preserve"> on the basis that the expert does not satisfy the requirements of clause </w:t>
      </w:r>
      <w:r w:rsidR="008603AC" w:rsidRPr="00565B18">
        <w:fldChar w:fldCharType="begin"/>
      </w:r>
      <w:r w:rsidR="008603AC" w:rsidRPr="00565B18">
        <w:instrText xml:space="preserve"> REF _Ref362340322 \w \h  \* MERGEFORMAT </w:instrText>
      </w:r>
      <w:r w:rsidR="008603AC" w:rsidRPr="00565B18">
        <w:fldChar w:fldCharType="separate"/>
      </w:r>
      <w:r w:rsidR="00AE54CC" w:rsidRPr="00565B18">
        <w:t>10.1(f)</w:t>
      </w:r>
      <w:r w:rsidR="008603AC" w:rsidRPr="00565B18">
        <w:fldChar w:fldCharType="end"/>
      </w:r>
      <w:r w:rsidRPr="00565B18">
        <w:t>.</w:t>
      </w:r>
    </w:p>
    <w:p w14:paraId="73056527" w14:textId="63239427" w:rsidR="00FF5D40" w:rsidRPr="00565B18" w:rsidRDefault="00FF5D40" w:rsidP="00FF5D40">
      <w:pPr>
        <w:pStyle w:val="Heading3"/>
      </w:pPr>
      <w:bookmarkStart w:id="282" w:name="_Ref476518957"/>
      <w:r w:rsidRPr="00565B18">
        <w:t>(</w:t>
      </w:r>
      <w:r w:rsidRPr="00565B18">
        <w:rPr>
          <w:b/>
        </w:rPr>
        <w:t>No conflict of interest</w:t>
      </w:r>
      <w:r w:rsidRPr="00565B18">
        <w:t xml:space="preserve">): An expert agreed or determined in this clause </w:t>
      </w:r>
      <w:r w:rsidRPr="00565B18">
        <w:fldChar w:fldCharType="begin"/>
      </w:r>
      <w:r w:rsidRPr="00565B18">
        <w:instrText xml:space="preserve"> REF _Ref476521293 \w \h </w:instrText>
      </w:r>
      <w:r w:rsidR="00387EA3" w:rsidRPr="00565B18">
        <w:instrText xml:space="preserve"> \* MERGEFORMAT </w:instrText>
      </w:r>
      <w:r w:rsidRPr="00565B18">
        <w:fldChar w:fldCharType="separate"/>
      </w:r>
      <w:r w:rsidR="00AE54CC" w:rsidRPr="00565B18">
        <w:t>10.1</w:t>
      </w:r>
      <w:r w:rsidRPr="00565B18">
        <w:fldChar w:fldCharType="end"/>
      </w:r>
      <w:r w:rsidRPr="00565B18">
        <w:t xml:space="preserve"> appointed by the parties cannot have any conflict of interest or any relationship with either party or their Associates that a reasonable person may regard as giving rise to the possibility of bias.</w:t>
      </w:r>
    </w:p>
    <w:p w14:paraId="31066C00" w14:textId="5A7EA58B" w:rsidR="007624DD" w:rsidRPr="00565B18" w:rsidRDefault="007624DD" w:rsidP="00AA3868">
      <w:pPr>
        <w:pStyle w:val="Heading3"/>
      </w:pPr>
      <w:r w:rsidRPr="00565B18">
        <w:t>(</w:t>
      </w:r>
      <w:r w:rsidRPr="00565B18">
        <w:rPr>
          <w:b/>
        </w:rPr>
        <w:t>Not an arbitration agreement</w:t>
      </w:r>
      <w:r w:rsidRPr="00565B18">
        <w:t xml:space="preserve">):  Any agreement for expert determination under this </w:t>
      </w:r>
      <w:r w:rsidR="00213C3B" w:rsidRPr="00565B18">
        <w:t>Deed</w:t>
      </w:r>
      <w:r w:rsidRPr="00565B18">
        <w:t xml:space="preserve"> will not constitute an arbitration agreement </w:t>
      </w:r>
      <w:r w:rsidR="00316D17" w:rsidRPr="00565B18">
        <w:t xml:space="preserve">including </w:t>
      </w:r>
      <w:r w:rsidRPr="00565B18">
        <w:t>for the purposes of the</w:t>
      </w:r>
      <w:r w:rsidR="005F53E2" w:rsidRPr="00565B18">
        <w:t xml:space="preserve"> </w:t>
      </w:r>
      <w:r w:rsidR="00DC247E" w:rsidRPr="00565B18">
        <w:t>[</w:t>
      </w:r>
      <w:r w:rsidRPr="00565B18">
        <w:rPr>
          <w:i/>
        </w:rPr>
        <w:t xml:space="preserve">Commercial Arbitration Act 2011 </w:t>
      </w:r>
      <w:r w:rsidRPr="00565B18">
        <w:t>(Vic)</w:t>
      </w:r>
      <w:r w:rsidR="00DC247E" w:rsidRPr="00565B18">
        <w:t xml:space="preserve"> / </w:t>
      </w:r>
      <w:r w:rsidR="00DC247E" w:rsidRPr="00565B18">
        <w:rPr>
          <w:i/>
        </w:rPr>
        <w:t>Commercial Arbitration Act 2010</w:t>
      </w:r>
      <w:r w:rsidR="00DC247E" w:rsidRPr="00565B18">
        <w:t xml:space="preserve"> (NSW)]</w:t>
      </w:r>
      <w:r w:rsidRPr="00565B18">
        <w:t>.</w:t>
      </w:r>
      <w:bookmarkEnd w:id="282"/>
    </w:p>
    <w:p w14:paraId="5E6A05F4" w14:textId="34FB97F1" w:rsidR="007624DD" w:rsidRPr="00565B18" w:rsidRDefault="007624DD" w:rsidP="00AA3868">
      <w:pPr>
        <w:pStyle w:val="Heading3"/>
      </w:pPr>
      <w:bookmarkStart w:id="283" w:name="_Ref476524835"/>
      <w:r w:rsidRPr="00565B18">
        <w:t>(</w:t>
      </w:r>
      <w:r w:rsidRPr="00565B18">
        <w:rPr>
          <w:b/>
        </w:rPr>
        <w:t>Agreement</w:t>
      </w:r>
      <w:r w:rsidRPr="00565B18">
        <w:t xml:space="preserve">):  </w:t>
      </w:r>
      <w:r w:rsidR="00FD3CCC" w:rsidRPr="00565B18">
        <w:t>Within 7</w:t>
      </w:r>
      <w:r w:rsidR="00CA39B8" w:rsidRPr="00565B18">
        <w:t> </w:t>
      </w:r>
      <w:r w:rsidR="00FD3CCC" w:rsidRPr="00565B18">
        <w:t xml:space="preserve">Business Days </w:t>
      </w:r>
      <w:r w:rsidR="00C60E09" w:rsidRPr="00565B18">
        <w:t xml:space="preserve">after </w:t>
      </w:r>
      <w:r w:rsidR="00FD3CCC" w:rsidRPr="00565B18">
        <w:t xml:space="preserve">the </w:t>
      </w:r>
      <w:r w:rsidR="00FF5D40" w:rsidRPr="00565B18">
        <w:t xml:space="preserve">expert has notified the Disputing Parties that they are available to be appointed as the expert in respect of the Dispute, </w:t>
      </w:r>
      <w:r w:rsidR="00FD3CCC" w:rsidRPr="00565B18">
        <w:t xml:space="preserve">the </w:t>
      </w:r>
      <w:r w:rsidRPr="00565B18">
        <w:t xml:space="preserve">Disputing Parties must enter into an agreement with the expert on the </w:t>
      </w:r>
      <w:r w:rsidRPr="00565B18">
        <w:lastRenderedPageBreak/>
        <w:t xml:space="preserve">terms of the Expert Determination Agreement or such other terms as the expert may </w:t>
      </w:r>
      <w:r w:rsidR="00B3615B" w:rsidRPr="00565B18">
        <w:t>reasonably</w:t>
      </w:r>
      <w:r w:rsidR="000479EB" w:rsidRPr="00565B18">
        <w:t xml:space="preserve"> </w:t>
      </w:r>
      <w:r w:rsidRPr="00565B18">
        <w:t>require.</w:t>
      </w:r>
      <w:bookmarkEnd w:id="283"/>
    </w:p>
    <w:p w14:paraId="24734632" w14:textId="62CE0946" w:rsidR="00FF5D40" w:rsidRPr="00565B18" w:rsidRDefault="00FF5D40" w:rsidP="00FF5D40">
      <w:pPr>
        <w:pStyle w:val="Heading3"/>
      </w:pPr>
      <w:r w:rsidRPr="00565B18">
        <w:t>(</w:t>
      </w:r>
      <w:r w:rsidRPr="00565B18">
        <w:rPr>
          <w:b/>
        </w:rPr>
        <w:t>Expert not available</w:t>
      </w:r>
      <w:r w:rsidRPr="00565B18">
        <w:t xml:space="preserve">) If an expert agreed between the Disputing Parties or otherwise deemed or determined to be appointed in respect of the Dispute under clause </w:t>
      </w:r>
      <w:r w:rsidRPr="00565B18">
        <w:fldChar w:fldCharType="begin"/>
      </w:r>
      <w:r w:rsidRPr="00565B18">
        <w:instrText xml:space="preserve"> REF _Ref476824821 \w \h </w:instrText>
      </w:r>
      <w:r w:rsidR="00387EA3" w:rsidRPr="00565B18">
        <w:instrText xml:space="preserve"> \* MERGEFORMAT </w:instrText>
      </w:r>
      <w:r w:rsidRPr="00565B18">
        <w:fldChar w:fldCharType="separate"/>
      </w:r>
      <w:r w:rsidR="00AE54CC" w:rsidRPr="00565B18">
        <w:t>10.1(b)</w:t>
      </w:r>
      <w:r w:rsidRPr="00565B18">
        <w:fldChar w:fldCharType="end"/>
      </w:r>
      <w:r w:rsidRPr="00565B18">
        <w:t xml:space="preserve">, </w:t>
      </w:r>
      <w:r w:rsidRPr="00565B18">
        <w:fldChar w:fldCharType="begin"/>
      </w:r>
      <w:r w:rsidRPr="00565B18">
        <w:instrText xml:space="preserve"> REF _Ref528185595 \w \h </w:instrText>
      </w:r>
      <w:r w:rsidR="00387EA3" w:rsidRPr="00565B18">
        <w:instrText xml:space="preserve"> \* MERGEFORMAT </w:instrText>
      </w:r>
      <w:r w:rsidRPr="00565B18">
        <w:fldChar w:fldCharType="separate"/>
      </w:r>
      <w:r w:rsidR="00AE54CC" w:rsidRPr="00565B18">
        <w:t>10.1(d)</w:t>
      </w:r>
      <w:r w:rsidRPr="00565B18">
        <w:fldChar w:fldCharType="end"/>
      </w:r>
      <w:r w:rsidRPr="00565B18">
        <w:t xml:space="preserve"> or </w:t>
      </w:r>
      <w:r w:rsidR="00B06DB4" w:rsidRPr="00565B18">
        <w:fldChar w:fldCharType="begin"/>
      </w:r>
      <w:r w:rsidR="00B06DB4" w:rsidRPr="00565B18">
        <w:instrText xml:space="preserve"> REF _Ref528185601 \w \h </w:instrText>
      </w:r>
      <w:r w:rsidR="00387EA3" w:rsidRPr="00565B18">
        <w:instrText xml:space="preserve"> \* MERGEFORMAT </w:instrText>
      </w:r>
      <w:r w:rsidR="00B06DB4" w:rsidRPr="00565B18">
        <w:fldChar w:fldCharType="separate"/>
      </w:r>
      <w:r w:rsidR="00AE54CC" w:rsidRPr="00565B18">
        <w:t>10.1(e)</w:t>
      </w:r>
      <w:r w:rsidR="00B06DB4" w:rsidRPr="00565B18">
        <w:fldChar w:fldCharType="end"/>
      </w:r>
      <w:r w:rsidR="00B06DB4" w:rsidRPr="00565B18">
        <w:t xml:space="preserve"> </w:t>
      </w:r>
      <w:r w:rsidRPr="00565B18">
        <w:t xml:space="preserve">is not available to be appointed as the expert for that Dispute, the parties must appoint a different expert by repeating the process in clause </w:t>
      </w:r>
      <w:r w:rsidRPr="00565B18">
        <w:fldChar w:fldCharType="begin"/>
      </w:r>
      <w:r w:rsidRPr="00565B18">
        <w:instrText xml:space="preserve"> REF _Ref476521293 \w \h </w:instrText>
      </w:r>
      <w:r w:rsidR="00387EA3" w:rsidRPr="00565B18">
        <w:instrText xml:space="preserve"> \* MERGEFORMAT </w:instrText>
      </w:r>
      <w:r w:rsidRPr="00565B18">
        <w:fldChar w:fldCharType="separate"/>
      </w:r>
      <w:r w:rsidR="00AE54CC" w:rsidRPr="00565B18">
        <w:t>10.1</w:t>
      </w:r>
      <w:r w:rsidRPr="00565B18">
        <w:fldChar w:fldCharType="end"/>
      </w:r>
      <w:r w:rsidRPr="00565B18">
        <w:t xml:space="preserve"> save that, if the parties have already exchanged a list of 3 persons in accordance with clause </w:t>
      </w:r>
      <w:r w:rsidRPr="00565B18">
        <w:fldChar w:fldCharType="begin"/>
      </w:r>
      <w:r w:rsidRPr="00565B18">
        <w:instrText xml:space="preserve"> REF _Ref528185689 \w \h </w:instrText>
      </w:r>
      <w:r w:rsidR="00387EA3" w:rsidRPr="00565B18">
        <w:instrText xml:space="preserve"> \* MERGEFORMAT </w:instrText>
      </w:r>
      <w:r w:rsidRPr="00565B18">
        <w:fldChar w:fldCharType="separate"/>
      </w:r>
      <w:r w:rsidR="00AE54CC" w:rsidRPr="00565B18">
        <w:t>10.1(c)</w:t>
      </w:r>
      <w:r w:rsidRPr="00565B18">
        <w:fldChar w:fldCharType="end"/>
      </w:r>
      <w:r w:rsidRPr="00565B18">
        <w:t xml:space="preserve"> and there is another expert who appears on both lists, the person given the next highest order of priority by the party that </w:t>
      </w:r>
      <w:r w:rsidR="00B176D9" w:rsidRPr="00565B18">
        <w:t>made the Claim under this Deed</w:t>
      </w:r>
      <w:r w:rsidRPr="00565B18">
        <w:t xml:space="preserve"> will be deemed to be the expert.</w:t>
      </w:r>
    </w:p>
    <w:p w14:paraId="7558BCDC" w14:textId="77777777" w:rsidR="007624DD" w:rsidRPr="00565B18" w:rsidRDefault="007624DD" w:rsidP="00AA3868">
      <w:pPr>
        <w:pStyle w:val="Heading2"/>
        <w:rPr>
          <w:rFonts w:cs="Arial"/>
        </w:rPr>
      </w:pPr>
      <w:bookmarkStart w:id="284" w:name="_Ref369639794"/>
      <w:bookmarkStart w:id="285" w:name="_Toc369874505"/>
      <w:bookmarkStart w:id="286" w:name="_Toc369879802"/>
      <w:bookmarkStart w:id="287" w:name="_Toc518545119"/>
      <w:bookmarkStart w:id="288" w:name="_Toc145593629"/>
      <w:r w:rsidRPr="00565B18">
        <w:rPr>
          <w:rFonts w:cs="Arial"/>
        </w:rPr>
        <w:t>Rules of expert determination</w:t>
      </w:r>
      <w:bookmarkEnd w:id="284"/>
      <w:bookmarkEnd w:id="285"/>
      <w:bookmarkEnd w:id="286"/>
      <w:bookmarkEnd w:id="287"/>
      <w:bookmarkEnd w:id="288"/>
    </w:p>
    <w:p w14:paraId="685235D0" w14:textId="77777777" w:rsidR="007624DD" w:rsidRPr="00565B18" w:rsidRDefault="007624DD" w:rsidP="00AA3868">
      <w:pPr>
        <w:pStyle w:val="IndentParaLevel1"/>
        <w:numPr>
          <w:ilvl w:val="0"/>
          <w:numId w:val="4"/>
        </w:numPr>
        <w:rPr>
          <w:rFonts w:cs="Arial"/>
        </w:rPr>
      </w:pPr>
      <w:r w:rsidRPr="00565B18">
        <w:rPr>
          <w:rFonts w:cs="Arial"/>
        </w:rPr>
        <w:t>The expert determination process will be administered</w:t>
      </w:r>
      <w:r w:rsidR="00AA4EEA" w:rsidRPr="00565B18">
        <w:rPr>
          <w:rFonts w:cs="Arial"/>
        </w:rPr>
        <w:t xml:space="preserve"> in accordance with</w:t>
      </w:r>
      <w:r w:rsidRPr="00565B18">
        <w:rPr>
          <w:rFonts w:cs="Arial"/>
        </w:rPr>
        <w:t>, and the expert will be required to act, under the terms of the Expert Determination Agreement.</w:t>
      </w:r>
    </w:p>
    <w:p w14:paraId="34E74A00" w14:textId="77777777" w:rsidR="007624DD" w:rsidRPr="00565B18" w:rsidRDefault="007624DD" w:rsidP="00AA3868">
      <w:pPr>
        <w:pStyle w:val="Heading2"/>
        <w:keepLines/>
        <w:rPr>
          <w:rFonts w:cs="Arial"/>
        </w:rPr>
      </w:pPr>
      <w:bookmarkStart w:id="289" w:name="_Ref369019739"/>
      <w:bookmarkStart w:id="290" w:name="_Toc369874506"/>
      <w:bookmarkStart w:id="291" w:name="_Toc369879803"/>
      <w:bookmarkStart w:id="292" w:name="_Toc518545120"/>
      <w:bookmarkStart w:id="293" w:name="_Toc145593630"/>
      <w:r w:rsidRPr="00565B18">
        <w:rPr>
          <w:rFonts w:cs="Arial"/>
        </w:rPr>
        <w:t>Expert finding</w:t>
      </w:r>
      <w:bookmarkEnd w:id="289"/>
      <w:bookmarkEnd w:id="290"/>
      <w:bookmarkEnd w:id="291"/>
      <w:bookmarkEnd w:id="292"/>
      <w:bookmarkEnd w:id="293"/>
    </w:p>
    <w:p w14:paraId="280EA8E2" w14:textId="0F940089" w:rsidR="00EA76F0" w:rsidRPr="00565B18" w:rsidRDefault="007624DD" w:rsidP="00B06DB4">
      <w:pPr>
        <w:pStyle w:val="Heading3"/>
      </w:pPr>
      <w:bookmarkStart w:id="294" w:name="_Ref468757766"/>
      <w:bookmarkStart w:id="295" w:name="_Ref362339472"/>
      <w:r w:rsidRPr="00565B18">
        <w:t>(</w:t>
      </w:r>
      <w:r w:rsidRPr="00565B18">
        <w:rPr>
          <w:b/>
        </w:rPr>
        <w:t>Notification</w:t>
      </w:r>
      <w:r w:rsidRPr="00565B18">
        <w:t xml:space="preserve">): </w:t>
      </w:r>
      <w:r w:rsidR="00BD1783" w:rsidRPr="00565B18">
        <w:t>T</w:t>
      </w:r>
      <w:r w:rsidRPr="00565B18">
        <w:t>he determination of the expert must be in writing and will be final and binding on the Disputing Parties</w:t>
      </w:r>
      <w:r w:rsidR="008404E4" w:rsidRPr="00565B18">
        <w:t xml:space="preserve"> unless</w:t>
      </w:r>
      <w:r w:rsidR="00EA76F0" w:rsidRPr="00565B18">
        <w:t>:</w:t>
      </w:r>
      <w:r w:rsidRPr="00565B18">
        <w:t xml:space="preserve"> </w:t>
      </w:r>
    </w:p>
    <w:p w14:paraId="5571B97F" w14:textId="69750C8F" w:rsidR="00C6108E" w:rsidRPr="00565B18" w:rsidRDefault="00222518" w:rsidP="006B5671">
      <w:pPr>
        <w:pStyle w:val="Heading4"/>
      </w:pPr>
      <w:r w:rsidRPr="00565B18">
        <w:t>the expert determination includes</w:t>
      </w:r>
      <w:bookmarkEnd w:id="294"/>
      <w:r w:rsidR="00C6108E" w:rsidRPr="00565B18">
        <w:t>:</w:t>
      </w:r>
      <w:r w:rsidR="006B5671" w:rsidRPr="00565B18">
        <w:t xml:space="preserve"> </w:t>
      </w:r>
    </w:p>
    <w:p w14:paraId="06E61D59" w14:textId="77777777" w:rsidR="00C6108E" w:rsidRPr="00565B18" w:rsidRDefault="004544D4" w:rsidP="00A44E20">
      <w:pPr>
        <w:pStyle w:val="Heading5"/>
      </w:pPr>
      <w:r w:rsidRPr="00565B18">
        <w:t>payment of compensation and the amount claimed, or subsequently determined by the expert to be payable, is equal to or greater than $</w:t>
      </w:r>
      <w:r w:rsidR="007B098B" w:rsidRPr="00565B18">
        <w:t>2</w:t>
      </w:r>
      <w:r w:rsidRPr="00565B18">
        <w:t xml:space="preserve">,000,000 (Indexed); </w:t>
      </w:r>
      <w:r w:rsidR="008A7FA9" w:rsidRPr="00565B18">
        <w:t>or</w:t>
      </w:r>
    </w:p>
    <w:p w14:paraId="45009B80" w14:textId="77777777" w:rsidR="00EA76F0" w:rsidRPr="00565B18" w:rsidRDefault="00C6108E" w:rsidP="00A44E20">
      <w:pPr>
        <w:pStyle w:val="Heading5"/>
      </w:pPr>
      <w:r w:rsidRPr="00565B18">
        <w:t>an extension of the Date for Acceptance or reject</w:t>
      </w:r>
      <w:r w:rsidR="008A7FA9" w:rsidRPr="00565B18">
        <w:t>ion</w:t>
      </w:r>
      <w:r w:rsidRPr="00565B18">
        <w:t xml:space="preserve"> of an extension to the Date for Acceptance, where the</w:t>
      </w:r>
      <w:r w:rsidR="00C76A3E" w:rsidRPr="00565B18">
        <w:t xml:space="preserve"> period of the</w:t>
      </w:r>
      <w:r w:rsidRPr="00565B18">
        <w:t xml:space="preserve"> extension that was claime</w:t>
      </w:r>
      <w:r w:rsidR="008A7FA9" w:rsidRPr="00565B18">
        <w:t>d</w:t>
      </w:r>
      <w:r w:rsidRPr="00565B18">
        <w:t xml:space="preserve"> is more than 5 Business Days</w:t>
      </w:r>
      <w:r w:rsidR="008A7FA9" w:rsidRPr="00565B18">
        <w:t>; and</w:t>
      </w:r>
      <w:r w:rsidR="00AA4EEA" w:rsidRPr="00565B18">
        <w:t xml:space="preserve"> </w:t>
      </w:r>
    </w:p>
    <w:p w14:paraId="435A51DF" w14:textId="77777777" w:rsidR="007624DD" w:rsidRPr="00565B18" w:rsidRDefault="007624DD" w:rsidP="005B2403">
      <w:pPr>
        <w:pStyle w:val="Heading4"/>
        <w:rPr>
          <w:rFonts w:cs="Arial"/>
        </w:rPr>
      </w:pPr>
      <w:bookmarkStart w:id="296" w:name="_Ref476518967"/>
      <w:r w:rsidRPr="00565B18">
        <w:rPr>
          <w:rFonts w:cs="Arial"/>
        </w:rPr>
        <w:t xml:space="preserve">within 10 Business Days </w:t>
      </w:r>
      <w:r w:rsidR="00C60E09" w:rsidRPr="00565B18">
        <w:t xml:space="preserve">after </w:t>
      </w:r>
      <w:r w:rsidRPr="00565B18">
        <w:rPr>
          <w:rFonts w:cs="Arial"/>
        </w:rPr>
        <w:t>receipt of the determination, a Disputing Party gives notice to each other Disputing Party of its dissatisfaction</w:t>
      </w:r>
      <w:r w:rsidR="00AA4EEA" w:rsidRPr="00565B18">
        <w:rPr>
          <w:rFonts w:cs="Arial"/>
        </w:rPr>
        <w:t xml:space="preserve"> with the expert's determination</w:t>
      </w:r>
      <w:r w:rsidRPr="00565B18">
        <w:rPr>
          <w:rFonts w:cs="Arial"/>
        </w:rPr>
        <w:t>.</w:t>
      </w:r>
      <w:bookmarkEnd w:id="295"/>
      <w:bookmarkEnd w:id="296"/>
    </w:p>
    <w:p w14:paraId="7B039FB7" w14:textId="77777777" w:rsidR="007624DD" w:rsidRPr="00565B18" w:rsidRDefault="007624DD" w:rsidP="00AA3868">
      <w:pPr>
        <w:pStyle w:val="Heading3"/>
      </w:pPr>
      <w:r w:rsidRPr="00565B18">
        <w:t>(</w:t>
      </w:r>
      <w:r w:rsidRPr="00565B18">
        <w:rPr>
          <w:b/>
        </w:rPr>
        <w:t>Amendment to determination</w:t>
      </w:r>
      <w:r w:rsidRPr="00565B18">
        <w:t xml:space="preserve">):  Upon submission by any Disputing Party, the expert may amend </w:t>
      </w:r>
      <w:r w:rsidR="00C76A3E" w:rsidRPr="00565B18">
        <w:t xml:space="preserve">its </w:t>
      </w:r>
      <w:r w:rsidRPr="00565B18">
        <w:t>determination to correct:</w:t>
      </w:r>
    </w:p>
    <w:p w14:paraId="5513292A" w14:textId="77777777" w:rsidR="007624DD" w:rsidRPr="00565B18" w:rsidRDefault="007624DD" w:rsidP="00AA3868">
      <w:pPr>
        <w:pStyle w:val="Heading4"/>
        <w:numPr>
          <w:ilvl w:val="3"/>
          <w:numId w:val="5"/>
        </w:numPr>
        <w:rPr>
          <w:rFonts w:cs="Arial"/>
        </w:rPr>
      </w:pPr>
      <w:r w:rsidRPr="00565B18">
        <w:rPr>
          <w:rFonts w:cs="Arial"/>
        </w:rPr>
        <w:t>a clerical mistake;</w:t>
      </w:r>
    </w:p>
    <w:p w14:paraId="5B1F097F" w14:textId="77777777" w:rsidR="007624DD" w:rsidRPr="00565B18" w:rsidRDefault="007624DD" w:rsidP="00AA3868">
      <w:pPr>
        <w:pStyle w:val="Heading4"/>
        <w:rPr>
          <w:rFonts w:cs="Arial"/>
        </w:rPr>
      </w:pPr>
      <w:r w:rsidRPr="00565B18">
        <w:rPr>
          <w:rFonts w:cs="Arial"/>
        </w:rPr>
        <w:t>an error from an accidental slip or omission;</w:t>
      </w:r>
    </w:p>
    <w:p w14:paraId="50BC33CA" w14:textId="77777777" w:rsidR="007624DD" w:rsidRPr="00565B18" w:rsidRDefault="007624DD" w:rsidP="00AA3868">
      <w:pPr>
        <w:pStyle w:val="Heading4"/>
        <w:rPr>
          <w:rFonts w:cs="Arial"/>
        </w:rPr>
      </w:pPr>
      <w:r w:rsidRPr="00565B18">
        <w:rPr>
          <w:rFonts w:cs="Arial"/>
        </w:rPr>
        <w:t>a material miscalculation of figures or a material mistake in the description of any person, thing or matter; or</w:t>
      </w:r>
    </w:p>
    <w:p w14:paraId="5F1BA060" w14:textId="77777777" w:rsidR="007624DD" w:rsidRPr="00565B18" w:rsidRDefault="007624DD" w:rsidP="00AA3868">
      <w:pPr>
        <w:pStyle w:val="Heading4"/>
        <w:rPr>
          <w:rFonts w:cs="Arial"/>
        </w:rPr>
      </w:pPr>
      <w:r w:rsidRPr="00565B18">
        <w:rPr>
          <w:rFonts w:cs="Arial"/>
        </w:rPr>
        <w:t>a defect in form.</w:t>
      </w:r>
    </w:p>
    <w:p w14:paraId="41E47477" w14:textId="53E27256" w:rsidR="00077DBB" w:rsidRPr="00565B18" w:rsidRDefault="00077DBB">
      <w:pPr>
        <w:pStyle w:val="Heading3"/>
      </w:pPr>
      <w:r w:rsidRPr="00565B18">
        <w:t>(</w:t>
      </w:r>
      <w:r w:rsidRPr="00565B18">
        <w:rPr>
          <w:b/>
        </w:rPr>
        <w:t>Binding on an interim basis</w:t>
      </w:r>
      <w:r w:rsidRPr="00565B18">
        <w:t>): Notwithstanding any challenge made under clause</w:t>
      </w:r>
      <w:r w:rsidR="002D30D8" w:rsidRPr="00565B18">
        <w:t> </w:t>
      </w:r>
      <w:r w:rsidR="008603AC" w:rsidRPr="00565B18">
        <w:fldChar w:fldCharType="begin"/>
      </w:r>
      <w:r w:rsidR="008603AC" w:rsidRPr="00565B18">
        <w:instrText xml:space="preserve"> REF _Ref468757766 \w \h  \* MERGEFORMAT </w:instrText>
      </w:r>
      <w:r w:rsidR="008603AC" w:rsidRPr="00565B18">
        <w:fldChar w:fldCharType="separate"/>
      </w:r>
      <w:r w:rsidR="00AE54CC" w:rsidRPr="00565B18">
        <w:t>10.3(a)</w:t>
      </w:r>
      <w:r w:rsidR="008603AC" w:rsidRPr="00565B18">
        <w:fldChar w:fldCharType="end"/>
      </w:r>
      <w:r w:rsidRPr="00565B18">
        <w:t xml:space="preserve"> to the determination of </w:t>
      </w:r>
      <w:r w:rsidR="00AA4EEA" w:rsidRPr="00565B18">
        <w:t xml:space="preserve">an </w:t>
      </w:r>
      <w:r w:rsidRPr="00565B18">
        <w:t>expert, the determination of the expert will be binding on the Disputing Parties until it is overturned, reversed, varied or otherwise changed by the determination of an arbitrator or a court</w:t>
      </w:r>
      <w:r w:rsidR="00AA4EEA" w:rsidRPr="00565B18">
        <w:t xml:space="preserve"> </w:t>
      </w:r>
      <w:r w:rsidR="00361BF8" w:rsidRPr="00565B18">
        <w:t xml:space="preserve">in accordance with this Deed. </w:t>
      </w:r>
    </w:p>
    <w:p w14:paraId="7454E127" w14:textId="77777777" w:rsidR="00FD3CCC" w:rsidRPr="00565B18" w:rsidRDefault="00FD3CCC" w:rsidP="00AA3868">
      <w:pPr>
        <w:pStyle w:val="Heading2"/>
        <w:numPr>
          <w:ilvl w:val="1"/>
          <w:numId w:val="6"/>
        </w:numPr>
        <w:rPr>
          <w:rFonts w:cs="Arial"/>
        </w:rPr>
      </w:pPr>
      <w:bookmarkStart w:id="297" w:name="_Ref416541663"/>
      <w:bookmarkStart w:id="298" w:name="_Toc460936616"/>
      <w:bookmarkStart w:id="299" w:name="_Toc468079807"/>
      <w:bookmarkStart w:id="300" w:name="_Toc468263827"/>
      <w:bookmarkStart w:id="301" w:name="_Toc468284150"/>
      <w:bookmarkStart w:id="302" w:name="_Toc518545121"/>
      <w:bookmarkStart w:id="303" w:name="_Toc145593631"/>
      <w:bookmarkStart w:id="304" w:name="_Toc369874507"/>
      <w:bookmarkStart w:id="305" w:name="_Toc369879804"/>
      <w:r w:rsidRPr="00565B18">
        <w:rPr>
          <w:rFonts w:cs="Arial"/>
        </w:rPr>
        <w:lastRenderedPageBreak/>
        <w:t>Proportionate liability</w:t>
      </w:r>
      <w:bookmarkEnd w:id="297"/>
      <w:bookmarkEnd w:id="298"/>
      <w:bookmarkEnd w:id="299"/>
      <w:bookmarkEnd w:id="300"/>
      <w:bookmarkEnd w:id="301"/>
      <w:bookmarkEnd w:id="302"/>
      <w:bookmarkEnd w:id="303"/>
    </w:p>
    <w:p w14:paraId="774E92E5" w14:textId="004DFB7D" w:rsidR="00FD3CCC" w:rsidRPr="00565B18" w:rsidRDefault="00FD3CCC" w:rsidP="00FD3CCC">
      <w:pPr>
        <w:ind w:left="964"/>
        <w:rPr>
          <w:rFonts w:cs="Arial"/>
        </w:rPr>
      </w:pPr>
      <w:r w:rsidRPr="00565B18">
        <w:rPr>
          <w:rFonts w:cs="Arial"/>
        </w:rPr>
        <w:t xml:space="preserve">The expert will have no power to apply or to have regard to the provisions of any proportionate liability </w:t>
      </w:r>
      <w:r w:rsidR="00C76A3E" w:rsidRPr="00565B18">
        <w:rPr>
          <w:rFonts w:cs="Arial"/>
        </w:rPr>
        <w:t>L</w:t>
      </w:r>
      <w:r w:rsidRPr="00565B18">
        <w:rPr>
          <w:rFonts w:cs="Arial"/>
        </w:rPr>
        <w:t>egislation which might, in the absence of this clause</w:t>
      </w:r>
      <w:r w:rsidR="00CA39B8" w:rsidRPr="00565B18">
        <w:rPr>
          <w:rFonts w:cs="Arial"/>
        </w:rPr>
        <w:t> </w:t>
      </w:r>
      <w:r w:rsidR="008603AC" w:rsidRPr="00565B18">
        <w:fldChar w:fldCharType="begin"/>
      </w:r>
      <w:r w:rsidR="008603AC" w:rsidRPr="00565B18">
        <w:instrText xml:space="preserve"> REF _Ref416541663 \w \h  \* MERGEFORMAT </w:instrText>
      </w:r>
      <w:r w:rsidR="008603AC" w:rsidRPr="00565B18">
        <w:fldChar w:fldCharType="separate"/>
      </w:r>
      <w:r w:rsidR="00AE54CC" w:rsidRPr="00565B18">
        <w:rPr>
          <w:rFonts w:cs="Arial"/>
        </w:rPr>
        <w:t>10.4</w:t>
      </w:r>
      <w:r w:rsidR="008603AC" w:rsidRPr="00565B18">
        <w:fldChar w:fldCharType="end"/>
      </w:r>
      <w:r w:rsidRPr="00565B18">
        <w:rPr>
          <w:rFonts w:cs="Arial"/>
        </w:rPr>
        <w:t xml:space="preserve">, have applied to any </w:t>
      </w:r>
      <w:r w:rsidR="00222518" w:rsidRPr="00565B18">
        <w:rPr>
          <w:rFonts w:cs="Arial"/>
        </w:rPr>
        <w:t>D</w:t>
      </w:r>
      <w:r w:rsidRPr="00565B18">
        <w:rPr>
          <w:rFonts w:cs="Arial"/>
        </w:rPr>
        <w:t>ispute referred to expert determination under this clause</w:t>
      </w:r>
      <w:r w:rsidR="00CA39B8" w:rsidRPr="00565B18">
        <w:rPr>
          <w:rFonts w:cs="Arial"/>
        </w:rPr>
        <w:t> </w:t>
      </w:r>
      <w:r w:rsidR="002D4CB8" w:rsidRPr="00565B18">
        <w:rPr>
          <w:rFonts w:cs="Arial"/>
        </w:rPr>
        <w:fldChar w:fldCharType="begin"/>
      </w:r>
      <w:r w:rsidR="00064903" w:rsidRPr="00565B18">
        <w:rPr>
          <w:rFonts w:cs="Arial"/>
        </w:rPr>
        <w:instrText xml:space="preserve"> REF _Ref476521926 \w \h </w:instrText>
      </w:r>
      <w:r w:rsidR="004847EC"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10</w:t>
      </w:r>
      <w:r w:rsidR="002D4CB8" w:rsidRPr="00565B18">
        <w:rPr>
          <w:rFonts w:cs="Arial"/>
        </w:rPr>
        <w:fldChar w:fldCharType="end"/>
      </w:r>
      <w:r w:rsidRPr="00565B18">
        <w:rPr>
          <w:rFonts w:cs="Arial"/>
        </w:rPr>
        <w:t>.</w:t>
      </w:r>
    </w:p>
    <w:p w14:paraId="1C66539B" w14:textId="77777777" w:rsidR="007624DD" w:rsidRPr="00565B18" w:rsidRDefault="007624DD" w:rsidP="00AA3868">
      <w:pPr>
        <w:pStyle w:val="Heading2"/>
        <w:rPr>
          <w:rFonts w:cs="Arial"/>
        </w:rPr>
      </w:pPr>
      <w:bookmarkStart w:id="306" w:name="_Toc518545122"/>
      <w:bookmarkStart w:id="307" w:name="_Toc145593632"/>
      <w:r w:rsidRPr="00565B18">
        <w:rPr>
          <w:rFonts w:cs="Arial"/>
        </w:rPr>
        <w:t>Liability of expert</w:t>
      </w:r>
      <w:bookmarkEnd w:id="304"/>
      <w:bookmarkEnd w:id="305"/>
      <w:bookmarkEnd w:id="306"/>
      <w:bookmarkEnd w:id="307"/>
    </w:p>
    <w:p w14:paraId="1CA210E4" w14:textId="77777777" w:rsidR="007624DD" w:rsidRPr="00565B18" w:rsidRDefault="007624DD" w:rsidP="00AA3868">
      <w:pPr>
        <w:pStyle w:val="Heading3"/>
      </w:pPr>
      <w:r w:rsidRPr="00565B18">
        <w:t>(</w:t>
      </w:r>
      <w:r w:rsidRPr="00565B18">
        <w:rPr>
          <w:b/>
        </w:rPr>
        <w:t>Liability of expert</w:t>
      </w:r>
      <w:r w:rsidRPr="00565B18">
        <w:t>):  The Disputing Parties agree:</w:t>
      </w:r>
    </w:p>
    <w:p w14:paraId="106EBB6B" w14:textId="77777777" w:rsidR="007624DD" w:rsidRPr="00565B18" w:rsidRDefault="007624DD" w:rsidP="00AA3868">
      <w:pPr>
        <w:pStyle w:val="Heading4"/>
        <w:numPr>
          <w:ilvl w:val="3"/>
          <w:numId w:val="5"/>
        </w:numPr>
        <w:rPr>
          <w:rFonts w:cs="Arial"/>
        </w:rPr>
      </w:pPr>
      <w:r w:rsidRPr="00565B18">
        <w:rPr>
          <w:rFonts w:cs="Arial"/>
        </w:rPr>
        <w:t xml:space="preserve">that the expert will </w:t>
      </w:r>
      <w:r w:rsidR="00361BF8" w:rsidRPr="00565B18">
        <w:rPr>
          <w:rFonts w:cs="Arial"/>
        </w:rPr>
        <w:t xml:space="preserve">have no liability </w:t>
      </w:r>
      <w:r w:rsidRPr="00565B18">
        <w:rPr>
          <w:rFonts w:cs="Arial"/>
        </w:rPr>
        <w:t>in connection with the expert determination; and</w:t>
      </w:r>
    </w:p>
    <w:p w14:paraId="0318C161" w14:textId="77777777" w:rsidR="00361BF8" w:rsidRPr="00565B18" w:rsidRDefault="007624DD" w:rsidP="00AA3868">
      <w:pPr>
        <w:pStyle w:val="Heading4"/>
        <w:rPr>
          <w:rFonts w:cs="Arial"/>
        </w:rPr>
      </w:pPr>
      <w:r w:rsidRPr="00565B18">
        <w:rPr>
          <w:rFonts w:cs="Arial"/>
        </w:rPr>
        <w:t xml:space="preserve">to indemnify the expert against </w:t>
      </w:r>
      <w:r w:rsidR="00D5437C" w:rsidRPr="00565B18">
        <w:rPr>
          <w:rFonts w:cs="Arial"/>
        </w:rPr>
        <w:t>any</w:t>
      </w:r>
      <w:r w:rsidRPr="00565B18">
        <w:rPr>
          <w:rFonts w:cs="Arial"/>
        </w:rPr>
        <w:t xml:space="preserve"> </w:t>
      </w:r>
      <w:r w:rsidR="00361BF8" w:rsidRPr="00565B18">
        <w:rPr>
          <w:rFonts w:cs="Arial"/>
        </w:rPr>
        <w:t xml:space="preserve">liability </w:t>
      </w:r>
      <w:r w:rsidR="00D5437C" w:rsidRPr="00565B18">
        <w:rPr>
          <w:rFonts w:cs="Arial"/>
        </w:rPr>
        <w:t xml:space="preserve">in connection with the </w:t>
      </w:r>
      <w:r w:rsidR="00361BF8" w:rsidRPr="00565B18">
        <w:rPr>
          <w:rFonts w:cs="Arial"/>
        </w:rPr>
        <w:t xml:space="preserve">expert </w:t>
      </w:r>
      <w:r w:rsidR="00D5437C" w:rsidRPr="00565B18">
        <w:rPr>
          <w:rFonts w:cs="Arial"/>
        </w:rPr>
        <w:t>determination</w:t>
      </w:r>
      <w:r w:rsidRPr="00565B18">
        <w:rPr>
          <w:rFonts w:cs="Arial"/>
        </w:rPr>
        <w:t xml:space="preserve">, </w:t>
      </w:r>
    </w:p>
    <w:p w14:paraId="67BF60FB" w14:textId="77777777" w:rsidR="007624DD" w:rsidRPr="00565B18" w:rsidRDefault="007624DD" w:rsidP="00003151">
      <w:pPr>
        <w:pStyle w:val="IndentParaLevel2"/>
      </w:pPr>
      <w:r w:rsidRPr="00565B18">
        <w:t>except in the case of fraud on the part of the expert,</w:t>
      </w:r>
      <w:r w:rsidR="00FD3CCC" w:rsidRPr="00565B18">
        <w:t xml:space="preserve"> in which case a Claim may be made against</w:t>
      </w:r>
      <w:r w:rsidR="00361BF8" w:rsidRPr="00565B18">
        <w:t xml:space="preserve"> the expert</w:t>
      </w:r>
      <w:r w:rsidR="00FD3CCC" w:rsidRPr="00565B18">
        <w:t xml:space="preserve"> by any Disputing Party</w:t>
      </w:r>
      <w:r w:rsidRPr="00565B18">
        <w:t>.</w:t>
      </w:r>
    </w:p>
    <w:p w14:paraId="33F8669C" w14:textId="77777777" w:rsidR="007624DD" w:rsidRPr="00565B18" w:rsidRDefault="007624DD" w:rsidP="00AA3868">
      <w:pPr>
        <w:pStyle w:val="Heading3"/>
      </w:pPr>
      <w:r w:rsidRPr="00565B18">
        <w:t>(</w:t>
      </w:r>
      <w:r w:rsidRPr="00565B18">
        <w:rPr>
          <w:b/>
        </w:rPr>
        <w:t>Engagement</w:t>
      </w:r>
      <w:r w:rsidRPr="00565B18">
        <w:t xml:space="preserve">):  The Disputing Parties </w:t>
      </w:r>
      <w:r w:rsidR="00361BF8" w:rsidRPr="00565B18">
        <w:t xml:space="preserve">must </w:t>
      </w:r>
      <w:r w:rsidRPr="00565B18">
        <w:t xml:space="preserve">jointly engage the expert </w:t>
      </w:r>
      <w:r w:rsidR="00361BF8" w:rsidRPr="00565B18">
        <w:t xml:space="preserve">to provide </w:t>
      </w:r>
      <w:r w:rsidRPr="00565B18">
        <w:t xml:space="preserve">services in connection with the expert determination </w:t>
      </w:r>
      <w:r w:rsidR="00C76A3E" w:rsidRPr="00565B18">
        <w:t xml:space="preserve">process </w:t>
      </w:r>
      <w:r w:rsidRPr="00565B18">
        <w:t xml:space="preserve">and each Disputing Party will seek a separate </w:t>
      </w:r>
      <w:r w:rsidR="00D5437C" w:rsidRPr="00565B18">
        <w:t>T</w:t>
      </w:r>
      <w:r w:rsidRPr="00565B18">
        <w:t xml:space="preserve">ax </w:t>
      </w:r>
      <w:r w:rsidR="00D5437C" w:rsidRPr="00565B18">
        <w:t>I</w:t>
      </w:r>
      <w:r w:rsidRPr="00565B18">
        <w:t>nvoice equal to its share of the</w:t>
      </w:r>
      <w:r w:rsidR="00D5437C" w:rsidRPr="00565B18">
        <w:t xml:space="preserve"> cost</w:t>
      </w:r>
      <w:r w:rsidR="00427F16" w:rsidRPr="00565B18">
        <w:t>s</w:t>
      </w:r>
      <w:r w:rsidR="00D5437C" w:rsidRPr="00565B18">
        <w:t xml:space="preserve"> of the</w:t>
      </w:r>
      <w:r w:rsidRPr="00565B18">
        <w:t xml:space="preserve"> expert.</w:t>
      </w:r>
    </w:p>
    <w:p w14:paraId="5B854EF4" w14:textId="77777777" w:rsidR="007624DD" w:rsidRPr="00565B18" w:rsidRDefault="007624DD" w:rsidP="00AA3868">
      <w:pPr>
        <w:pStyle w:val="Heading2"/>
        <w:rPr>
          <w:rFonts w:cs="Arial"/>
        </w:rPr>
      </w:pPr>
      <w:bookmarkStart w:id="308" w:name="_Ref362340239"/>
      <w:bookmarkStart w:id="309" w:name="_Toc369874508"/>
      <w:bookmarkStart w:id="310" w:name="_Toc369879805"/>
      <w:bookmarkStart w:id="311" w:name="_Toc518545123"/>
      <w:bookmarkStart w:id="312" w:name="_Toc145593633"/>
      <w:r w:rsidRPr="00565B18">
        <w:rPr>
          <w:rFonts w:cs="Arial"/>
        </w:rPr>
        <w:t>Costs</w:t>
      </w:r>
      <w:bookmarkEnd w:id="308"/>
      <w:bookmarkEnd w:id="309"/>
      <w:bookmarkEnd w:id="310"/>
      <w:bookmarkEnd w:id="311"/>
      <w:bookmarkEnd w:id="312"/>
    </w:p>
    <w:p w14:paraId="2432D024" w14:textId="77777777" w:rsidR="007624DD" w:rsidRPr="00565B18" w:rsidRDefault="007624DD" w:rsidP="00AA3868">
      <w:pPr>
        <w:pStyle w:val="IndentParaLevel1"/>
        <w:numPr>
          <w:ilvl w:val="0"/>
          <w:numId w:val="4"/>
        </w:numPr>
        <w:rPr>
          <w:rFonts w:cs="Arial"/>
        </w:rPr>
      </w:pPr>
      <w:r w:rsidRPr="00565B18">
        <w:rPr>
          <w:rFonts w:cs="Arial"/>
        </w:rPr>
        <w:t>The Disputing Parties must:</w:t>
      </w:r>
    </w:p>
    <w:p w14:paraId="4C67C553" w14:textId="77777777" w:rsidR="007624DD" w:rsidRPr="00565B18" w:rsidRDefault="00361BF8" w:rsidP="00AA3868">
      <w:pPr>
        <w:pStyle w:val="Heading3"/>
      </w:pPr>
      <w:r w:rsidRPr="00565B18">
        <w:t>(</w:t>
      </w:r>
      <w:r w:rsidRPr="00565B18">
        <w:rPr>
          <w:b/>
        </w:rPr>
        <w:t>costs of the Disputing Parties</w:t>
      </w:r>
      <w:r w:rsidRPr="00565B18">
        <w:t xml:space="preserve">): </w:t>
      </w:r>
      <w:r w:rsidR="007624DD" w:rsidRPr="00565B18">
        <w:t>bear their own costs in connection with the expert determination proceedings; and</w:t>
      </w:r>
    </w:p>
    <w:p w14:paraId="4409EF99" w14:textId="77777777" w:rsidR="007624DD" w:rsidRPr="00565B18" w:rsidRDefault="00361BF8" w:rsidP="00AA3868">
      <w:pPr>
        <w:pStyle w:val="Heading3"/>
      </w:pPr>
      <w:r w:rsidRPr="00565B18">
        <w:t>(</w:t>
      </w:r>
      <w:r w:rsidRPr="00565B18">
        <w:rPr>
          <w:b/>
        </w:rPr>
        <w:t>costs of expert</w:t>
      </w:r>
      <w:r w:rsidRPr="00565B18">
        <w:t xml:space="preserve">): </w:t>
      </w:r>
      <w:r w:rsidR="007624DD" w:rsidRPr="00565B18">
        <w:t>pay an equal portion of the costs of the expert.</w:t>
      </w:r>
    </w:p>
    <w:p w14:paraId="4C399061" w14:textId="77777777" w:rsidR="00292FEE" w:rsidRPr="00565B18" w:rsidRDefault="00292FEE" w:rsidP="00A52642">
      <w:pPr>
        <w:pStyle w:val="Heading1"/>
      </w:pPr>
      <w:bookmarkStart w:id="313" w:name="_Ref476521931"/>
      <w:bookmarkStart w:id="314" w:name="_Toc518545124"/>
      <w:bookmarkStart w:id="315" w:name="_Toc145593634"/>
      <w:bookmarkStart w:id="316" w:name="_Ref358881764"/>
      <w:bookmarkStart w:id="317" w:name="_Toc369874509"/>
      <w:bookmarkStart w:id="318" w:name="_Toc369879806"/>
      <w:bookmarkStart w:id="319" w:name="_Ref358874292"/>
      <w:r w:rsidRPr="00565B18">
        <w:t>Arbitration</w:t>
      </w:r>
      <w:bookmarkEnd w:id="313"/>
      <w:bookmarkEnd w:id="314"/>
      <w:bookmarkEnd w:id="315"/>
      <w:r w:rsidRPr="00565B18">
        <w:t xml:space="preserve"> </w:t>
      </w:r>
    </w:p>
    <w:p w14:paraId="5764C43C" w14:textId="77777777" w:rsidR="00292FEE" w:rsidRPr="00565B18" w:rsidRDefault="00292FEE" w:rsidP="00A52642">
      <w:pPr>
        <w:pStyle w:val="Heading2"/>
      </w:pPr>
      <w:bookmarkStart w:id="320" w:name="_Ref476521980"/>
      <w:bookmarkStart w:id="321" w:name="_Toc518545125"/>
      <w:bookmarkStart w:id="322" w:name="_Toc145593635"/>
      <w:r w:rsidRPr="00565B18">
        <w:t xml:space="preserve">Reference to </w:t>
      </w:r>
      <w:r w:rsidR="00C76A3E" w:rsidRPr="00565B18">
        <w:t>a</w:t>
      </w:r>
      <w:r w:rsidRPr="00565B18">
        <w:t>rbitration</w:t>
      </w:r>
      <w:bookmarkEnd w:id="320"/>
      <w:bookmarkEnd w:id="321"/>
      <w:bookmarkEnd w:id="322"/>
    </w:p>
    <w:p w14:paraId="4FC91A52" w14:textId="77777777" w:rsidR="00292FEE" w:rsidRPr="00565B18" w:rsidRDefault="00292FEE" w:rsidP="00064903">
      <w:pPr>
        <w:ind w:left="964"/>
      </w:pPr>
      <w:r w:rsidRPr="00565B18">
        <w:t xml:space="preserve">If: </w:t>
      </w:r>
    </w:p>
    <w:p w14:paraId="7103A489" w14:textId="77777777" w:rsidR="00292FEE" w:rsidRPr="00565B18" w:rsidRDefault="00361BF8" w:rsidP="00361BF8">
      <w:pPr>
        <w:pStyle w:val="Heading3"/>
      </w:pPr>
      <w:r w:rsidRPr="00565B18">
        <w:t>(</w:t>
      </w:r>
      <w:r w:rsidRPr="00565B18">
        <w:rPr>
          <w:b/>
        </w:rPr>
        <w:t>no referral to expert determination</w:t>
      </w:r>
      <w:r w:rsidRPr="00565B18">
        <w:t xml:space="preserve">): </w:t>
      </w:r>
      <w:r w:rsidR="00292FEE" w:rsidRPr="00565B18">
        <w:t xml:space="preserve">a Dispute: </w:t>
      </w:r>
    </w:p>
    <w:p w14:paraId="33CC196D" w14:textId="62D10A0A" w:rsidR="00292FEE" w:rsidRPr="00565B18" w:rsidRDefault="00292FEE" w:rsidP="00A52642">
      <w:pPr>
        <w:pStyle w:val="Heading4"/>
      </w:pPr>
      <w:r w:rsidRPr="00565B18">
        <w:t xml:space="preserve">which has been referred to the Representatives for negotiation </w:t>
      </w:r>
      <w:r w:rsidR="00C76A3E" w:rsidRPr="00565B18">
        <w:t>under</w:t>
      </w:r>
      <w:r w:rsidRPr="00565B18">
        <w:t xml:space="preserve"> clause</w:t>
      </w:r>
      <w:r w:rsidR="004162B2" w:rsidRPr="00565B18">
        <w:t> </w:t>
      </w:r>
      <w:r w:rsidR="002D4CB8" w:rsidRPr="00565B18">
        <w:fldChar w:fldCharType="begin"/>
      </w:r>
      <w:r w:rsidRPr="00565B18">
        <w:instrText xml:space="preserve"> REF _Ref361855671 \w \h </w:instrText>
      </w:r>
      <w:r w:rsidR="004847EC" w:rsidRPr="00565B18">
        <w:instrText xml:space="preserve"> \* MERGEFORMAT </w:instrText>
      </w:r>
      <w:r w:rsidR="002D4CB8" w:rsidRPr="00565B18">
        <w:fldChar w:fldCharType="separate"/>
      </w:r>
      <w:r w:rsidR="00AE54CC" w:rsidRPr="00565B18">
        <w:t>9.2(a)</w:t>
      </w:r>
      <w:r w:rsidR="002D4CB8" w:rsidRPr="00565B18">
        <w:fldChar w:fldCharType="end"/>
      </w:r>
      <w:r w:rsidRPr="00565B18">
        <w:t xml:space="preserve"> remains unresolved (in whole or in part) after the expiration of the period for negotiation referred to in clause</w:t>
      </w:r>
      <w:r w:rsidR="004162B2" w:rsidRPr="00565B18">
        <w:t> </w:t>
      </w:r>
      <w:r w:rsidR="002D4CB8" w:rsidRPr="00565B18">
        <w:fldChar w:fldCharType="begin"/>
      </w:r>
      <w:r w:rsidRPr="00565B18">
        <w:instrText xml:space="preserve"> REF _Ref361855797 \w \h </w:instrText>
      </w:r>
      <w:r w:rsidR="004847EC" w:rsidRPr="00565B18">
        <w:instrText xml:space="preserve"> \* MERGEFORMAT </w:instrText>
      </w:r>
      <w:r w:rsidR="002D4CB8" w:rsidRPr="00565B18">
        <w:fldChar w:fldCharType="separate"/>
      </w:r>
      <w:r w:rsidR="00AE54CC" w:rsidRPr="00565B18">
        <w:t>9.2(c)(i)</w:t>
      </w:r>
      <w:r w:rsidR="002D4CB8" w:rsidRPr="00565B18">
        <w:fldChar w:fldCharType="end"/>
      </w:r>
      <w:r w:rsidRPr="00565B18">
        <w:t>; and</w:t>
      </w:r>
    </w:p>
    <w:p w14:paraId="37F8359A" w14:textId="77777777" w:rsidR="00292FEE" w:rsidRPr="00565B18" w:rsidRDefault="00292FEE" w:rsidP="00A52642">
      <w:pPr>
        <w:pStyle w:val="Heading4"/>
      </w:pPr>
      <w:r w:rsidRPr="00565B18">
        <w:t>is not a Dispute which the Disputing Parties:</w:t>
      </w:r>
    </w:p>
    <w:p w14:paraId="482D27F7" w14:textId="74415DC5" w:rsidR="00292FEE" w:rsidRPr="00565B18" w:rsidRDefault="00292FEE" w:rsidP="00A52642">
      <w:pPr>
        <w:pStyle w:val="Heading5"/>
      </w:pPr>
      <w:r w:rsidRPr="00565B18">
        <w:t>must refer to expert determination under clause</w:t>
      </w:r>
      <w:r w:rsidR="004162B2" w:rsidRPr="00565B18">
        <w:t> </w:t>
      </w:r>
      <w:r w:rsidR="002D4CB8" w:rsidRPr="00565B18">
        <w:fldChar w:fldCharType="begin"/>
      </w:r>
      <w:r w:rsidRPr="00565B18">
        <w:instrText xml:space="preserve"> REF _Ref476518907 \w \h </w:instrText>
      </w:r>
      <w:r w:rsidR="004847EC" w:rsidRPr="00565B18">
        <w:instrText xml:space="preserve"> \* MERGEFORMAT </w:instrText>
      </w:r>
      <w:r w:rsidR="002D4CB8" w:rsidRPr="00565B18">
        <w:fldChar w:fldCharType="separate"/>
      </w:r>
      <w:r w:rsidR="00AE54CC" w:rsidRPr="00565B18">
        <w:t>9.1(b)(i)</w:t>
      </w:r>
      <w:r w:rsidR="002D4CB8" w:rsidRPr="00565B18">
        <w:fldChar w:fldCharType="end"/>
      </w:r>
      <w:r w:rsidR="00222518" w:rsidRPr="00565B18">
        <w:t>;</w:t>
      </w:r>
      <w:r w:rsidRPr="00565B18">
        <w:t xml:space="preserve"> or</w:t>
      </w:r>
    </w:p>
    <w:p w14:paraId="07631277" w14:textId="31BAF6E7" w:rsidR="00292FEE" w:rsidRPr="00565B18" w:rsidRDefault="00292FEE" w:rsidP="00A52642">
      <w:pPr>
        <w:pStyle w:val="Heading5"/>
      </w:pPr>
      <w:r w:rsidRPr="00565B18">
        <w:t>have agreed to refer to expert determination under clause</w:t>
      </w:r>
      <w:r w:rsidR="004162B2" w:rsidRPr="00565B18">
        <w:t> </w:t>
      </w:r>
      <w:r w:rsidR="002D4CB8" w:rsidRPr="00565B18">
        <w:fldChar w:fldCharType="begin"/>
      </w:r>
      <w:r w:rsidRPr="00565B18">
        <w:instrText xml:space="preserve"> REF _Ref476518925 \w \h </w:instrText>
      </w:r>
      <w:r w:rsidR="004847EC" w:rsidRPr="00565B18">
        <w:instrText xml:space="preserve"> \* MERGEFORMAT </w:instrText>
      </w:r>
      <w:r w:rsidR="002D4CB8" w:rsidRPr="00565B18">
        <w:fldChar w:fldCharType="separate"/>
      </w:r>
      <w:r w:rsidR="00AE54CC" w:rsidRPr="00565B18">
        <w:t>9.1(b)(ii)A</w:t>
      </w:r>
      <w:r w:rsidR="002D4CB8" w:rsidRPr="00565B18">
        <w:fldChar w:fldCharType="end"/>
      </w:r>
      <w:r w:rsidRPr="00565B18">
        <w:t>,</w:t>
      </w:r>
    </w:p>
    <w:p w14:paraId="7EC809A3" w14:textId="2386F025" w:rsidR="00292FEE" w:rsidRPr="00565B18" w:rsidRDefault="00292FEE" w:rsidP="00003151">
      <w:pPr>
        <w:pStyle w:val="IndentParaLevel2"/>
      </w:pPr>
      <w:r w:rsidRPr="00565B18">
        <w:t xml:space="preserve">any Disputing Party may refer the Dispute to arbitration by notice </w:t>
      </w:r>
      <w:r w:rsidR="00814AE9" w:rsidRPr="00565B18">
        <w:t xml:space="preserve">to </w:t>
      </w:r>
      <w:r w:rsidRPr="00565B18">
        <w:t>that effect to the other party within 30</w:t>
      </w:r>
      <w:r w:rsidR="004162B2" w:rsidRPr="00565B18">
        <w:t> </w:t>
      </w:r>
      <w:r w:rsidRPr="00565B18">
        <w:t>Business Days after the date on which the notice under clause</w:t>
      </w:r>
      <w:r w:rsidR="004162B2" w:rsidRPr="00565B18">
        <w:t> </w:t>
      </w:r>
      <w:r w:rsidR="002D4CB8" w:rsidRPr="00565B18">
        <w:fldChar w:fldCharType="begin"/>
      </w:r>
      <w:r w:rsidRPr="00565B18">
        <w:instrText xml:space="preserve"> REF _Ref361855671 \w \h </w:instrText>
      </w:r>
      <w:r w:rsidR="004847EC" w:rsidRPr="00565B18">
        <w:instrText xml:space="preserve"> \* MERGEFORMAT </w:instrText>
      </w:r>
      <w:r w:rsidR="002D4CB8" w:rsidRPr="00565B18">
        <w:fldChar w:fldCharType="separate"/>
      </w:r>
      <w:r w:rsidR="00AE54CC" w:rsidRPr="00565B18">
        <w:t>9.2(a)</w:t>
      </w:r>
      <w:r w:rsidR="002D4CB8" w:rsidRPr="00565B18">
        <w:fldChar w:fldCharType="end"/>
      </w:r>
      <w:r w:rsidRPr="00565B18">
        <w:t xml:space="preserve"> is received or such later date as the Disputing Parties may agree; or</w:t>
      </w:r>
    </w:p>
    <w:p w14:paraId="5B26AB13" w14:textId="3AD93706" w:rsidR="00292FEE" w:rsidRPr="00565B18" w:rsidRDefault="00E37034" w:rsidP="00E37034">
      <w:pPr>
        <w:pStyle w:val="Heading3"/>
      </w:pPr>
      <w:r w:rsidRPr="00565B18">
        <w:t>(</w:t>
      </w:r>
      <w:r w:rsidRPr="00565B18">
        <w:rPr>
          <w:b/>
        </w:rPr>
        <w:t>after referral to expert determination</w:t>
      </w:r>
      <w:r w:rsidRPr="00565B18">
        <w:t xml:space="preserve">): </w:t>
      </w:r>
      <w:r w:rsidR="00292FEE" w:rsidRPr="00565B18">
        <w:t>a Dispute has been referred to expert determination under clause</w:t>
      </w:r>
      <w:r w:rsidR="004162B2" w:rsidRPr="00565B18">
        <w:t> </w:t>
      </w:r>
      <w:r w:rsidR="002D4CB8" w:rsidRPr="00565B18">
        <w:fldChar w:fldCharType="begin"/>
      </w:r>
      <w:r w:rsidR="00292FEE" w:rsidRPr="00565B18">
        <w:instrText xml:space="preserve"> REF _Ref476518941 \w \h </w:instrText>
      </w:r>
      <w:r w:rsidR="004847EC" w:rsidRPr="00565B18">
        <w:instrText xml:space="preserve"> \* MERGEFORMAT </w:instrText>
      </w:r>
      <w:r w:rsidR="002D4CB8" w:rsidRPr="00565B18">
        <w:fldChar w:fldCharType="separate"/>
      </w:r>
      <w:r w:rsidR="00AE54CC" w:rsidRPr="00565B18">
        <w:t>10.1(a)</w:t>
      </w:r>
      <w:r w:rsidR="002D4CB8" w:rsidRPr="00565B18">
        <w:fldChar w:fldCharType="end"/>
      </w:r>
      <w:r w:rsidR="00292FEE" w:rsidRPr="00565B18">
        <w:t xml:space="preserve"> and:</w:t>
      </w:r>
    </w:p>
    <w:p w14:paraId="757DD14A" w14:textId="2837FF45" w:rsidR="00292FEE" w:rsidRPr="00565B18" w:rsidRDefault="00292FEE" w:rsidP="00A52642">
      <w:pPr>
        <w:pStyle w:val="Heading4"/>
      </w:pPr>
      <w:r w:rsidRPr="00565B18">
        <w:lastRenderedPageBreak/>
        <w:t>a determination is not made by the expert within 22</w:t>
      </w:r>
      <w:r w:rsidR="004162B2" w:rsidRPr="00565B18">
        <w:t> </w:t>
      </w:r>
      <w:r w:rsidRPr="00565B18">
        <w:t xml:space="preserve">Business Days after the </w:t>
      </w:r>
      <w:r w:rsidR="00E37034" w:rsidRPr="00565B18">
        <w:t xml:space="preserve">execution of the Expert Determination Agreement by the expert, </w:t>
      </w:r>
      <w:r w:rsidRPr="00565B18">
        <w:t xml:space="preserve">either party may refer the Dispute to arbitration </w:t>
      </w:r>
      <w:r w:rsidR="00E37034" w:rsidRPr="00565B18">
        <w:t xml:space="preserve">by notice to that effect to the  other Disputing Parties </w:t>
      </w:r>
      <w:r w:rsidRPr="00565B18">
        <w:t>within 30</w:t>
      </w:r>
      <w:r w:rsidR="004162B2" w:rsidRPr="00565B18">
        <w:t> </w:t>
      </w:r>
      <w:r w:rsidR="00E37034" w:rsidRPr="00565B18">
        <w:t>Business D</w:t>
      </w:r>
      <w:r w:rsidRPr="00565B18">
        <w:t xml:space="preserve">ays </w:t>
      </w:r>
      <w:r w:rsidR="00C60E09" w:rsidRPr="00565B18">
        <w:t xml:space="preserve">after </w:t>
      </w:r>
      <w:r w:rsidRPr="00565B18">
        <w:t xml:space="preserve">the </w:t>
      </w:r>
      <w:r w:rsidR="00E37034" w:rsidRPr="00565B18">
        <w:t>execution of the Expert Determination Agreement by the expert</w:t>
      </w:r>
      <w:r w:rsidRPr="00565B18">
        <w:t>;</w:t>
      </w:r>
    </w:p>
    <w:p w14:paraId="76D2F878" w14:textId="16206CC4" w:rsidR="00292FEE" w:rsidRPr="00565B18" w:rsidRDefault="00292FEE" w:rsidP="00A52642">
      <w:pPr>
        <w:pStyle w:val="Heading4"/>
      </w:pPr>
      <w:r w:rsidRPr="00565B18">
        <w:t>no expert enters into the Expert Determination Agreement with the Disputing Parties in accordance with clause</w:t>
      </w:r>
      <w:r w:rsidR="004162B2" w:rsidRPr="00565B18">
        <w:t> </w:t>
      </w:r>
      <w:r w:rsidR="002D4CB8" w:rsidRPr="00565B18">
        <w:fldChar w:fldCharType="begin"/>
      </w:r>
      <w:r w:rsidR="00064903" w:rsidRPr="00565B18">
        <w:instrText xml:space="preserve"> REF _Ref476524835 \w \h </w:instrText>
      </w:r>
      <w:r w:rsidR="004847EC" w:rsidRPr="00565B18">
        <w:instrText xml:space="preserve"> \* MERGEFORMAT </w:instrText>
      </w:r>
      <w:r w:rsidR="002D4CB8" w:rsidRPr="00565B18">
        <w:fldChar w:fldCharType="separate"/>
      </w:r>
      <w:r w:rsidR="00AE54CC" w:rsidRPr="00565B18">
        <w:t>10.1(j)</w:t>
      </w:r>
      <w:r w:rsidR="002D4CB8" w:rsidRPr="00565B18">
        <w:fldChar w:fldCharType="end"/>
      </w:r>
      <w:r w:rsidR="00B605A1" w:rsidRPr="00565B18">
        <w:t xml:space="preserve"> </w:t>
      </w:r>
      <w:r w:rsidRPr="00565B18">
        <w:t xml:space="preserve">within </w:t>
      </w:r>
      <w:r w:rsidR="007B6C63" w:rsidRPr="00565B18">
        <w:t>30</w:t>
      </w:r>
      <w:r w:rsidR="004162B2" w:rsidRPr="00565B18">
        <w:t> </w:t>
      </w:r>
      <w:r w:rsidRPr="00565B18">
        <w:t>Business Days after the date on which the Dispute is referred to expert determination under clause</w:t>
      </w:r>
      <w:r w:rsidR="004162B2" w:rsidRPr="00565B18">
        <w:t> </w:t>
      </w:r>
      <w:r w:rsidR="002D4CB8" w:rsidRPr="00565B18">
        <w:fldChar w:fldCharType="begin"/>
      </w:r>
      <w:r w:rsidRPr="00565B18">
        <w:instrText xml:space="preserve"> REF _Ref476518941 \w \h </w:instrText>
      </w:r>
      <w:r w:rsidR="004847EC" w:rsidRPr="00565B18">
        <w:instrText xml:space="preserve"> \* MERGEFORMAT </w:instrText>
      </w:r>
      <w:r w:rsidR="002D4CB8" w:rsidRPr="00565B18">
        <w:fldChar w:fldCharType="separate"/>
      </w:r>
      <w:r w:rsidR="00AE54CC" w:rsidRPr="00565B18">
        <w:t>10.1(a)</w:t>
      </w:r>
      <w:r w:rsidR="002D4CB8" w:rsidRPr="00565B18">
        <w:fldChar w:fldCharType="end"/>
      </w:r>
      <w:r w:rsidRPr="00565B18">
        <w:t xml:space="preserve">, a Disputing Party may refer the Dispute to arbitration </w:t>
      </w:r>
      <w:r w:rsidR="00C76A3E" w:rsidRPr="00565B18">
        <w:t xml:space="preserve">by notice to that effect to the other Disputing Parties </w:t>
      </w:r>
      <w:r w:rsidRPr="00565B18">
        <w:t xml:space="preserve">within </w:t>
      </w:r>
      <w:r w:rsidR="007B6C63" w:rsidRPr="00565B18">
        <w:t>3</w:t>
      </w:r>
      <w:r w:rsidRPr="00565B18">
        <w:t>5</w:t>
      </w:r>
      <w:r w:rsidR="004162B2" w:rsidRPr="00565B18">
        <w:t> </w:t>
      </w:r>
      <w:r w:rsidRPr="00565B18">
        <w:t>Business Days after the date on which the Dispute was referred to expert determination; or</w:t>
      </w:r>
    </w:p>
    <w:p w14:paraId="169305B6" w14:textId="4A254AA3" w:rsidR="00292FEE" w:rsidRPr="00565B18" w:rsidRDefault="00292FEE" w:rsidP="00A52642">
      <w:pPr>
        <w:pStyle w:val="Heading4"/>
      </w:pPr>
      <w:r w:rsidRPr="00565B18">
        <w:t xml:space="preserve">a notice of dissatisfaction in respect of the </w:t>
      </w:r>
      <w:r w:rsidR="00E37034" w:rsidRPr="00565B18">
        <w:t>e</w:t>
      </w:r>
      <w:r w:rsidRPr="00565B18">
        <w:t>xpert's determination is given under clause</w:t>
      </w:r>
      <w:r w:rsidR="004162B2" w:rsidRPr="00565B18">
        <w:t> </w:t>
      </w:r>
      <w:r w:rsidR="002D4CB8" w:rsidRPr="00565B18">
        <w:fldChar w:fldCharType="begin"/>
      </w:r>
      <w:r w:rsidR="00B605A1" w:rsidRPr="00565B18">
        <w:instrText xml:space="preserve"> REF _Ref369019739 \w \h </w:instrText>
      </w:r>
      <w:r w:rsidR="004847EC" w:rsidRPr="00565B18">
        <w:instrText xml:space="preserve"> \* MERGEFORMAT </w:instrText>
      </w:r>
      <w:r w:rsidR="002D4CB8" w:rsidRPr="00565B18">
        <w:fldChar w:fldCharType="separate"/>
      </w:r>
      <w:r w:rsidR="00AE54CC" w:rsidRPr="00565B18">
        <w:t>10.3</w:t>
      </w:r>
      <w:r w:rsidR="002D4CB8" w:rsidRPr="00565B18">
        <w:fldChar w:fldCharType="end"/>
      </w:r>
      <w:r w:rsidRPr="00565B18">
        <w:t xml:space="preserve">, </w:t>
      </w:r>
      <w:r w:rsidR="009B7448" w:rsidRPr="00565B18">
        <w:t>either</w:t>
      </w:r>
      <w:r w:rsidRPr="00565B18">
        <w:t xml:space="preserve"> Disputing Party may refer the Dispute to arbitration </w:t>
      </w:r>
      <w:r w:rsidR="00E37034" w:rsidRPr="00565B18">
        <w:t xml:space="preserve">by notice to that effect to the other Disputing Parties, </w:t>
      </w:r>
      <w:r w:rsidRPr="00565B18">
        <w:t xml:space="preserve">within </w:t>
      </w:r>
      <w:r w:rsidR="00B176D9" w:rsidRPr="00565B18">
        <w:t>3</w:t>
      </w:r>
      <w:r w:rsidRPr="00565B18">
        <w:t>5</w:t>
      </w:r>
      <w:r w:rsidR="004162B2" w:rsidRPr="00565B18">
        <w:t> </w:t>
      </w:r>
      <w:r w:rsidRPr="00565B18">
        <w:t>Business Days after a party gives notice to the other Disputing Parties of its dissatisfaction with the expert's determination in accordance with clause</w:t>
      </w:r>
      <w:r w:rsidR="004162B2" w:rsidRPr="00565B18">
        <w:t> </w:t>
      </w:r>
      <w:r w:rsidR="00E37034" w:rsidRPr="00565B18">
        <w:fldChar w:fldCharType="begin"/>
      </w:r>
      <w:r w:rsidR="00E37034" w:rsidRPr="00565B18">
        <w:instrText xml:space="preserve"> REF _Ref369019739 \w \h </w:instrText>
      </w:r>
      <w:r w:rsidR="00387EA3" w:rsidRPr="00565B18">
        <w:instrText xml:space="preserve"> \* MERGEFORMAT </w:instrText>
      </w:r>
      <w:r w:rsidR="00E37034" w:rsidRPr="00565B18">
        <w:fldChar w:fldCharType="separate"/>
      </w:r>
      <w:r w:rsidR="00AE54CC" w:rsidRPr="00565B18">
        <w:t>10.3</w:t>
      </w:r>
      <w:r w:rsidR="00E37034" w:rsidRPr="00565B18">
        <w:fldChar w:fldCharType="end"/>
      </w:r>
      <w:r w:rsidR="00E37034" w:rsidRPr="00565B18">
        <w:t xml:space="preserve"> in which case the arbitration will be by way of hearing de novo</w:t>
      </w:r>
      <w:r w:rsidR="00B605A1" w:rsidRPr="00565B18">
        <w:t>.</w:t>
      </w:r>
    </w:p>
    <w:p w14:paraId="214EE32C" w14:textId="77777777" w:rsidR="007624DD" w:rsidRPr="00565B18" w:rsidRDefault="007624DD" w:rsidP="00AA3868">
      <w:pPr>
        <w:pStyle w:val="Heading2"/>
        <w:rPr>
          <w:rFonts w:cs="Arial"/>
        </w:rPr>
      </w:pPr>
      <w:bookmarkStart w:id="323" w:name="_Toc369874511"/>
      <w:bookmarkStart w:id="324" w:name="_Toc369879808"/>
      <w:bookmarkStart w:id="325" w:name="_Toc518545126"/>
      <w:bookmarkStart w:id="326" w:name="_Toc145593636"/>
      <w:bookmarkEnd w:id="316"/>
      <w:bookmarkEnd w:id="317"/>
      <w:bookmarkEnd w:id="318"/>
      <w:bookmarkEnd w:id="319"/>
      <w:r w:rsidRPr="00565B18">
        <w:rPr>
          <w:rFonts w:cs="Arial"/>
        </w:rPr>
        <w:t>Arbitration</w:t>
      </w:r>
      <w:bookmarkEnd w:id="323"/>
      <w:bookmarkEnd w:id="324"/>
      <w:bookmarkEnd w:id="325"/>
      <w:bookmarkEnd w:id="326"/>
    </w:p>
    <w:p w14:paraId="6A6DD078" w14:textId="5214CD43" w:rsidR="007624DD" w:rsidRPr="00565B18" w:rsidRDefault="007624DD" w:rsidP="00AA3868">
      <w:pPr>
        <w:pStyle w:val="Heading3"/>
      </w:pPr>
      <w:r w:rsidRPr="00565B18">
        <w:t>(</w:t>
      </w:r>
      <w:r w:rsidRPr="00565B18">
        <w:rPr>
          <w:b/>
        </w:rPr>
        <w:t>ACICA Rules</w:t>
      </w:r>
      <w:r w:rsidRPr="00565B18">
        <w:t xml:space="preserve">):  Arbitration </w:t>
      </w:r>
      <w:r w:rsidR="00D2723D" w:rsidRPr="00565B18">
        <w:t>in accordance with</w:t>
      </w:r>
      <w:r w:rsidRPr="00565B18">
        <w:t xml:space="preserve"> this clause</w:t>
      </w:r>
      <w:r w:rsidR="004162B2" w:rsidRPr="00565B18">
        <w:t> </w:t>
      </w:r>
      <w:r w:rsidR="002D4CB8" w:rsidRPr="00565B18">
        <w:fldChar w:fldCharType="begin"/>
      </w:r>
      <w:r w:rsidR="00F537BE" w:rsidRPr="00565B18">
        <w:instrText xml:space="preserve"> REF _Ref476521931 \w \h </w:instrText>
      </w:r>
      <w:r w:rsidR="004847EC" w:rsidRPr="00565B18">
        <w:instrText xml:space="preserve"> \* MERGEFORMAT </w:instrText>
      </w:r>
      <w:r w:rsidR="002D4CB8" w:rsidRPr="00565B18">
        <w:fldChar w:fldCharType="separate"/>
      </w:r>
      <w:r w:rsidR="00AE54CC" w:rsidRPr="00565B18">
        <w:t>11</w:t>
      </w:r>
      <w:r w:rsidR="002D4CB8" w:rsidRPr="00565B18">
        <w:fldChar w:fldCharType="end"/>
      </w:r>
      <w:r w:rsidR="00D16389" w:rsidRPr="00565B18">
        <w:t xml:space="preserve"> </w:t>
      </w:r>
      <w:r w:rsidRPr="00565B18">
        <w:t>will be conducted in accordance with the arbitration rules of the Australian Centre for International Commercial Arbitration (known as the ACICA Rules) and as otherwise set out in this clause</w:t>
      </w:r>
      <w:r w:rsidR="004162B2" w:rsidRPr="00565B18">
        <w:t> </w:t>
      </w:r>
      <w:r w:rsidR="002D4CB8" w:rsidRPr="00565B18">
        <w:fldChar w:fldCharType="begin"/>
      </w:r>
      <w:r w:rsidR="00F537BE" w:rsidRPr="00565B18">
        <w:instrText xml:space="preserve"> REF _Ref476521931 \w \h </w:instrText>
      </w:r>
      <w:r w:rsidR="004847EC" w:rsidRPr="00565B18">
        <w:instrText xml:space="preserve"> \* MERGEFORMAT </w:instrText>
      </w:r>
      <w:r w:rsidR="002D4CB8" w:rsidRPr="00565B18">
        <w:fldChar w:fldCharType="separate"/>
      </w:r>
      <w:r w:rsidR="00AE54CC" w:rsidRPr="00565B18">
        <w:t>11</w:t>
      </w:r>
      <w:r w:rsidR="002D4CB8" w:rsidRPr="00565B18">
        <w:fldChar w:fldCharType="end"/>
      </w:r>
      <w:r w:rsidRPr="00565B18">
        <w:t>.</w:t>
      </w:r>
    </w:p>
    <w:p w14:paraId="11E3825C" w14:textId="1FEE8675" w:rsidR="007624DD" w:rsidRPr="00565B18" w:rsidRDefault="007624DD" w:rsidP="00AA3868">
      <w:pPr>
        <w:pStyle w:val="Heading3"/>
      </w:pPr>
      <w:r w:rsidRPr="00565B18">
        <w:t>(</w:t>
      </w:r>
      <w:r w:rsidRPr="00565B18">
        <w:rPr>
          <w:b/>
        </w:rPr>
        <w:t>Seat</w:t>
      </w:r>
      <w:r w:rsidRPr="00565B18">
        <w:t>):  The seat of the arbitration will be</w:t>
      </w:r>
      <w:r w:rsidR="005F53E2" w:rsidRPr="00565B18">
        <w:t xml:space="preserve"> </w:t>
      </w:r>
      <w:r w:rsidR="000A394E" w:rsidRPr="00565B18">
        <w:t>[</w:t>
      </w:r>
      <w:r w:rsidRPr="00565B18">
        <w:t>Melbourne, Victoria</w:t>
      </w:r>
      <w:r w:rsidR="002A4ED2" w:rsidRPr="00565B18">
        <w:t xml:space="preserve"> / Sydney, New South Wales]</w:t>
      </w:r>
      <w:r w:rsidRPr="00565B18">
        <w:t xml:space="preserve">. </w:t>
      </w:r>
    </w:p>
    <w:p w14:paraId="600CB313" w14:textId="77777777" w:rsidR="007624DD" w:rsidRPr="00565B18" w:rsidRDefault="007624DD" w:rsidP="00AA3868">
      <w:pPr>
        <w:pStyle w:val="Heading3"/>
      </w:pPr>
      <w:r w:rsidRPr="00565B18">
        <w:t>(</w:t>
      </w:r>
      <w:r w:rsidRPr="00565B18">
        <w:rPr>
          <w:b/>
        </w:rPr>
        <w:t>Language</w:t>
      </w:r>
      <w:r w:rsidRPr="00565B18">
        <w:t>):  The language of the arbitration will be English.</w:t>
      </w:r>
    </w:p>
    <w:p w14:paraId="623ECDD2" w14:textId="77777777" w:rsidR="007624DD" w:rsidRPr="00565B18" w:rsidRDefault="007624DD" w:rsidP="00AA3868">
      <w:pPr>
        <w:pStyle w:val="Heading2"/>
        <w:rPr>
          <w:rFonts w:cs="Arial"/>
        </w:rPr>
      </w:pPr>
      <w:bookmarkStart w:id="327" w:name="_Toc369874512"/>
      <w:bookmarkStart w:id="328" w:name="_Toc369879809"/>
      <w:bookmarkStart w:id="329" w:name="_Toc518545127"/>
      <w:bookmarkStart w:id="330" w:name="_Toc145593637"/>
      <w:r w:rsidRPr="00565B18">
        <w:rPr>
          <w:rFonts w:cs="Arial"/>
        </w:rPr>
        <w:t>Appointment of arbitrator</w:t>
      </w:r>
      <w:bookmarkEnd w:id="327"/>
      <w:bookmarkEnd w:id="328"/>
      <w:bookmarkEnd w:id="329"/>
      <w:bookmarkEnd w:id="330"/>
    </w:p>
    <w:p w14:paraId="1E6ADD0A" w14:textId="19AB16B8" w:rsidR="007624DD" w:rsidRPr="00565B18" w:rsidRDefault="007624DD" w:rsidP="00E37034">
      <w:pPr>
        <w:pStyle w:val="IndentParaLevel1"/>
      </w:pPr>
      <w:r w:rsidRPr="00565B18">
        <w:t xml:space="preserve">The Disputing Parties will endeavour to agree on the person to be appointed as arbitrator, but if no such agreement is reached within </w:t>
      </w:r>
      <w:r w:rsidR="00D76753" w:rsidRPr="00565B18">
        <w:t>14</w:t>
      </w:r>
      <w:r w:rsidR="004162B2" w:rsidRPr="00565B18">
        <w:t> </w:t>
      </w:r>
      <w:r w:rsidRPr="00565B18">
        <w:t xml:space="preserve">Business Days </w:t>
      </w:r>
      <w:r w:rsidR="009B7448" w:rsidRPr="00565B18">
        <w:t>after</w:t>
      </w:r>
      <w:r w:rsidR="00C60E09" w:rsidRPr="00565B18">
        <w:t xml:space="preserve"> </w:t>
      </w:r>
      <w:r w:rsidRPr="00565B18">
        <w:t xml:space="preserve">the </w:t>
      </w:r>
      <w:r w:rsidR="00292FEE" w:rsidRPr="00565B18">
        <w:t>D</w:t>
      </w:r>
      <w:r w:rsidRPr="00565B18">
        <w:t xml:space="preserve">ispute </w:t>
      </w:r>
      <w:r w:rsidR="00C76A3E" w:rsidRPr="00565B18">
        <w:t xml:space="preserve">is </w:t>
      </w:r>
      <w:r w:rsidRPr="00565B18">
        <w:t>referred</w:t>
      </w:r>
      <w:r w:rsidR="005E1CBB" w:rsidRPr="00565B18">
        <w:t xml:space="preserve"> or deemed to be ref</w:t>
      </w:r>
      <w:r w:rsidR="00A11137" w:rsidRPr="00565B18">
        <w:t>erred</w:t>
      </w:r>
      <w:r w:rsidRPr="00565B18">
        <w:t xml:space="preserve"> to arbitration </w:t>
      </w:r>
      <w:r w:rsidR="00E37034" w:rsidRPr="00565B18">
        <w:t xml:space="preserve">under </w:t>
      </w:r>
      <w:r w:rsidRPr="00565B18">
        <w:t>clause</w:t>
      </w:r>
      <w:r w:rsidR="004162B2" w:rsidRPr="00565B18">
        <w:t> </w:t>
      </w:r>
      <w:r w:rsidR="002D4CB8" w:rsidRPr="00565B18">
        <w:fldChar w:fldCharType="begin"/>
      </w:r>
      <w:r w:rsidR="00F537BE" w:rsidRPr="00565B18">
        <w:instrText xml:space="preserve"> REF _Ref476521980 \w \h </w:instrText>
      </w:r>
      <w:r w:rsidR="004847EC" w:rsidRPr="00565B18">
        <w:instrText xml:space="preserve"> \* MERGEFORMAT </w:instrText>
      </w:r>
      <w:r w:rsidR="002D4CB8" w:rsidRPr="00565B18">
        <w:fldChar w:fldCharType="separate"/>
      </w:r>
      <w:r w:rsidR="00AE54CC" w:rsidRPr="00565B18">
        <w:t>11.1</w:t>
      </w:r>
      <w:r w:rsidR="002D4CB8" w:rsidRPr="00565B18">
        <w:fldChar w:fldCharType="end"/>
      </w:r>
      <w:r w:rsidRPr="00565B18">
        <w:t xml:space="preserve">, the arbitrator will be appointed </w:t>
      </w:r>
      <w:r w:rsidR="00E37034" w:rsidRPr="00565B18">
        <w:rPr>
          <w:rFonts w:cs="Arial"/>
        </w:rPr>
        <w:t>by the Australian Centre for International Commercial Arbitration</w:t>
      </w:r>
      <w:r w:rsidRPr="00565B18">
        <w:t>.</w:t>
      </w:r>
    </w:p>
    <w:p w14:paraId="04AE83C1" w14:textId="77777777" w:rsidR="007624DD" w:rsidRPr="00565B18" w:rsidRDefault="007624DD" w:rsidP="00AA3868">
      <w:pPr>
        <w:pStyle w:val="Heading2"/>
        <w:rPr>
          <w:rFonts w:cs="Arial"/>
        </w:rPr>
      </w:pPr>
      <w:bookmarkStart w:id="331" w:name="_Toc369874513"/>
      <w:bookmarkStart w:id="332" w:name="_Toc369879810"/>
      <w:bookmarkStart w:id="333" w:name="_Toc518545128"/>
      <w:bookmarkStart w:id="334" w:name="_Toc145593638"/>
      <w:r w:rsidRPr="00565B18">
        <w:rPr>
          <w:rFonts w:cs="Arial"/>
        </w:rPr>
        <w:t xml:space="preserve">General </w:t>
      </w:r>
      <w:r w:rsidR="004A29CB" w:rsidRPr="00565B18">
        <w:rPr>
          <w:rFonts w:cs="Arial"/>
        </w:rPr>
        <w:t>p</w:t>
      </w:r>
      <w:r w:rsidRPr="00565B18">
        <w:rPr>
          <w:rFonts w:cs="Arial"/>
        </w:rPr>
        <w:t>rinciples for conduct of arbitration</w:t>
      </w:r>
      <w:bookmarkEnd w:id="331"/>
      <w:bookmarkEnd w:id="332"/>
      <w:bookmarkEnd w:id="333"/>
      <w:bookmarkEnd w:id="334"/>
    </w:p>
    <w:p w14:paraId="360142A7" w14:textId="77777777" w:rsidR="007624DD" w:rsidRPr="00565B18" w:rsidRDefault="007624DD" w:rsidP="00AA3868">
      <w:pPr>
        <w:pStyle w:val="Heading3"/>
      </w:pPr>
      <w:bookmarkStart w:id="335" w:name="_Ref358800609"/>
      <w:bookmarkStart w:id="336" w:name="_Ref358386450"/>
      <w:r w:rsidRPr="00565B18">
        <w:t>(</w:t>
      </w:r>
      <w:r w:rsidRPr="00565B18">
        <w:rPr>
          <w:b/>
        </w:rPr>
        <w:t>Conduct of arbitration</w:t>
      </w:r>
      <w:r w:rsidRPr="00565B18">
        <w:t>):  The Disputing Parties agree that:</w:t>
      </w:r>
      <w:bookmarkEnd w:id="335"/>
    </w:p>
    <w:p w14:paraId="6966DBB4" w14:textId="3A715E69" w:rsidR="007624DD" w:rsidRPr="00565B18" w:rsidRDefault="007624DD" w:rsidP="00AA3868">
      <w:pPr>
        <w:pStyle w:val="Heading4"/>
        <w:numPr>
          <w:ilvl w:val="3"/>
          <w:numId w:val="5"/>
        </w:numPr>
        <w:rPr>
          <w:rFonts w:cs="Arial"/>
        </w:rPr>
      </w:pPr>
      <w:bookmarkStart w:id="337" w:name="_Ref359218776"/>
      <w:r w:rsidRPr="00565B18">
        <w:rPr>
          <w:rFonts w:cs="Arial"/>
        </w:rPr>
        <w:t xml:space="preserve">they have chosen arbitration for the purposes of achieving a just, quick and cost-effective resolution of any </w:t>
      </w:r>
      <w:r w:rsidR="00EE5155" w:rsidRPr="00565B18">
        <w:rPr>
          <w:rFonts w:cs="Arial"/>
        </w:rPr>
        <w:t xml:space="preserve">Unresolved </w:t>
      </w:r>
      <w:r w:rsidR="00292FEE" w:rsidRPr="00565B18">
        <w:rPr>
          <w:rFonts w:cs="Arial"/>
        </w:rPr>
        <w:t>D</w:t>
      </w:r>
      <w:r w:rsidRPr="00565B18">
        <w:rPr>
          <w:rFonts w:cs="Arial"/>
        </w:rPr>
        <w:t>ispute;</w:t>
      </w:r>
      <w:bookmarkEnd w:id="336"/>
      <w:bookmarkEnd w:id="337"/>
    </w:p>
    <w:p w14:paraId="6A18AFCF" w14:textId="583D1216" w:rsidR="00EE5155" w:rsidRPr="00565B18" w:rsidRDefault="007624DD" w:rsidP="00AA3868">
      <w:pPr>
        <w:pStyle w:val="Heading4"/>
        <w:rPr>
          <w:rFonts w:cs="Arial"/>
        </w:rPr>
      </w:pPr>
      <w:bookmarkStart w:id="338" w:name="_Ref358386460"/>
      <w:r w:rsidRPr="00565B18">
        <w:rPr>
          <w:rFonts w:cs="Arial"/>
        </w:rPr>
        <w:t xml:space="preserve">any arbitration conducted </w:t>
      </w:r>
      <w:r w:rsidR="000C36C5" w:rsidRPr="00565B18">
        <w:rPr>
          <w:rFonts w:cs="Arial"/>
        </w:rPr>
        <w:t>in accordance with</w:t>
      </w:r>
      <w:r w:rsidRPr="00565B18">
        <w:rPr>
          <w:rFonts w:cs="Arial"/>
        </w:rPr>
        <w:t xml:space="preserve"> this clause</w:t>
      </w:r>
      <w:r w:rsidR="004162B2" w:rsidRPr="00565B18">
        <w:rPr>
          <w:rFonts w:cs="Arial"/>
        </w:rPr>
        <w:t> </w:t>
      </w:r>
      <w:r w:rsidR="002D4CB8" w:rsidRPr="00565B18">
        <w:rPr>
          <w:rFonts w:cs="Arial"/>
        </w:rPr>
        <w:fldChar w:fldCharType="begin"/>
      </w:r>
      <w:r w:rsidR="00F537BE" w:rsidRPr="00565B18">
        <w:rPr>
          <w:rFonts w:cs="Arial"/>
        </w:rPr>
        <w:instrText xml:space="preserve"> REF _Ref476521931 \w \h </w:instrText>
      </w:r>
      <w:r w:rsidR="004847EC"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11</w:t>
      </w:r>
      <w:r w:rsidR="002D4CB8" w:rsidRPr="00565B18">
        <w:rPr>
          <w:rFonts w:cs="Arial"/>
        </w:rPr>
        <w:fldChar w:fldCharType="end"/>
      </w:r>
      <w:r w:rsidR="00D16389" w:rsidRPr="00565B18">
        <w:rPr>
          <w:rFonts w:cs="Arial"/>
        </w:rPr>
        <w:t xml:space="preserve"> </w:t>
      </w:r>
      <w:r w:rsidRPr="00565B18">
        <w:rPr>
          <w:rFonts w:cs="Arial"/>
        </w:rPr>
        <w:t xml:space="preserve">will not necessarily mimic court proceedings of the seat of the arbitration or the place where hearings take place (if different), and the practices of those courts will not regulate the conduct of the proceedings before the arbitrator; </w:t>
      </w:r>
    </w:p>
    <w:p w14:paraId="2A077CD5" w14:textId="3FB66565" w:rsidR="007624DD" w:rsidRPr="00565B18" w:rsidRDefault="00EE5155" w:rsidP="00AA3868">
      <w:pPr>
        <w:pStyle w:val="Heading4"/>
        <w:rPr>
          <w:rFonts w:cs="Arial"/>
        </w:rPr>
      </w:pPr>
      <w:r w:rsidRPr="00565B18">
        <w:rPr>
          <w:rFonts w:cs="Arial"/>
        </w:rPr>
        <w:t xml:space="preserve">specific issues will be identified for preliminary determination, where efficient to do so; </w:t>
      </w:r>
      <w:r w:rsidR="007624DD" w:rsidRPr="00565B18">
        <w:rPr>
          <w:rFonts w:cs="Arial"/>
        </w:rPr>
        <w:t>and</w:t>
      </w:r>
      <w:bookmarkEnd w:id="338"/>
    </w:p>
    <w:p w14:paraId="7C4CB531" w14:textId="333D8D3C" w:rsidR="007624DD" w:rsidRPr="00565B18" w:rsidRDefault="007624DD" w:rsidP="00AA3868">
      <w:pPr>
        <w:pStyle w:val="Heading4"/>
        <w:rPr>
          <w:rFonts w:cs="Arial"/>
        </w:rPr>
      </w:pPr>
      <w:r w:rsidRPr="00565B18">
        <w:rPr>
          <w:rFonts w:cs="Arial"/>
        </w:rPr>
        <w:t xml:space="preserve">in conducting the arbitration, the arbitrator must take into account the </w:t>
      </w:r>
      <w:r w:rsidR="00292FEE" w:rsidRPr="00565B18">
        <w:rPr>
          <w:rFonts w:cs="Arial"/>
        </w:rPr>
        <w:t>parties</w:t>
      </w:r>
      <w:r w:rsidR="00222518" w:rsidRPr="00565B18">
        <w:rPr>
          <w:rFonts w:cs="Arial"/>
        </w:rPr>
        <w:t>'</w:t>
      </w:r>
      <w:r w:rsidR="00292FEE" w:rsidRPr="00565B18">
        <w:rPr>
          <w:rFonts w:cs="Arial"/>
        </w:rPr>
        <w:t xml:space="preserve"> intention</w:t>
      </w:r>
      <w:r w:rsidR="00C76A3E" w:rsidRPr="00565B18">
        <w:rPr>
          <w:rFonts w:cs="Arial"/>
        </w:rPr>
        <w:t>s</w:t>
      </w:r>
      <w:r w:rsidR="00292FEE" w:rsidRPr="00565B18">
        <w:rPr>
          <w:rFonts w:cs="Arial"/>
        </w:rPr>
        <w:t xml:space="preserve"> as </w:t>
      </w:r>
      <w:r w:rsidRPr="00565B18">
        <w:rPr>
          <w:rFonts w:cs="Arial"/>
        </w:rPr>
        <w:t>set out in clauses</w:t>
      </w:r>
      <w:r w:rsidR="004162B2" w:rsidRPr="00565B18">
        <w:rPr>
          <w:rFonts w:cs="Arial"/>
        </w:rPr>
        <w:t> </w:t>
      </w:r>
      <w:r w:rsidR="008603AC" w:rsidRPr="00565B18">
        <w:fldChar w:fldCharType="begin"/>
      </w:r>
      <w:r w:rsidR="008603AC" w:rsidRPr="00565B18">
        <w:instrText xml:space="preserve"> REF _Ref359218776 \w \h  \* MERGEFORMAT </w:instrText>
      </w:r>
      <w:r w:rsidR="008603AC" w:rsidRPr="00565B18">
        <w:fldChar w:fldCharType="separate"/>
      </w:r>
      <w:r w:rsidR="00AE54CC" w:rsidRPr="00565B18">
        <w:rPr>
          <w:rFonts w:cs="Arial"/>
        </w:rPr>
        <w:t>11.4(a)(i)</w:t>
      </w:r>
      <w:r w:rsidR="008603AC" w:rsidRPr="00565B18">
        <w:fldChar w:fldCharType="end"/>
      </w:r>
      <w:r w:rsidRPr="00565B18">
        <w:rPr>
          <w:rFonts w:cs="Arial"/>
        </w:rPr>
        <w:t xml:space="preserve"> and </w:t>
      </w:r>
      <w:r w:rsidR="008603AC" w:rsidRPr="00565B18">
        <w:fldChar w:fldCharType="begin"/>
      </w:r>
      <w:r w:rsidR="008603AC" w:rsidRPr="00565B18">
        <w:instrText xml:space="preserve"> REF _Ref358386460 \w \h  \* MERGEFORMAT </w:instrText>
      </w:r>
      <w:r w:rsidR="008603AC" w:rsidRPr="00565B18">
        <w:fldChar w:fldCharType="separate"/>
      </w:r>
      <w:r w:rsidR="00AE54CC" w:rsidRPr="00565B18">
        <w:rPr>
          <w:rFonts w:cs="Arial"/>
        </w:rPr>
        <w:t>11.4(a)(ii)</w:t>
      </w:r>
      <w:r w:rsidR="008603AC" w:rsidRPr="00565B18">
        <w:fldChar w:fldCharType="end"/>
      </w:r>
      <w:r w:rsidRPr="00565B18">
        <w:rPr>
          <w:rFonts w:cs="Arial"/>
        </w:rPr>
        <w:t>.</w:t>
      </w:r>
    </w:p>
    <w:p w14:paraId="25D01363" w14:textId="77777777" w:rsidR="007624DD" w:rsidRPr="00565B18" w:rsidRDefault="007624DD" w:rsidP="00AA3868">
      <w:pPr>
        <w:pStyle w:val="Heading3"/>
      </w:pPr>
      <w:r w:rsidRPr="00565B18">
        <w:lastRenderedPageBreak/>
        <w:t>(</w:t>
      </w:r>
      <w:r w:rsidRPr="00565B18">
        <w:rPr>
          <w:b/>
        </w:rPr>
        <w:t>Evidence in writing</w:t>
      </w:r>
      <w:r w:rsidRPr="00565B18">
        <w:t>):  All evidence in chief must be in writing unless otherwise ordered by the arbitrator.</w:t>
      </w:r>
    </w:p>
    <w:p w14:paraId="3A8476BC" w14:textId="77777777" w:rsidR="007624DD" w:rsidRPr="00565B18" w:rsidRDefault="007624DD" w:rsidP="00AA3868">
      <w:pPr>
        <w:pStyle w:val="Heading3"/>
      </w:pPr>
      <w:r w:rsidRPr="00565B18">
        <w:t>(</w:t>
      </w:r>
      <w:r w:rsidRPr="00565B18">
        <w:rPr>
          <w:b/>
        </w:rPr>
        <w:t>Evidence and discovery</w:t>
      </w:r>
      <w:r w:rsidRPr="00565B18">
        <w:t>):  The rules for evidence and discovery will be the IBA Rules on Evidence</w:t>
      </w:r>
      <w:r w:rsidR="007F60B7" w:rsidRPr="00565B18">
        <w:t>,</w:t>
      </w:r>
      <w:r w:rsidRPr="00565B18">
        <w:t xml:space="preserve"> current </w:t>
      </w:r>
      <w:r w:rsidR="00C76A3E" w:rsidRPr="00565B18">
        <w:t xml:space="preserve">as </w:t>
      </w:r>
      <w:r w:rsidRPr="00565B18">
        <w:t xml:space="preserve">at the date </w:t>
      </w:r>
      <w:r w:rsidR="00B7277E" w:rsidRPr="00565B18">
        <w:t>of the referral of</w:t>
      </w:r>
      <w:r w:rsidR="00C76A3E" w:rsidRPr="00565B18">
        <w:t xml:space="preserve"> the Dispute to</w:t>
      </w:r>
      <w:r w:rsidRPr="00565B18">
        <w:t xml:space="preserve"> arbitration.</w:t>
      </w:r>
    </w:p>
    <w:p w14:paraId="06CBE5DD" w14:textId="77777777" w:rsidR="007624DD" w:rsidRPr="00565B18" w:rsidRDefault="007624DD" w:rsidP="00AA3868">
      <w:pPr>
        <w:pStyle w:val="Heading3"/>
      </w:pPr>
      <w:r w:rsidRPr="00565B18">
        <w:t>(</w:t>
      </w:r>
      <w:r w:rsidRPr="00565B18">
        <w:rPr>
          <w:b/>
        </w:rPr>
        <w:t>Oral hearing</w:t>
      </w:r>
      <w:r w:rsidRPr="00565B18">
        <w:t>):  The oral hearing must be conducted as follows:</w:t>
      </w:r>
    </w:p>
    <w:p w14:paraId="573E0169" w14:textId="19F0D3A8" w:rsidR="007624DD" w:rsidRPr="00565B18" w:rsidRDefault="007624DD" w:rsidP="00AA3868">
      <w:pPr>
        <w:pStyle w:val="Heading4"/>
        <w:numPr>
          <w:ilvl w:val="3"/>
          <w:numId w:val="5"/>
        </w:numPr>
        <w:rPr>
          <w:rFonts w:cs="Arial"/>
        </w:rPr>
      </w:pPr>
      <w:r w:rsidRPr="00565B18">
        <w:rPr>
          <w:rFonts w:cs="Arial"/>
        </w:rPr>
        <w:t>any oral hearing must take place in</w:t>
      </w:r>
      <w:r w:rsidR="005F53E2" w:rsidRPr="00565B18">
        <w:rPr>
          <w:rFonts w:cs="Arial"/>
        </w:rPr>
        <w:t xml:space="preserve"> </w:t>
      </w:r>
      <w:r w:rsidR="002A4ED2" w:rsidRPr="00565B18">
        <w:rPr>
          <w:rFonts w:cs="Arial"/>
        </w:rPr>
        <w:t>[</w:t>
      </w:r>
      <w:r w:rsidRPr="00565B18">
        <w:rPr>
          <w:rFonts w:cs="Arial"/>
        </w:rPr>
        <w:t>Melbourne, Victoria</w:t>
      </w:r>
      <w:r w:rsidR="002A4ED2" w:rsidRPr="00565B18">
        <w:rPr>
          <w:rFonts w:cs="Arial"/>
        </w:rPr>
        <w:t xml:space="preserve"> / Sydney, New South Wales] </w:t>
      </w:r>
      <w:r w:rsidRPr="00565B18">
        <w:rPr>
          <w:rFonts w:cs="Arial"/>
        </w:rPr>
        <w:t>and all outstanding issues must be addressed at the oral hearing;</w:t>
      </w:r>
    </w:p>
    <w:p w14:paraId="00C906D8" w14:textId="5B601368" w:rsidR="007624DD" w:rsidRPr="00565B18" w:rsidRDefault="007624DD" w:rsidP="00AA3868">
      <w:pPr>
        <w:pStyle w:val="Heading4"/>
        <w:rPr>
          <w:rFonts w:cs="Arial"/>
        </w:rPr>
      </w:pPr>
      <w:bookmarkStart w:id="339" w:name="_Ref358800917"/>
      <w:r w:rsidRPr="00565B18">
        <w:rPr>
          <w:rFonts w:cs="Arial"/>
        </w:rPr>
        <w:t>the date and duration of the oral hearing must be fixed by the arbitrator at the first preliminary conference.  The arbitrator must have regard to the principles set out in clause</w:t>
      </w:r>
      <w:r w:rsidR="004162B2" w:rsidRPr="00565B18">
        <w:rPr>
          <w:rFonts w:cs="Arial"/>
        </w:rPr>
        <w:t> </w:t>
      </w:r>
      <w:r w:rsidR="008603AC" w:rsidRPr="00565B18">
        <w:fldChar w:fldCharType="begin"/>
      </w:r>
      <w:r w:rsidR="008603AC" w:rsidRPr="00565B18">
        <w:instrText xml:space="preserve"> REF _Ref358800609 \w \h  \* MERGEFORMAT </w:instrText>
      </w:r>
      <w:r w:rsidR="008603AC" w:rsidRPr="00565B18">
        <w:fldChar w:fldCharType="separate"/>
      </w:r>
      <w:r w:rsidR="00AE54CC" w:rsidRPr="00565B18">
        <w:rPr>
          <w:rFonts w:cs="Arial"/>
        </w:rPr>
        <w:t>11.4(a)</w:t>
      </w:r>
      <w:r w:rsidR="008603AC" w:rsidRPr="00565B18">
        <w:fldChar w:fldCharType="end"/>
      </w:r>
      <w:r w:rsidRPr="00565B18">
        <w:rPr>
          <w:rFonts w:cs="Arial"/>
        </w:rPr>
        <w:t xml:space="preserve"> when determining the duration of the oral hearing;</w:t>
      </w:r>
      <w:bookmarkEnd w:id="339"/>
    </w:p>
    <w:p w14:paraId="3B183CF3" w14:textId="77777777" w:rsidR="007624DD" w:rsidRPr="00565B18" w:rsidRDefault="007624DD" w:rsidP="00AA3868">
      <w:pPr>
        <w:pStyle w:val="Heading4"/>
        <w:rPr>
          <w:rFonts w:cs="Arial"/>
        </w:rPr>
      </w:pPr>
      <w:r w:rsidRPr="00565B18">
        <w:rPr>
          <w:rFonts w:cs="Arial"/>
        </w:rPr>
        <w:t>oral evidence in chief at the hearing will be permitted only with the permission of the arbitrator for good cause;</w:t>
      </w:r>
    </w:p>
    <w:p w14:paraId="2BE6FDC3" w14:textId="77777777" w:rsidR="007624DD" w:rsidRPr="00565B18" w:rsidRDefault="007624DD" w:rsidP="00AA3868">
      <w:pPr>
        <w:pStyle w:val="Heading4"/>
        <w:rPr>
          <w:rFonts w:cs="Arial"/>
        </w:rPr>
      </w:pPr>
      <w:r w:rsidRPr="00565B18">
        <w:rPr>
          <w:rFonts w:cs="Arial"/>
        </w:rPr>
        <w:t xml:space="preserve">the oral hearing must be conducted on a stop clock basis </w:t>
      </w:r>
      <w:r w:rsidR="001B0E8C" w:rsidRPr="00565B18">
        <w:rPr>
          <w:rFonts w:cs="Arial"/>
        </w:rPr>
        <w:t xml:space="preserve">with the effect that the time available to the </w:t>
      </w:r>
      <w:r w:rsidR="00480683" w:rsidRPr="00565B18">
        <w:rPr>
          <w:rFonts w:cs="Arial"/>
        </w:rPr>
        <w:t>Disputing P</w:t>
      </w:r>
      <w:r w:rsidR="001B0E8C" w:rsidRPr="00565B18">
        <w:rPr>
          <w:rFonts w:cs="Arial"/>
        </w:rPr>
        <w:t xml:space="preserve">arties must be split equally between the </w:t>
      </w:r>
      <w:r w:rsidR="00480683" w:rsidRPr="00565B18">
        <w:rPr>
          <w:rFonts w:cs="Arial"/>
        </w:rPr>
        <w:t>Disputing P</w:t>
      </w:r>
      <w:r w:rsidR="001B0E8C" w:rsidRPr="00565B18">
        <w:rPr>
          <w:rFonts w:cs="Arial"/>
        </w:rPr>
        <w:t xml:space="preserve">arties so that each </w:t>
      </w:r>
      <w:r w:rsidR="00480683" w:rsidRPr="00565B18">
        <w:rPr>
          <w:rFonts w:cs="Arial"/>
        </w:rPr>
        <w:t>Disputing P</w:t>
      </w:r>
      <w:r w:rsidR="001B0E8C" w:rsidRPr="00565B18">
        <w:rPr>
          <w:rFonts w:cs="Arial"/>
        </w:rPr>
        <w:t xml:space="preserve">arty has the same time to conduct its case unless, in the opinion of the arbitrator, such a split would breach the rules of natural justice or is otherwise unfair to one of the </w:t>
      </w:r>
      <w:r w:rsidR="00480683" w:rsidRPr="00565B18">
        <w:rPr>
          <w:rFonts w:cs="Arial"/>
        </w:rPr>
        <w:t>Disputing P</w:t>
      </w:r>
      <w:r w:rsidR="001B0E8C" w:rsidRPr="00565B18">
        <w:rPr>
          <w:rFonts w:cs="Arial"/>
        </w:rPr>
        <w:t>arties</w:t>
      </w:r>
      <w:r w:rsidRPr="00565B18">
        <w:rPr>
          <w:rFonts w:cs="Arial"/>
        </w:rPr>
        <w:t>;</w:t>
      </w:r>
    </w:p>
    <w:p w14:paraId="57A1EBB8" w14:textId="77777777" w:rsidR="007624DD" w:rsidRPr="00565B18" w:rsidRDefault="007624DD" w:rsidP="00AA3868">
      <w:pPr>
        <w:pStyle w:val="Heading4"/>
        <w:rPr>
          <w:rFonts w:cs="Arial"/>
        </w:rPr>
      </w:pPr>
      <w:r w:rsidRPr="00565B18">
        <w:rPr>
          <w:rFonts w:cs="Arial"/>
        </w:rPr>
        <w:t>not less than 28</w:t>
      </w:r>
      <w:r w:rsidR="004162B2" w:rsidRPr="00565B18">
        <w:rPr>
          <w:rFonts w:cs="Arial"/>
        </w:rPr>
        <w:t> </w:t>
      </w:r>
      <w:r w:rsidRPr="00565B18">
        <w:rPr>
          <w:rFonts w:cs="Arial"/>
        </w:rPr>
        <w:t>days prior to the date fixed for oral hearing each of the Disputing Parties must give notice of those witnesses (both factual and expert) of each other Disputing Party that it wishes to attend the hearing for cross examination;</w:t>
      </w:r>
    </w:p>
    <w:p w14:paraId="79DCCF6D" w14:textId="0FD56A1B" w:rsidR="007624DD" w:rsidRPr="00565B18" w:rsidRDefault="007624DD" w:rsidP="00AA3868">
      <w:pPr>
        <w:pStyle w:val="Heading4"/>
        <w:rPr>
          <w:rFonts w:cs="Arial"/>
        </w:rPr>
      </w:pPr>
      <w:r w:rsidRPr="00565B18">
        <w:rPr>
          <w:rFonts w:cs="Arial"/>
        </w:rPr>
        <w:t xml:space="preserve">in exceptional circumstances the arbitrator may amend the date and extend the time for the oral hearing set </w:t>
      </w:r>
      <w:r w:rsidR="000C36C5" w:rsidRPr="00565B18">
        <w:rPr>
          <w:rFonts w:cs="Arial"/>
        </w:rPr>
        <w:t>in accordance with</w:t>
      </w:r>
      <w:r w:rsidRPr="00565B18">
        <w:rPr>
          <w:rFonts w:cs="Arial"/>
        </w:rPr>
        <w:t xml:space="preserve"> clause</w:t>
      </w:r>
      <w:r w:rsidR="003417DF" w:rsidRPr="00565B18">
        <w:rPr>
          <w:rFonts w:cs="Arial"/>
        </w:rPr>
        <w:t> </w:t>
      </w:r>
      <w:r w:rsidR="008603AC" w:rsidRPr="00565B18">
        <w:fldChar w:fldCharType="begin"/>
      </w:r>
      <w:r w:rsidR="008603AC" w:rsidRPr="00565B18">
        <w:instrText xml:space="preserve"> REF _Ref358800917 \w \h  \* MERGEFORMAT </w:instrText>
      </w:r>
      <w:r w:rsidR="008603AC" w:rsidRPr="00565B18">
        <w:fldChar w:fldCharType="separate"/>
      </w:r>
      <w:r w:rsidR="00AE54CC" w:rsidRPr="00565B18">
        <w:rPr>
          <w:rFonts w:cs="Arial"/>
        </w:rPr>
        <w:t>11.4(d)(ii)</w:t>
      </w:r>
      <w:r w:rsidR="008603AC" w:rsidRPr="00565B18">
        <w:fldChar w:fldCharType="end"/>
      </w:r>
      <w:r w:rsidRPr="00565B18">
        <w:rPr>
          <w:rFonts w:cs="Arial"/>
        </w:rPr>
        <w:t xml:space="preserve">; </w:t>
      </w:r>
    </w:p>
    <w:p w14:paraId="270E83C8" w14:textId="77777777" w:rsidR="000C36C5" w:rsidRPr="00565B18" w:rsidRDefault="007624DD" w:rsidP="00AA3868">
      <w:pPr>
        <w:pStyle w:val="Heading4"/>
        <w:rPr>
          <w:rFonts w:cs="Arial"/>
        </w:rPr>
      </w:pPr>
      <w:r w:rsidRPr="00565B18">
        <w:rPr>
          <w:rFonts w:cs="Arial"/>
        </w:rPr>
        <w:t>a Disputing Party will not be bound to accept the written evidence of a witness submitted on behalf of the opposing party which is not challenged in cross examination</w:t>
      </w:r>
      <w:r w:rsidR="000C36C5" w:rsidRPr="00565B18">
        <w:rPr>
          <w:rFonts w:cs="Arial"/>
        </w:rPr>
        <w:t>; and</w:t>
      </w:r>
    </w:p>
    <w:p w14:paraId="72E25ACE" w14:textId="77777777" w:rsidR="007624DD" w:rsidRPr="00565B18" w:rsidRDefault="007624DD" w:rsidP="00AA3868">
      <w:pPr>
        <w:pStyle w:val="Heading4"/>
        <w:rPr>
          <w:rFonts w:cs="Arial"/>
        </w:rPr>
      </w:pPr>
      <w:r w:rsidRPr="00565B18">
        <w:rPr>
          <w:rFonts w:cs="Arial"/>
        </w:rPr>
        <w:t>each Disputing Party is expected to put its case on significant issues in cross</w:t>
      </w:r>
      <w:r w:rsidR="00BF2067" w:rsidRPr="00565B18">
        <w:rPr>
          <w:rFonts w:cs="Arial"/>
        </w:rPr>
        <w:t>-</w:t>
      </w:r>
      <w:r w:rsidRPr="00565B18">
        <w:rPr>
          <w:rFonts w:cs="Arial"/>
        </w:rPr>
        <w:t xml:space="preserve">examination of a relevant witness called by </w:t>
      </w:r>
      <w:r w:rsidR="005B745B" w:rsidRPr="00565B18">
        <w:rPr>
          <w:rFonts w:cs="Arial"/>
        </w:rPr>
        <w:t>the other Disputing Part</w:t>
      </w:r>
      <w:r w:rsidR="00473077" w:rsidRPr="00565B18">
        <w:rPr>
          <w:rFonts w:cs="Arial"/>
        </w:rPr>
        <w:t>y</w:t>
      </w:r>
      <w:r w:rsidR="00D16389" w:rsidRPr="00565B18">
        <w:rPr>
          <w:rFonts w:cs="Arial"/>
        </w:rPr>
        <w:t xml:space="preserve"> </w:t>
      </w:r>
      <w:r w:rsidRPr="00565B18">
        <w:rPr>
          <w:rFonts w:cs="Arial"/>
        </w:rPr>
        <w:t xml:space="preserve">or, </w:t>
      </w:r>
      <w:r w:rsidR="00F470F7" w:rsidRPr="00565B18">
        <w:rPr>
          <w:rFonts w:cs="Arial"/>
        </w:rPr>
        <w:t xml:space="preserve">if </w:t>
      </w:r>
      <w:r w:rsidRPr="00565B18">
        <w:rPr>
          <w:rFonts w:cs="Arial"/>
        </w:rPr>
        <w:t xml:space="preserve">it seeks to challenge the evidence of a witness not called for cross-examination by reference to other evidence, to identify that evidence in its written opening submissions so that the </w:t>
      </w:r>
      <w:r w:rsidR="00D16389" w:rsidRPr="00565B18">
        <w:rPr>
          <w:rFonts w:cs="Arial"/>
        </w:rPr>
        <w:t xml:space="preserve">other Disputing </w:t>
      </w:r>
      <w:r w:rsidR="005B745B" w:rsidRPr="00565B18">
        <w:rPr>
          <w:rFonts w:cs="Arial"/>
        </w:rPr>
        <w:t>Part</w:t>
      </w:r>
      <w:r w:rsidR="00473077" w:rsidRPr="00565B18">
        <w:rPr>
          <w:rFonts w:cs="Arial"/>
        </w:rPr>
        <w:t>y</w:t>
      </w:r>
      <w:r w:rsidRPr="00565B18">
        <w:rPr>
          <w:rFonts w:cs="Arial"/>
        </w:rPr>
        <w:t xml:space="preserve"> may know the nature of and basis for the challenge to the written evidence</w:t>
      </w:r>
      <w:r w:rsidR="00292FEE" w:rsidRPr="00565B18">
        <w:rPr>
          <w:rFonts w:cs="Arial"/>
        </w:rPr>
        <w:t xml:space="preserve"> of a witness</w:t>
      </w:r>
      <w:r w:rsidRPr="00565B18">
        <w:rPr>
          <w:rFonts w:cs="Arial"/>
        </w:rPr>
        <w:t>.</w:t>
      </w:r>
    </w:p>
    <w:p w14:paraId="70C29827" w14:textId="77777777" w:rsidR="007624DD" w:rsidRPr="00565B18" w:rsidRDefault="007624DD" w:rsidP="00AA3868">
      <w:pPr>
        <w:pStyle w:val="Heading3"/>
      </w:pPr>
      <w:r w:rsidRPr="00565B18">
        <w:t>(</w:t>
      </w:r>
      <w:r w:rsidRPr="00565B18">
        <w:rPr>
          <w:b/>
        </w:rPr>
        <w:t>Experts</w:t>
      </w:r>
      <w:r w:rsidRPr="00565B18">
        <w:t>):  Unless otherwise ordered</w:t>
      </w:r>
      <w:r w:rsidR="00A6708E" w:rsidRPr="00565B18">
        <w:t>,</w:t>
      </w:r>
      <w:r w:rsidRPr="00565B18">
        <w:t xml:space="preserve"> each Disputing Party may only rely upon one expert witness in connection with any recognised area of specialisation.</w:t>
      </w:r>
    </w:p>
    <w:p w14:paraId="7454122A" w14:textId="77777777" w:rsidR="007624DD" w:rsidRPr="00565B18" w:rsidRDefault="007624DD" w:rsidP="00AA3868">
      <w:pPr>
        <w:pStyle w:val="Heading2"/>
        <w:rPr>
          <w:rFonts w:cs="Arial"/>
        </w:rPr>
      </w:pPr>
      <w:bookmarkStart w:id="340" w:name="_Toc369874514"/>
      <w:bookmarkStart w:id="341" w:name="_Toc369879811"/>
      <w:bookmarkStart w:id="342" w:name="_Toc370044024"/>
      <w:bookmarkStart w:id="343" w:name="_Ref370049257"/>
      <w:bookmarkStart w:id="344" w:name="_Toc518545129"/>
      <w:bookmarkStart w:id="345" w:name="_Toc145593639"/>
      <w:r w:rsidRPr="00565B18">
        <w:rPr>
          <w:rFonts w:cs="Arial"/>
        </w:rPr>
        <w:t>Proportiona</w:t>
      </w:r>
      <w:r w:rsidR="00F470F7" w:rsidRPr="00565B18">
        <w:rPr>
          <w:rFonts w:cs="Arial"/>
        </w:rPr>
        <w:t>te</w:t>
      </w:r>
      <w:r w:rsidRPr="00565B18">
        <w:rPr>
          <w:rFonts w:cs="Arial"/>
        </w:rPr>
        <w:t xml:space="preserve"> liability</w:t>
      </w:r>
      <w:bookmarkEnd w:id="340"/>
      <w:bookmarkEnd w:id="341"/>
      <w:bookmarkEnd w:id="342"/>
      <w:bookmarkEnd w:id="343"/>
      <w:bookmarkEnd w:id="344"/>
      <w:bookmarkEnd w:id="345"/>
    </w:p>
    <w:p w14:paraId="5849DB27" w14:textId="095441D0" w:rsidR="007624DD" w:rsidRPr="00565B18" w:rsidRDefault="00292FEE" w:rsidP="00AA3868">
      <w:pPr>
        <w:pStyle w:val="IndentParaLevel1"/>
        <w:numPr>
          <w:ilvl w:val="0"/>
          <w:numId w:val="4"/>
        </w:numPr>
        <w:rPr>
          <w:rFonts w:cs="Arial"/>
        </w:rPr>
      </w:pPr>
      <w:r w:rsidRPr="00565B18">
        <w:rPr>
          <w:rFonts w:cs="Arial"/>
        </w:rPr>
        <w:t>T</w:t>
      </w:r>
      <w:r w:rsidR="007624DD" w:rsidRPr="00565B18">
        <w:rPr>
          <w:rFonts w:cs="Arial"/>
        </w:rPr>
        <w:t>he arbitrator will have no power to apply or to have regard to the provisions of any proportiona</w:t>
      </w:r>
      <w:r w:rsidR="00F470F7" w:rsidRPr="00565B18">
        <w:rPr>
          <w:rFonts w:cs="Arial"/>
        </w:rPr>
        <w:t>te</w:t>
      </w:r>
      <w:r w:rsidR="007624DD" w:rsidRPr="00565B18">
        <w:rPr>
          <w:rFonts w:cs="Arial"/>
        </w:rPr>
        <w:t xml:space="preserve"> liability </w:t>
      </w:r>
      <w:r w:rsidR="00F470F7" w:rsidRPr="00565B18">
        <w:rPr>
          <w:rFonts w:cs="Arial"/>
        </w:rPr>
        <w:t>L</w:t>
      </w:r>
      <w:r w:rsidR="007624DD" w:rsidRPr="00565B18">
        <w:rPr>
          <w:rFonts w:cs="Arial"/>
        </w:rPr>
        <w:t xml:space="preserve">egislation which might, in the absence of this </w:t>
      </w:r>
      <w:r w:rsidR="00D16389" w:rsidRPr="00565B18">
        <w:rPr>
          <w:rFonts w:cs="Arial"/>
        </w:rPr>
        <w:t>clause</w:t>
      </w:r>
      <w:r w:rsidR="003417DF" w:rsidRPr="00565B18">
        <w:rPr>
          <w:rFonts w:cs="Arial"/>
        </w:rPr>
        <w:t> </w:t>
      </w:r>
      <w:r w:rsidR="008603AC" w:rsidRPr="00565B18">
        <w:fldChar w:fldCharType="begin"/>
      </w:r>
      <w:r w:rsidR="008603AC" w:rsidRPr="00565B18">
        <w:instrText xml:space="preserve"> REF _Ref370049257 \w \h  \* MERGEFORMAT </w:instrText>
      </w:r>
      <w:r w:rsidR="008603AC" w:rsidRPr="00565B18">
        <w:fldChar w:fldCharType="separate"/>
      </w:r>
      <w:r w:rsidR="00AE54CC" w:rsidRPr="00565B18">
        <w:rPr>
          <w:rFonts w:cs="Arial"/>
        </w:rPr>
        <w:t>11.5</w:t>
      </w:r>
      <w:r w:rsidR="008603AC" w:rsidRPr="00565B18">
        <w:fldChar w:fldCharType="end"/>
      </w:r>
      <w:r w:rsidR="007624DD" w:rsidRPr="00565B18">
        <w:rPr>
          <w:rFonts w:cs="Arial"/>
        </w:rPr>
        <w:t xml:space="preserve">, have applied to any </w:t>
      </w:r>
      <w:r w:rsidRPr="00565B18">
        <w:rPr>
          <w:rFonts w:cs="Arial"/>
        </w:rPr>
        <w:t>D</w:t>
      </w:r>
      <w:r w:rsidR="007624DD" w:rsidRPr="00565B18">
        <w:rPr>
          <w:rFonts w:cs="Arial"/>
        </w:rPr>
        <w:t xml:space="preserve">ispute referred to arbitration </w:t>
      </w:r>
      <w:r w:rsidR="00F470F7" w:rsidRPr="00565B18">
        <w:rPr>
          <w:rFonts w:cs="Arial"/>
        </w:rPr>
        <w:t>under</w:t>
      </w:r>
      <w:r w:rsidR="007624DD" w:rsidRPr="00565B18">
        <w:rPr>
          <w:rFonts w:cs="Arial"/>
        </w:rPr>
        <w:t xml:space="preserve"> this clause</w:t>
      </w:r>
      <w:r w:rsidR="00D16389" w:rsidRPr="00565B18">
        <w:rPr>
          <w:rFonts w:cs="Arial"/>
        </w:rPr>
        <w:t> </w:t>
      </w:r>
      <w:r w:rsidR="002D4CB8" w:rsidRPr="00565B18">
        <w:rPr>
          <w:rFonts w:cs="Arial"/>
        </w:rPr>
        <w:fldChar w:fldCharType="begin"/>
      </w:r>
      <w:r w:rsidR="00F537BE" w:rsidRPr="00565B18">
        <w:rPr>
          <w:rFonts w:cs="Arial"/>
        </w:rPr>
        <w:instrText xml:space="preserve"> REF _Ref476521931 \w \h </w:instrText>
      </w:r>
      <w:r w:rsidR="004847EC"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11</w:t>
      </w:r>
      <w:r w:rsidR="002D4CB8" w:rsidRPr="00565B18">
        <w:rPr>
          <w:rFonts w:cs="Arial"/>
        </w:rPr>
        <w:fldChar w:fldCharType="end"/>
      </w:r>
      <w:r w:rsidR="007624DD" w:rsidRPr="00565B18">
        <w:rPr>
          <w:rFonts w:cs="Arial"/>
        </w:rPr>
        <w:t>.</w:t>
      </w:r>
    </w:p>
    <w:p w14:paraId="246957CA" w14:textId="77777777" w:rsidR="007624DD" w:rsidRPr="00565B18" w:rsidRDefault="007624DD" w:rsidP="00AA3868">
      <w:pPr>
        <w:pStyle w:val="Heading2"/>
        <w:rPr>
          <w:rFonts w:cs="Arial"/>
        </w:rPr>
      </w:pPr>
      <w:bookmarkStart w:id="346" w:name="_Toc369874515"/>
      <w:bookmarkStart w:id="347" w:name="_Toc369879812"/>
      <w:bookmarkStart w:id="348" w:name="_Toc370044025"/>
      <w:bookmarkStart w:id="349" w:name="_Toc518545130"/>
      <w:bookmarkStart w:id="350" w:name="_Toc145593640"/>
      <w:r w:rsidRPr="00565B18">
        <w:rPr>
          <w:rFonts w:cs="Arial"/>
        </w:rPr>
        <w:lastRenderedPageBreak/>
        <w:t>Extension of ambit of arbitration proceedings</w:t>
      </w:r>
      <w:bookmarkEnd w:id="346"/>
      <w:bookmarkEnd w:id="347"/>
      <w:bookmarkEnd w:id="348"/>
      <w:bookmarkEnd w:id="349"/>
      <w:bookmarkEnd w:id="350"/>
    </w:p>
    <w:p w14:paraId="78599415" w14:textId="77777777" w:rsidR="007624DD" w:rsidRPr="00565B18" w:rsidRDefault="007624DD" w:rsidP="00AA3868">
      <w:pPr>
        <w:pStyle w:val="Heading3"/>
      </w:pPr>
      <w:bookmarkStart w:id="351" w:name="_Ref358874793"/>
      <w:r w:rsidRPr="00565B18">
        <w:t>(</w:t>
      </w:r>
      <w:r w:rsidRPr="00565B18">
        <w:rPr>
          <w:b/>
        </w:rPr>
        <w:t xml:space="preserve">Extending </w:t>
      </w:r>
      <w:r w:rsidR="00C73420" w:rsidRPr="00565B18">
        <w:rPr>
          <w:b/>
        </w:rPr>
        <w:t>d</w:t>
      </w:r>
      <w:r w:rsidRPr="00565B18">
        <w:rPr>
          <w:b/>
        </w:rPr>
        <w:t>isputes</w:t>
      </w:r>
      <w:r w:rsidRPr="00565B18">
        <w:t xml:space="preserve">):  </w:t>
      </w:r>
      <w:r w:rsidR="00292FEE" w:rsidRPr="00565B18">
        <w:t>If</w:t>
      </w:r>
      <w:r w:rsidRPr="00565B18">
        <w:t>:</w:t>
      </w:r>
      <w:bookmarkEnd w:id="351"/>
    </w:p>
    <w:p w14:paraId="1F92D035" w14:textId="2EA7DAA6" w:rsidR="007624DD" w:rsidRPr="00565B18" w:rsidRDefault="007624DD" w:rsidP="00AA3868">
      <w:pPr>
        <w:pStyle w:val="Heading4"/>
        <w:numPr>
          <w:ilvl w:val="3"/>
          <w:numId w:val="5"/>
        </w:numPr>
        <w:rPr>
          <w:rFonts w:cs="Arial"/>
        </w:rPr>
      </w:pPr>
      <w:r w:rsidRPr="00565B18">
        <w:rPr>
          <w:rFonts w:cs="Arial"/>
        </w:rPr>
        <w:t>a</w:t>
      </w:r>
      <w:r w:rsidR="00EE5155" w:rsidRPr="00565B18">
        <w:rPr>
          <w:rFonts w:cs="Arial"/>
        </w:rPr>
        <w:t>n Unresolved</w:t>
      </w:r>
      <w:r w:rsidRPr="00565B18">
        <w:rPr>
          <w:rFonts w:cs="Arial"/>
        </w:rPr>
        <w:t xml:space="preserve"> </w:t>
      </w:r>
      <w:r w:rsidR="00292FEE" w:rsidRPr="00565B18">
        <w:rPr>
          <w:rFonts w:cs="Arial"/>
        </w:rPr>
        <w:t>D</w:t>
      </w:r>
      <w:r w:rsidRPr="00565B18">
        <w:rPr>
          <w:rFonts w:cs="Arial"/>
        </w:rPr>
        <w:t xml:space="preserve">ispute is referred to arbitration </w:t>
      </w:r>
      <w:r w:rsidR="00292FEE" w:rsidRPr="00565B18">
        <w:rPr>
          <w:rFonts w:cs="Arial"/>
        </w:rPr>
        <w:t xml:space="preserve">under </w:t>
      </w:r>
      <w:r w:rsidRPr="00565B18">
        <w:rPr>
          <w:rFonts w:cs="Arial"/>
        </w:rPr>
        <w:t>this clause</w:t>
      </w:r>
      <w:r w:rsidR="003417DF" w:rsidRPr="00565B18">
        <w:rPr>
          <w:rFonts w:cs="Arial"/>
        </w:rPr>
        <w:t> </w:t>
      </w:r>
      <w:r w:rsidR="002D4CB8" w:rsidRPr="00565B18">
        <w:rPr>
          <w:rFonts w:cs="Arial"/>
        </w:rPr>
        <w:fldChar w:fldCharType="begin"/>
      </w:r>
      <w:r w:rsidR="00F537BE" w:rsidRPr="00565B18">
        <w:rPr>
          <w:rFonts w:cs="Arial"/>
        </w:rPr>
        <w:instrText xml:space="preserve"> REF _Ref476521931 \w \h </w:instrText>
      </w:r>
      <w:r w:rsidR="004847EC"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11</w:t>
      </w:r>
      <w:r w:rsidR="002D4CB8" w:rsidRPr="00565B18">
        <w:rPr>
          <w:rFonts w:cs="Arial"/>
        </w:rPr>
        <w:fldChar w:fldCharType="end"/>
      </w:r>
      <w:r w:rsidRPr="00565B18">
        <w:rPr>
          <w:rFonts w:cs="Arial"/>
        </w:rPr>
        <w:t xml:space="preserve">; and </w:t>
      </w:r>
    </w:p>
    <w:p w14:paraId="5E4A4E5B" w14:textId="3E088160" w:rsidR="007624DD" w:rsidRPr="00565B18" w:rsidRDefault="007624DD" w:rsidP="00AA3868">
      <w:pPr>
        <w:pStyle w:val="Heading4"/>
        <w:rPr>
          <w:rFonts w:cs="Arial"/>
        </w:rPr>
      </w:pPr>
      <w:r w:rsidRPr="00565B18">
        <w:rPr>
          <w:rFonts w:cs="Arial"/>
        </w:rPr>
        <w:t xml:space="preserve">there is some other </w:t>
      </w:r>
      <w:r w:rsidR="00EE5155" w:rsidRPr="00565B18">
        <w:rPr>
          <w:rFonts w:cs="Arial"/>
        </w:rPr>
        <w:t xml:space="preserve">Unresolved </w:t>
      </w:r>
      <w:r w:rsidR="00292FEE" w:rsidRPr="00565B18">
        <w:rPr>
          <w:rFonts w:cs="Arial"/>
        </w:rPr>
        <w:t>D</w:t>
      </w:r>
      <w:r w:rsidRPr="00565B18">
        <w:rPr>
          <w:rFonts w:cs="Arial"/>
        </w:rPr>
        <w:t xml:space="preserve">ispute also between the Disputing Parties to and </w:t>
      </w:r>
      <w:r w:rsidR="00F470F7" w:rsidRPr="00565B18">
        <w:rPr>
          <w:rFonts w:cs="Arial"/>
        </w:rPr>
        <w:t>under</w:t>
      </w:r>
      <w:r w:rsidRPr="00565B18">
        <w:rPr>
          <w:rFonts w:cs="Arial"/>
          <w:lang w:eastAsia="zh-CN"/>
        </w:rPr>
        <w:t xml:space="preserve"> </w:t>
      </w:r>
      <w:r w:rsidRPr="00565B18">
        <w:rPr>
          <w:rFonts w:cs="Arial"/>
        </w:rPr>
        <w:t xml:space="preserve">this </w:t>
      </w:r>
      <w:r w:rsidR="00213C3B" w:rsidRPr="00565B18">
        <w:rPr>
          <w:rFonts w:cs="Arial"/>
        </w:rPr>
        <w:t>Deed</w:t>
      </w:r>
      <w:r w:rsidRPr="00565B18">
        <w:rPr>
          <w:rFonts w:cs="Arial"/>
        </w:rPr>
        <w:t xml:space="preserve"> (whenever occurring),</w:t>
      </w:r>
    </w:p>
    <w:p w14:paraId="63ACCF60" w14:textId="77777777" w:rsidR="007624DD" w:rsidRPr="00565B18" w:rsidRDefault="007624DD" w:rsidP="00AA3868">
      <w:pPr>
        <w:pStyle w:val="IndentParaLevel2"/>
        <w:numPr>
          <w:ilvl w:val="1"/>
          <w:numId w:val="4"/>
        </w:numPr>
        <w:rPr>
          <w:rFonts w:cs="Arial"/>
        </w:rPr>
      </w:pPr>
      <w:r w:rsidRPr="00565B18">
        <w:rPr>
          <w:rFonts w:cs="Arial"/>
        </w:rPr>
        <w:t xml:space="preserve">the arbitrator may, upon application being made to the arbitrator by one or more of the Disputing Parties at any time before a final award is made in relation to the </w:t>
      </w:r>
      <w:r w:rsidR="00292FEE" w:rsidRPr="00565B18">
        <w:rPr>
          <w:rFonts w:cs="Arial"/>
        </w:rPr>
        <w:t>D</w:t>
      </w:r>
      <w:r w:rsidRPr="00565B18">
        <w:rPr>
          <w:rFonts w:cs="Arial"/>
        </w:rPr>
        <w:t>ispute</w:t>
      </w:r>
      <w:r w:rsidR="00F470F7" w:rsidRPr="00565B18">
        <w:rPr>
          <w:rFonts w:cs="Arial"/>
        </w:rPr>
        <w:t xml:space="preserve"> that has been referred to arbitration</w:t>
      </w:r>
      <w:r w:rsidRPr="00565B18">
        <w:rPr>
          <w:rFonts w:cs="Arial"/>
        </w:rPr>
        <w:t xml:space="preserve">, make an order directing that the arbitration be extended so as to include the other </w:t>
      </w:r>
      <w:r w:rsidR="00292FEE" w:rsidRPr="00565B18">
        <w:rPr>
          <w:rFonts w:cs="Arial"/>
        </w:rPr>
        <w:t>D</w:t>
      </w:r>
      <w:r w:rsidRPr="00565B18">
        <w:rPr>
          <w:rFonts w:cs="Arial"/>
        </w:rPr>
        <w:t>ispute.</w:t>
      </w:r>
    </w:p>
    <w:p w14:paraId="779C794D" w14:textId="411CE748" w:rsidR="007624DD" w:rsidRPr="00565B18" w:rsidRDefault="007624DD" w:rsidP="00AA3868">
      <w:pPr>
        <w:pStyle w:val="Heading3"/>
      </w:pPr>
      <w:bookmarkStart w:id="352" w:name="_Ref358874820"/>
      <w:r w:rsidRPr="00565B18">
        <w:t>(</w:t>
      </w:r>
      <w:r w:rsidRPr="00565B18">
        <w:rPr>
          <w:b/>
        </w:rPr>
        <w:t>Arbitrator's order</w:t>
      </w:r>
      <w:r w:rsidRPr="00565B18">
        <w:t xml:space="preserve">):  An arbitrator may make an order </w:t>
      </w:r>
      <w:r w:rsidR="00F470F7" w:rsidRPr="00565B18">
        <w:t>under</w:t>
      </w:r>
      <w:r w:rsidRPr="00565B18">
        <w:t xml:space="preserve"> clause</w:t>
      </w:r>
      <w:r w:rsidR="002D30D8" w:rsidRPr="00565B18">
        <w:t> </w:t>
      </w:r>
      <w:r w:rsidR="008603AC" w:rsidRPr="00565B18">
        <w:fldChar w:fldCharType="begin"/>
      </w:r>
      <w:r w:rsidR="008603AC" w:rsidRPr="00565B18">
        <w:instrText xml:space="preserve"> REF _Ref358874793 \w \h  \* MERGEFORMAT </w:instrText>
      </w:r>
      <w:r w:rsidR="008603AC" w:rsidRPr="00565B18">
        <w:fldChar w:fldCharType="separate"/>
      </w:r>
      <w:r w:rsidR="00AE54CC" w:rsidRPr="00565B18">
        <w:t>11.6(a)</w:t>
      </w:r>
      <w:r w:rsidR="008603AC" w:rsidRPr="00565B18">
        <w:fldChar w:fldCharType="end"/>
      </w:r>
      <w:r w:rsidRPr="00565B18">
        <w:t xml:space="preserve"> on such terms and conditions (if any) as the arbitrator thinks fit.</w:t>
      </w:r>
      <w:bookmarkEnd w:id="352"/>
      <w:r w:rsidRPr="00565B18">
        <w:t xml:space="preserve"> </w:t>
      </w:r>
    </w:p>
    <w:p w14:paraId="48E68099" w14:textId="77777777" w:rsidR="007624DD" w:rsidRPr="00565B18" w:rsidRDefault="007624DD" w:rsidP="00AA3868">
      <w:pPr>
        <w:pStyle w:val="Heading2"/>
        <w:rPr>
          <w:rFonts w:cs="Arial"/>
        </w:rPr>
      </w:pPr>
      <w:bookmarkStart w:id="353" w:name="_Toc369874516"/>
      <w:bookmarkStart w:id="354" w:name="_Toc369879813"/>
      <w:bookmarkStart w:id="355" w:name="_Toc370044026"/>
      <w:bookmarkStart w:id="356" w:name="_Toc518545131"/>
      <w:bookmarkStart w:id="357" w:name="_Toc145593641"/>
      <w:r w:rsidRPr="00565B18">
        <w:rPr>
          <w:rFonts w:cs="Arial"/>
        </w:rPr>
        <w:t>Award final and binding</w:t>
      </w:r>
      <w:bookmarkEnd w:id="353"/>
      <w:bookmarkEnd w:id="354"/>
      <w:bookmarkEnd w:id="355"/>
      <w:bookmarkEnd w:id="356"/>
      <w:bookmarkEnd w:id="357"/>
    </w:p>
    <w:p w14:paraId="4DE050B6" w14:textId="5C57C1DC" w:rsidR="007624DD" w:rsidRPr="00565B18" w:rsidRDefault="007624DD" w:rsidP="00AA3868">
      <w:pPr>
        <w:pStyle w:val="Heading3"/>
      </w:pPr>
      <w:r w:rsidRPr="00565B18">
        <w:t>(</w:t>
      </w:r>
      <w:r w:rsidRPr="00565B18">
        <w:rPr>
          <w:b/>
        </w:rPr>
        <w:t>Final and binding</w:t>
      </w:r>
      <w:r w:rsidRPr="00565B18">
        <w:t xml:space="preserve">):  Subject to clause </w:t>
      </w:r>
      <w:r w:rsidR="008603AC" w:rsidRPr="00565B18">
        <w:fldChar w:fldCharType="begin"/>
      </w:r>
      <w:r w:rsidR="008603AC" w:rsidRPr="00565B18">
        <w:instrText xml:space="preserve"> REF _Ref359109119 \w \h  \* MERGEFORMAT </w:instrText>
      </w:r>
      <w:r w:rsidR="008603AC" w:rsidRPr="00565B18">
        <w:fldChar w:fldCharType="separate"/>
      </w:r>
      <w:r w:rsidR="00AE54CC" w:rsidRPr="00565B18">
        <w:t>11.7(b)</w:t>
      </w:r>
      <w:r w:rsidR="008603AC" w:rsidRPr="00565B18">
        <w:fldChar w:fldCharType="end"/>
      </w:r>
      <w:r w:rsidRPr="00565B18">
        <w:t xml:space="preserve">, any award will be final and binding on the Disputing Parties. </w:t>
      </w:r>
    </w:p>
    <w:p w14:paraId="31853BDF" w14:textId="2F60E7FE" w:rsidR="007624DD" w:rsidRPr="00565B18" w:rsidRDefault="007624DD" w:rsidP="00AA3868">
      <w:pPr>
        <w:pStyle w:val="Heading3"/>
      </w:pPr>
      <w:bookmarkStart w:id="358" w:name="_Ref359109119"/>
      <w:r w:rsidRPr="00565B18">
        <w:t>(</w:t>
      </w:r>
      <w:r w:rsidRPr="00565B18">
        <w:rPr>
          <w:b/>
        </w:rPr>
        <w:t>Appeal</w:t>
      </w:r>
      <w:r w:rsidRPr="00565B18">
        <w:t>):  Each Disputing Party consents to any appeal to a court where that appeal is made under the</w:t>
      </w:r>
      <w:r w:rsidR="005F53E2" w:rsidRPr="00565B18">
        <w:t xml:space="preserve"> </w:t>
      </w:r>
      <w:r w:rsidR="005552CF" w:rsidRPr="00565B18">
        <w:t>[</w:t>
      </w:r>
      <w:r w:rsidRPr="00565B18">
        <w:rPr>
          <w:i/>
        </w:rPr>
        <w:t xml:space="preserve">Commercial Arbitration Act 2011 </w:t>
      </w:r>
      <w:r w:rsidRPr="00565B18">
        <w:t xml:space="preserve">(Vic) </w:t>
      </w:r>
      <w:r w:rsidR="005552CF" w:rsidRPr="00565B18">
        <w:t xml:space="preserve">/ </w:t>
      </w:r>
      <w:r w:rsidR="005552CF" w:rsidRPr="00565B18">
        <w:rPr>
          <w:i/>
        </w:rPr>
        <w:t>Commercial Arbitration Act 2010</w:t>
      </w:r>
      <w:r w:rsidR="005552CF" w:rsidRPr="00565B18">
        <w:t xml:space="preserve"> (NSW)]</w:t>
      </w:r>
      <w:r w:rsidR="00EE5155" w:rsidRPr="00565B18">
        <w:t xml:space="preserve"> </w:t>
      </w:r>
      <w:r w:rsidRPr="00565B18">
        <w:t xml:space="preserve">on a question of law arising in connection with an arbitral award made </w:t>
      </w:r>
      <w:r w:rsidR="00D2723D" w:rsidRPr="00565B18">
        <w:t>in accordance with</w:t>
      </w:r>
      <w:r w:rsidRPr="00565B18">
        <w:t xml:space="preserve"> this clause</w:t>
      </w:r>
      <w:r w:rsidR="003417DF" w:rsidRPr="00565B18">
        <w:t> </w:t>
      </w:r>
      <w:r w:rsidR="002D4CB8" w:rsidRPr="00565B18">
        <w:fldChar w:fldCharType="begin"/>
      </w:r>
      <w:r w:rsidR="00F537BE" w:rsidRPr="00565B18">
        <w:instrText xml:space="preserve"> REF _Ref476521931 \w \h </w:instrText>
      </w:r>
      <w:r w:rsidR="004847EC" w:rsidRPr="00565B18">
        <w:instrText xml:space="preserve"> \* MERGEFORMAT </w:instrText>
      </w:r>
      <w:r w:rsidR="002D4CB8" w:rsidRPr="00565B18">
        <w:fldChar w:fldCharType="separate"/>
      </w:r>
      <w:r w:rsidR="00AE54CC" w:rsidRPr="00565B18">
        <w:t>11</w:t>
      </w:r>
      <w:r w:rsidR="002D4CB8" w:rsidRPr="00565B18">
        <w:fldChar w:fldCharType="end"/>
      </w:r>
      <w:r w:rsidRPr="00565B18">
        <w:t>.</w:t>
      </w:r>
      <w:bookmarkEnd w:id="358"/>
      <w:r w:rsidRPr="00565B18">
        <w:t xml:space="preserve"> </w:t>
      </w:r>
    </w:p>
    <w:p w14:paraId="5F56A71D" w14:textId="77777777" w:rsidR="007624DD" w:rsidRPr="00565B18" w:rsidRDefault="007624DD" w:rsidP="00AA3868">
      <w:pPr>
        <w:pStyle w:val="Heading2"/>
        <w:rPr>
          <w:rFonts w:cs="Arial"/>
        </w:rPr>
      </w:pPr>
      <w:bookmarkStart w:id="359" w:name="_Toc369874517"/>
      <w:bookmarkStart w:id="360" w:name="_Toc369879814"/>
      <w:bookmarkStart w:id="361" w:name="_Toc370044027"/>
      <w:bookmarkStart w:id="362" w:name="_Toc518545132"/>
      <w:bookmarkStart w:id="363" w:name="_Toc145593642"/>
      <w:r w:rsidRPr="00565B18">
        <w:rPr>
          <w:rFonts w:cs="Arial"/>
        </w:rPr>
        <w:t>Continue to perform</w:t>
      </w:r>
      <w:bookmarkEnd w:id="359"/>
      <w:bookmarkEnd w:id="360"/>
      <w:bookmarkEnd w:id="361"/>
      <w:bookmarkEnd w:id="362"/>
      <w:bookmarkEnd w:id="363"/>
    </w:p>
    <w:p w14:paraId="1A55D9DB" w14:textId="77777777" w:rsidR="007624DD" w:rsidRPr="00565B18" w:rsidRDefault="007624DD" w:rsidP="00AA3868">
      <w:pPr>
        <w:pStyle w:val="IndentParaLevel1"/>
        <w:numPr>
          <w:ilvl w:val="0"/>
          <w:numId w:val="4"/>
        </w:numPr>
        <w:rPr>
          <w:rFonts w:cs="Arial"/>
        </w:rPr>
      </w:pPr>
      <w:r w:rsidRPr="00565B18">
        <w:rPr>
          <w:rFonts w:cs="Arial"/>
        </w:rPr>
        <w:t xml:space="preserve">Notwithstanding the existence of a </w:t>
      </w:r>
      <w:r w:rsidR="00292FEE" w:rsidRPr="00565B18">
        <w:rPr>
          <w:rFonts w:cs="Arial"/>
        </w:rPr>
        <w:t>D</w:t>
      </w:r>
      <w:r w:rsidRPr="00565B18">
        <w:rPr>
          <w:rFonts w:cs="Arial"/>
        </w:rPr>
        <w:t xml:space="preserve">ispute, each Disputing Party must continue to </w:t>
      </w:r>
      <w:r w:rsidR="00F470F7" w:rsidRPr="00565B18">
        <w:rPr>
          <w:rFonts w:cs="Arial"/>
        </w:rPr>
        <w:t>perform</w:t>
      </w:r>
      <w:r w:rsidRPr="00565B18">
        <w:rPr>
          <w:rFonts w:cs="Arial"/>
        </w:rPr>
        <w:t xml:space="preserve"> its obligations </w:t>
      </w:r>
      <w:r w:rsidR="00F470F7" w:rsidRPr="00565B18">
        <w:rPr>
          <w:rFonts w:cs="Arial"/>
        </w:rPr>
        <w:t>under</w:t>
      </w:r>
      <w:r w:rsidRPr="00565B18">
        <w:rPr>
          <w:rFonts w:cs="Arial"/>
        </w:rPr>
        <w:t xml:space="preserve"> this </w:t>
      </w:r>
      <w:r w:rsidR="00D16389" w:rsidRPr="00565B18">
        <w:rPr>
          <w:rFonts w:cs="Arial"/>
        </w:rPr>
        <w:t>Deed</w:t>
      </w:r>
      <w:r w:rsidRPr="00565B18">
        <w:rPr>
          <w:rFonts w:cs="Arial"/>
        </w:rPr>
        <w:t>.</w:t>
      </w:r>
    </w:p>
    <w:p w14:paraId="6A93639F" w14:textId="77777777" w:rsidR="007624DD" w:rsidRPr="00565B18" w:rsidRDefault="007624DD" w:rsidP="00AA3868">
      <w:pPr>
        <w:pStyle w:val="Heading2"/>
        <w:rPr>
          <w:rFonts w:cs="Arial"/>
        </w:rPr>
      </w:pPr>
      <w:bookmarkStart w:id="364" w:name="_Toc369874518"/>
      <w:bookmarkStart w:id="365" w:name="_Toc369879815"/>
      <w:bookmarkStart w:id="366" w:name="_Toc370044028"/>
      <w:bookmarkStart w:id="367" w:name="_Toc518545133"/>
      <w:bookmarkStart w:id="368" w:name="_Toc145593643"/>
      <w:r w:rsidRPr="00565B18">
        <w:rPr>
          <w:rFonts w:cs="Arial"/>
        </w:rPr>
        <w:t>Governing law of arbitration agreement</w:t>
      </w:r>
      <w:bookmarkEnd w:id="364"/>
      <w:bookmarkEnd w:id="365"/>
      <w:bookmarkEnd w:id="366"/>
      <w:bookmarkEnd w:id="367"/>
      <w:bookmarkEnd w:id="368"/>
    </w:p>
    <w:p w14:paraId="3361CC64" w14:textId="20A1FA15" w:rsidR="007624DD" w:rsidRPr="00565B18" w:rsidRDefault="007624DD" w:rsidP="00AA3868">
      <w:pPr>
        <w:pStyle w:val="IndentParaLevel1"/>
        <w:numPr>
          <w:ilvl w:val="0"/>
          <w:numId w:val="4"/>
        </w:numPr>
        <w:rPr>
          <w:rFonts w:cs="Arial"/>
        </w:rPr>
      </w:pPr>
      <w:r w:rsidRPr="00565B18">
        <w:rPr>
          <w:rFonts w:cs="Arial"/>
        </w:rPr>
        <w:t>The Law governing th</w:t>
      </w:r>
      <w:r w:rsidR="000C36C5" w:rsidRPr="00565B18">
        <w:rPr>
          <w:rFonts w:cs="Arial"/>
        </w:rPr>
        <w:t>is</w:t>
      </w:r>
      <w:r w:rsidRPr="00565B18">
        <w:rPr>
          <w:rFonts w:cs="Arial"/>
        </w:rPr>
        <w:t xml:space="preserve"> arbitration agreement is the law of</w:t>
      </w:r>
      <w:r w:rsidR="005F53E2" w:rsidRPr="00565B18">
        <w:rPr>
          <w:rFonts w:cs="Arial"/>
        </w:rPr>
        <w:t xml:space="preserve"> </w:t>
      </w:r>
      <w:r w:rsidR="00EE5155" w:rsidRPr="00565B18">
        <w:rPr>
          <w:rFonts w:cs="Arial"/>
        </w:rPr>
        <w:t>[</w:t>
      </w:r>
      <w:r w:rsidRPr="00565B18">
        <w:rPr>
          <w:rFonts w:cs="Arial"/>
        </w:rPr>
        <w:t>Victoria</w:t>
      </w:r>
      <w:r w:rsidR="00EE5155" w:rsidRPr="00565B18">
        <w:rPr>
          <w:rFonts w:cs="Arial"/>
        </w:rPr>
        <w:t xml:space="preserve"> / New South Wales]</w:t>
      </w:r>
      <w:r w:rsidRPr="00565B18">
        <w:rPr>
          <w:rFonts w:cs="Arial"/>
        </w:rPr>
        <w:t xml:space="preserve">, Australia. </w:t>
      </w:r>
    </w:p>
    <w:p w14:paraId="49EAD4F2" w14:textId="77777777" w:rsidR="007624DD" w:rsidRPr="00565B18" w:rsidRDefault="007624DD" w:rsidP="00AA3868">
      <w:pPr>
        <w:pStyle w:val="Heading2"/>
        <w:rPr>
          <w:rFonts w:cs="Arial"/>
        </w:rPr>
      </w:pPr>
      <w:bookmarkStart w:id="369" w:name="_Toc369874519"/>
      <w:bookmarkStart w:id="370" w:name="_Toc369879816"/>
      <w:bookmarkStart w:id="371" w:name="_Toc370044029"/>
      <w:bookmarkStart w:id="372" w:name="_Toc518545134"/>
      <w:bookmarkStart w:id="373" w:name="_Toc145593644"/>
      <w:r w:rsidRPr="00565B18">
        <w:rPr>
          <w:rFonts w:cs="Arial"/>
        </w:rPr>
        <w:t>Interlocutory relief</w:t>
      </w:r>
      <w:bookmarkEnd w:id="369"/>
      <w:bookmarkEnd w:id="370"/>
      <w:bookmarkEnd w:id="371"/>
      <w:bookmarkEnd w:id="372"/>
      <w:bookmarkEnd w:id="373"/>
    </w:p>
    <w:p w14:paraId="50F81FBB" w14:textId="150414CD" w:rsidR="007624DD" w:rsidRPr="00565B18" w:rsidRDefault="007624DD" w:rsidP="00AA3868">
      <w:pPr>
        <w:pStyle w:val="IndentParaLevel1"/>
        <w:numPr>
          <w:ilvl w:val="0"/>
          <w:numId w:val="4"/>
        </w:numPr>
        <w:rPr>
          <w:rFonts w:cs="Arial"/>
        </w:rPr>
      </w:pPr>
      <w:r w:rsidRPr="00565B18">
        <w:rPr>
          <w:rFonts w:cs="Arial"/>
        </w:rPr>
        <w:t>This clause</w:t>
      </w:r>
      <w:r w:rsidR="003417DF" w:rsidRPr="00565B18">
        <w:rPr>
          <w:rFonts w:cs="Arial"/>
        </w:rPr>
        <w:t> </w:t>
      </w:r>
      <w:r w:rsidR="002D4CB8" w:rsidRPr="00565B18">
        <w:rPr>
          <w:rFonts w:cs="Arial"/>
        </w:rPr>
        <w:fldChar w:fldCharType="begin"/>
      </w:r>
      <w:r w:rsidR="00F537BE" w:rsidRPr="00565B18">
        <w:rPr>
          <w:rFonts w:cs="Arial"/>
        </w:rPr>
        <w:instrText xml:space="preserve"> REF _Ref476521931 \w \h </w:instrText>
      </w:r>
      <w:r w:rsidR="004847EC"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11</w:t>
      </w:r>
      <w:r w:rsidR="002D4CB8" w:rsidRPr="00565B18">
        <w:rPr>
          <w:rFonts w:cs="Arial"/>
        </w:rPr>
        <w:fldChar w:fldCharType="end"/>
      </w:r>
      <w:r w:rsidRPr="00565B18">
        <w:rPr>
          <w:rFonts w:cs="Arial"/>
        </w:rPr>
        <w:t xml:space="preserve"> does not prevent a Disputing Party from seeking urgent interlocutory relief from a court of competent jurisdiction where, in that Disputing Party's reasonable opinion, that action is necessary to protect that Disputing Party's rights.</w:t>
      </w:r>
    </w:p>
    <w:p w14:paraId="59E61E47" w14:textId="77777777" w:rsidR="007624DD" w:rsidRPr="00565B18" w:rsidRDefault="007624DD" w:rsidP="00AA3868">
      <w:pPr>
        <w:pStyle w:val="Heading2"/>
        <w:rPr>
          <w:rFonts w:cs="Arial"/>
        </w:rPr>
      </w:pPr>
      <w:bookmarkStart w:id="374" w:name="_Toc370044030"/>
      <w:bookmarkStart w:id="375" w:name="_Toc518545135"/>
      <w:bookmarkStart w:id="376" w:name="_Toc145593645"/>
      <w:r w:rsidRPr="00565B18">
        <w:rPr>
          <w:rFonts w:cs="Arial"/>
        </w:rPr>
        <w:t>Consolidation</w:t>
      </w:r>
      <w:bookmarkEnd w:id="374"/>
      <w:bookmarkEnd w:id="375"/>
      <w:bookmarkEnd w:id="376"/>
    </w:p>
    <w:p w14:paraId="6C245F5C" w14:textId="06BF05DA" w:rsidR="007624DD" w:rsidRPr="00565B18" w:rsidRDefault="007624DD" w:rsidP="00AA3868">
      <w:pPr>
        <w:pStyle w:val="IndentParaLevel1"/>
        <w:numPr>
          <w:ilvl w:val="0"/>
          <w:numId w:val="4"/>
        </w:numPr>
        <w:rPr>
          <w:rFonts w:cs="Arial"/>
        </w:rPr>
      </w:pPr>
      <w:r w:rsidRPr="00565B18">
        <w:rPr>
          <w:rFonts w:cs="Arial"/>
        </w:rPr>
        <w:t>The parties agree that section</w:t>
      </w:r>
      <w:r w:rsidR="003417DF" w:rsidRPr="00565B18">
        <w:rPr>
          <w:rFonts w:cs="Arial"/>
        </w:rPr>
        <w:t> </w:t>
      </w:r>
      <w:r w:rsidRPr="00565B18">
        <w:rPr>
          <w:rFonts w:cs="Arial"/>
        </w:rPr>
        <w:t>27C of the</w:t>
      </w:r>
      <w:r w:rsidR="005F53E2" w:rsidRPr="00565B18">
        <w:rPr>
          <w:rFonts w:cs="Arial"/>
        </w:rPr>
        <w:t xml:space="preserve"> </w:t>
      </w:r>
      <w:r w:rsidR="00D9623C" w:rsidRPr="00565B18">
        <w:rPr>
          <w:rFonts w:cs="Arial"/>
        </w:rPr>
        <w:t>[</w:t>
      </w:r>
      <w:r w:rsidRPr="00565B18">
        <w:rPr>
          <w:rFonts w:cs="Arial"/>
          <w:i/>
        </w:rPr>
        <w:t xml:space="preserve">Commercial Arbitration Act 2011 </w:t>
      </w:r>
      <w:r w:rsidRPr="00565B18">
        <w:rPr>
          <w:rFonts w:cs="Arial"/>
        </w:rPr>
        <w:t xml:space="preserve">(Vic) </w:t>
      </w:r>
      <w:r w:rsidR="005552CF" w:rsidRPr="00565B18">
        <w:t xml:space="preserve">/ </w:t>
      </w:r>
      <w:r w:rsidR="005552CF" w:rsidRPr="00565B18">
        <w:rPr>
          <w:i/>
        </w:rPr>
        <w:t>Commercial Arbitration Act 2010</w:t>
      </w:r>
      <w:r w:rsidR="005552CF" w:rsidRPr="00565B18">
        <w:t xml:space="preserve"> (NSW)]</w:t>
      </w:r>
      <w:r w:rsidRPr="00565B18">
        <w:rPr>
          <w:rFonts w:cs="Arial"/>
        </w:rPr>
        <w:t xml:space="preserve"> will apply. </w:t>
      </w:r>
    </w:p>
    <w:p w14:paraId="4A6B36E5" w14:textId="77777777" w:rsidR="00640755" w:rsidRPr="00565B18" w:rsidRDefault="00640755" w:rsidP="00846B1F">
      <w:pPr>
        <w:pStyle w:val="Heading1"/>
      </w:pPr>
      <w:bookmarkStart w:id="377" w:name="_Toc518545136"/>
      <w:bookmarkStart w:id="378" w:name="_Toc145593646"/>
      <w:r w:rsidRPr="00565B18">
        <w:t>Termination of this Deed</w:t>
      </w:r>
      <w:bookmarkEnd w:id="377"/>
      <w:bookmarkEnd w:id="378"/>
    </w:p>
    <w:p w14:paraId="0E25CD61" w14:textId="08A74B95" w:rsidR="00640755" w:rsidRPr="00565B18" w:rsidRDefault="009C47E8" w:rsidP="00846B1F">
      <w:pPr>
        <w:pStyle w:val="Heading3"/>
      </w:pPr>
      <w:r w:rsidRPr="00565B18">
        <w:t>(</w:t>
      </w:r>
      <w:r w:rsidRPr="00565B18">
        <w:rPr>
          <w:b/>
        </w:rPr>
        <w:t xml:space="preserve">Satisfaction of obligations under </w:t>
      </w:r>
      <w:r w:rsidR="00C325E5" w:rsidRPr="00565B18">
        <w:rPr>
          <w:b/>
        </w:rPr>
        <w:t>D&amp;C Contract</w:t>
      </w:r>
      <w:r w:rsidRPr="00565B18">
        <w:t xml:space="preserve">):  </w:t>
      </w:r>
      <w:r w:rsidR="00640755" w:rsidRPr="00565B18">
        <w:t xml:space="preserve">This Deed will terminate upon the performance and satisfaction of all of the obligations under the </w:t>
      </w:r>
      <w:r w:rsidR="00C325E5" w:rsidRPr="00565B18">
        <w:t>D&amp;C Contract</w:t>
      </w:r>
      <w:r w:rsidR="00640755" w:rsidRPr="00565B18">
        <w:t>.</w:t>
      </w:r>
    </w:p>
    <w:p w14:paraId="5B44C213" w14:textId="77777777" w:rsidR="00640755" w:rsidRPr="00565B18" w:rsidRDefault="009C47E8" w:rsidP="00846B1F">
      <w:pPr>
        <w:pStyle w:val="Heading3"/>
      </w:pPr>
      <w:r w:rsidRPr="00565B18">
        <w:t>(</w:t>
      </w:r>
      <w:r w:rsidRPr="00565B18">
        <w:rPr>
          <w:b/>
        </w:rPr>
        <w:t>Does not affect rights of parties</w:t>
      </w:r>
      <w:r w:rsidRPr="00565B18">
        <w:t xml:space="preserve">):  </w:t>
      </w:r>
      <w:r w:rsidR="00640755" w:rsidRPr="00565B18">
        <w:t>The termination of this Deed does not affect the rights of any party which have accrued to that party before the date of termination.</w:t>
      </w:r>
    </w:p>
    <w:p w14:paraId="77D649CF" w14:textId="77777777" w:rsidR="00363259" w:rsidRPr="00565B18" w:rsidRDefault="00640755" w:rsidP="00846B1F">
      <w:pPr>
        <w:pStyle w:val="Heading1"/>
      </w:pPr>
      <w:bookmarkStart w:id="379" w:name="_Ref304191029"/>
      <w:bookmarkStart w:id="380" w:name="_Ref304191030"/>
      <w:bookmarkStart w:id="381" w:name="_Toc518545137"/>
      <w:bookmarkStart w:id="382" w:name="_Toc145593647"/>
      <w:r w:rsidRPr="00565B18">
        <w:lastRenderedPageBreak/>
        <w:t>Insurances</w:t>
      </w:r>
      <w:bookmarkEnd w:id="379"/>
      <w:bookmarkEnd w:id="380"/>
      <w:bookmarkEnd w:id="381"/>
      <w:bookmarkEnd w:id="382"/>
      <w:r w:rsidR="00EF46CB" w:rsidRPr="00565B18">
        <w:t xml:space="preserve"> </w:t>
      </w:r>
    </w:p>
    <w:p w14:paraId="72DA9484" w14:textId="6B4D493D" w:rsidR="00640755" w:rsidRPr="00565B18" w:rsidRDefault="009C47E8" w:rsidP="00846B1F">
      <w:pPr>
        <w:pStyle w:val="Heading3"/>
      </w:pPr>
      <w:bookmarkStart w:id="383" w:name="_Ref304190843"/>
      <w:r w:rsidRPr="00565B18">
        <w:t>(</w:t>
      </w:r>
      <w:r w:rsidR="00480683" w:rsidRPr="00565B18">
        <w:rPr>
          <w:b/>
        </w:rPr>
        <w:t>Development</w:t>
      </w:r>
      <w:r w:rsidRPr="00565B18">
        <w:rPr>
          <w:b/>
        </w:rPr>
        <w:t xml:space="preserve"> Phase Insurances</w:t>
      </w:r>
      <w:r w:rsidRPr="00565B18">
        <w:t xml:space="preserve">):  </w:t>
      </w:r>
      <w:r w:rsidR="00640755" w:rsidRPr="00565B18">
        <w:t>Notwithstanding anything else</w:t>
      </w:r>
      <w:r w:rsidR="002E0F53" w:rsidRPr="00565B18">
        <w:t xml:space="preserve"> contained in the D&amp;C Contract,</w:t>
      </w:r>
      <w:r w:rsidR="00640755" w:rsidRPr="00565B18">
        <w:t xml:space="preserve"> the </w:t>
      </w:r>
      <w:r w:rsidR="00C325E5" w:rsidRPr="00565B18">
        <w:t>D&amp;C Contractor</w:t>
      </w:r>
      <w:r w:rsidR="00640755" w:rsidRPr="00565B18">
        <w:t xml:space="preserve"> will:</w:t>
      </w:r>
      <w:bookmarkEnd w:id="383"/>
    </w:p>
    <w:p w14:paraId="468071C8" w14:textId="4A6FC56E" w:rsidR="00640755" w:rsidRPr="00565B18" w:rsidRDefault="00640755" w:rsidP="00846B1F">
      <w:pPr>
        <w:pStyle w:val="Heading4"/>
        <w:rPr>
          <w:rFonts w:cs="Arial"/>
        </w:rPr>
      </w:pPr>
      <w:bookmarkStart w:id="384" w:name="_Ref108091550"/>
      <w:r w:rsidRPr="00565B18">
        <w:rPr>
          <w:rFonts w:cs="Arial"/>
        </w:rPr>
        <w:t>take out all insurances as are required</w:t>
      </w:r>
      <w:r w:rsidR="0085364C" w:rsidRPr="00565B18">
        <w:rPr>
          <w:rFonts w:cs="Arial"/>
        </w:rPr>
        <w:t xml:space="preserve"> to be taken out by it</w:t>
      </w:r>
      <w:r w:rsidRPr="00565B18">
        <w:rPr>
          <w:rFonts w:cs="Arial"/>
        </w:rPr>
        <w:t xml:space="preserve"> under the </w:t>
      </w:r>
      <w:r w:rsidR="00C325E5" w:rsidRPr="00565B18">
        <w:rPr>
          <w:rFonts w:cs="Arial"/>
        </w:rPr>
        <w:t>D&amp;C Contract</w:t>
      </w:r>
      <w:r w:rsidR="00B637E6" w:rsidRPr="00565B18">
        <w:rPr>
          <w:rFonts w:cs="Arial"/>
        </w:rPr>
        <w:t xml:space="preserve"> </w:t>
      </w:r>
      <w:r w:rsidR="00662CED" w:rsidRPr="00565B18">
        <w:rPr>
          <w:rFonts w:cs="Arial"/>
        </w:rPr>
        <w:t xml:space="preserve">on and from the time at which </w:t>
      </w:r>
      <w:r w:rsidR="00D00D48" w:rsidRPr="00565B18">
        <w:rPr>
          <w:rFonts w:cs="Arial"/>
        </w:rPr>
        <w:t xml:space="preserve">they are </w:t>
      </w:r>
      <w:r w:rsidR="00662CED" w:rsidRPr="00565B18">
        <w:rPr>
          <w:rFonts w:cs="Arial"/>
        </w:rPr>
        <w:t xml:space="preserve">required to be taken out under the </w:t>
      </w:r>
      <w:r w:rsidR="00A43D03" w:rsidRPr="00565B18">
        <w:rPr>
          <w:rFonts w:cs="Arial"/>
        </w:rPr>
        <w:t>D&amp;C C</w:t>
      </w:r>
      <w:r w:rsidR="00662CED" w:rsidRPr="00565B18">
        <w:rPr>
          <w:rFonts w:cs="Arial"/>
        </w:rPr>
        <w:t>ontract</w:t>
      </w:r>
      <w:r w:rsidRPr="00565B18">
        <w:rPr>
          <w:rFonts w:cs="Arial"/>
        </w:rPr>
        <w:t>; and</w:t>
      </w:r>
      <w:bookmarkEnd w:id="384"/>
    </w:p>
    <w:p w14:paraId="4899D9CD" w14:textId="6A5F18D7" w:rsidR="00640755" w:rsidRPr="00565B18" w:rsidRDefault="00640755" w:rsidP="00846B1F">
      <w:pPr>
        <w:pStyle w:val="Heading4"/>
        <w:rPr>
          <w:rFonts w:cs="Arial"/>
        </w:rPr>
      </w:pPr>
      <w:r w:rsidRPr="00565B18">
        <w:rPr>
          <w:rFonts w:cs="Arial"/>
        </w:rPr>
        <w:t xml:space="preserve">otherwise comply with all of its obligations in relation to insurance in the </w:t>
      </w:r>
      <w:r w:rsidR="00C325E5" w:rsidRPr="00565B18">
        <w:rPr>
          <w:rFonts w:cs="Arial"/>
        </w:rPr>
        <w:t>D&amp;C Contract</w:t>
      </w:r>
      <w:r w:rsidRPr="00565B18">
        <w:rPr>
          <w:rFonts w:cs="Arial"/>
        </w:rPr>
        <w:t>.</w:t>
      </w:r>
    </w:p>
    <w:p w14:paraId="514566A3" w14:textId="4E388669" w:rsidR="00640755" w:rsidRPr="00565B18" w:rsidRDefault="009C47E8" w:rsidP="0085364C">
      <w:pPr>
        <w:pStyle w:val="Heading3"/>
      </w:pPr>
      <w:r w:rsidRPr="00565B18">
        <w:t>(</w:t>
      </w:r>
      <w:r w:rsidRPr="00565B18">
        <w:rPr>
          <w:b/>
        </w:rPr>
        <w:t>Not to prejudice</w:t>
      </w:r>
      <w:r w:rsidRPr="00565B18">
        <w:t xml:space="preserve">):  </w:t>
      </w:r>
      <w:r w:rsidR="00640755" w:rsidRPr="00565B18">
        <w:t xml:space="preserve">Project Co and the </w:t>
      </w:r>
      <w:r w:rsidR="00C325E5" w:rsidRPr="00565B18">
        <w:t>D&amp;C Contractor</w:t>
      </w:r>
      <w:r w:rsidR="00640755" w:rsidRPr="00565B18">
        <w:t xml:space="preserve"> must</w:t>
      </w:r>
      <w:r w:rsidR="0062201D" w:rsidRPr="00565B18">
        <w:t xml:space="preserve"> each</w:t>
      </w:r>
      <w:r w:rsidR="00640755" w:rsidRPr="00565B18">
        <w:t xml:space="preserve"> ensure that it does not do or omit to do anything or does not permit anything to be done or omitted to be done whereby any </w:t>
      </w:r>
      <w:r w:rsidR="00C34A13" w:rsidRPr="00565B18">
        <w:t>i</w:t>
      </w:r>
      <w:r w:rsidR="00D75C2A" w:rsidRPr="00565B18">
        <w:t>nsurance policy</w:t>
      </w:r>
      <w:r w:rsidR="0085364C" w:rsidRPr="00565B18">
        <w:t xml:space="preserve"> required under the </w:t>
      </w:r>
      <w:r w:rsidR="00C325E5" w:rsidRPr="00565B18">
        <w:t>D&amp;C Contract</w:t>
      </w:r>
      <w:r w:rsidR="00640755" w:rsidRPr="00565B18">
        <w:t xml:space="preserve"> may be prejudiced.</w:t>
      </w:r>
    </w:p>
    <w:p w14:paraId="6E7F5AE5" w14:textId="0344C8D6" w:rsidR="00640755" w:rsidRPr="00565B18" w:rsidRDefault="009C47E8" w:rsidP="00846B1F">
      <w:pPr>
        <w:pStyle w:val="Heading3"/>
      </w:pPr>
      <w:r w:rsidRPr="00565B18">
        <w:t>(</w:t>
      </w:r>
      <w:r w:rsidRPr="00565B18">
        <w:rPr>
          <w:b/>
        </w:rPr>
        <w:t>Void or voidable</w:t>
      </w:r>
      <w:r w:rsidRPr="00565B18">
        <w:t xml:space="preserve">):  </w:t>
      </w:r>
      <w:r w:rsidR="00640755" w:rsidRPr="00565B18">
        <w:t xml:space="preserve">If the </w:t>
      </w:r>
      <w:r w:rsidR="00C325E5" w:rsidRPr="00565B18">
        <w:t>D&amp;C Contractor</w:t>
      </w:r>
      <w:r w:rsidR="00640755" w:rsidRPr="00565B18">
        <w:t xml:space="preserve"> </w:t>
      </w:r>
      <w:r w:rsidR="008A7FA9" w:rsidRPr="00565B18">
        <w:t xml:space="preserve">breaches any of its obligations </w:t>
      </w:r>
      <w:r w:rsidR="00640755" w:rsidRPr="00565B18">
        <w:t xml:space="preserve">in effecting or maintaining such </w:t>
      </w:r>
      <w:r w:rsidR="00C34A13" w:rsidRPr="00565B18">
        <w:t>i</w:t>
      </w:r>
      <w:r w:rsidR="00D75C2A" w:rsidRPr="00565B18">
        <w:t>nsurance policy</w:t>
      </w:r>
      <w:r w:rsidR="00640755" w:rsidRPr="00565B18">
        <w:t xml:space="preserve"> or if any such </w:t>
      </w:r>
      <w:r w:rsidR="00C34A13" w:rsidRPr="00565B18">
        <w:t>i</w:t>
      </w:r>
      <w:r w:rsidR="00D75C2A" w:rsidRPr="00565B18">
        <w:t>nsurance policy</w:t>
      </w:r>
      <w:r w:rsidR="00640755" w:rsidRPr="00565B18">
        <w:t xml:space="preserve"> becomes void or voidable, the State may (but is not obliged to) effect or maintain that </w:t>
      </w:r>
      <w:r w:rsidR="00C34A13" w:rsidRPr="00565B18">
        <w:t>i</w:t>
      </w:r>
      <w:r w:rsidR="00D75C2A" w:rsidRPr="00565B18">
        <w:t>nsurance policy</w:t>
      </w:r>
      <w:r w:rsidR="00640755" w:rsidRPr="00565B18">
        <w:t xml:space="preserve"> at the cost of the </w:t>
      </w:r>
      <w:r w:rsidR="00C325E5" w:rsidRPr="00565B18">
        <w:t>D&amp;C Contractor</w:t>
      </w:r>
      <w:r w:rsidR="00640755" w:rsidRPr="00565B18">
        <w:t xml:space="preserve"> or, failing it, Project Co.</w:t>
      </w:r>
    </w:p>
    <w:p w14:paraId="26CF01AC" w14:textId="5EB921F1" w:rsidR="00640755" w:rsidRPr="00565B18" w:rsidRDefault="009C47E8" w:rsidP="00846B1F">
      <w:pPr>
        <w:pStyle w:val="Heading3"/>
      </w:pPr>
      <w:r w:rsidRPr="00565B18">
        <w:t>(</w:t>
      </w:r>
      <w:r w:rsidRPr="00565B18">
        <w:rPr>
          <w:b/>
        </w:rPr>
        <w:t>State to be covered</w:t>
      </w:r>
      <w:r w:rsidRPr="00565B18">
        <w:t xml:space="preserve">):  </w:t>
      </w:r>
      <w:r w:rsidR="00640755" w:rsidRPr="00565B18">
        <w:t xml:space="preserve">If required by the </w:t>
      </w:r>
      <w:r w:rsidR="004A3BCA" w:rsidRPr="00565B18">
        <w:t>Project Deed</w:t>
      </w:r>
      <w:r w:rsidR="00640755" w:rsidRPr="00565B18">
        <w:t xml:space="preserve">, </w:t>
      </w:r>
      <w:r w:rsidR="001259B3" w:rsidRPr="00565B18">
        <w:t>in respect of any</w:t>
      </w:r>
      <w:r w:rsidR="00640755" w:rsidRPr="00565B18">
        <w:t xml:space="preserve"> </w:t>
      </w:r>
      <w:r w:rsidR="008A158C" w:rsidRPr="00565B18">
        <w:t>I</w:t>
      </w:r>
      <w:r w:rsidR="00640755" w:rsidRPr="00565B18">
        <w:t xml:space="preserve">nsurance contract entered into by the </w:t>
      </w:r>
      <w:r w:rsidR="00C325E5" w:rsidRPr="00565B18">
        <w:t>D&amp;C Contractor</w:t>
      </w:r>
      <w:r w:rsidR="00640755" w:rsidRPr="00565B18">
        <w:t xml:space="preserve"> </w:t>
      </w:r>
      <w:r w:rsidR="00FA2C02" w:rsidRPr="00565B18">
        <w:t xml:space="preserve">as contemplated by </w:t>
      </w:r>
      <w:r w:rsidR="00640755" w:rsidRPr="00565B18">
        <w:t>clause</w:t>
      </w:r>
      <w:r w:rsidR="003417DF" w:rsidRPr="00565B18">
        <w:t> </w:t>
      </w:r>
      <w:r w:rsidR="008603AC" w:rsidRPr="00565B18">
        <w:fldChar w:fldCharType="begin"/>
      </w:r>
      <w:r w:rsidR="008603AC" w:rsidRPr="00565B18">
        <w:instrText xml:space="preserve"> REF _Ref304190843 \w \h  \* MERGEFORMAT </w:instrText>
      </w:r>
      <w:r w:rsidR="008603AC" w:rsidRPr="00565B18">
        <w:fldChar w:fldCharType="separate"/>
      </w:r>
      <w:r w:rsidR="00AE54CC" w:rsidRPr="00565B18">
        <w:t>13(a)</w:t>
      </w:r>
      <w:r w:rsidR="008603AC" w:rsidRPr="00565B18">
        <w:fldChar w:fldCharType="end"/>
      </w:r>
      <w:r w:rsidR="00640755" w:rsidRPr="00565B18">
        <w:t xml:space="preserve">, the </w:t>
      </w:r>
      <w:r w:rsidR="00C325E5" w:rsidRPr="00565B18">
        <w:t>D&amp;C Contractor</w:t>
      </w:r>
      <w:r w:rsidR="00640755" w:rsidRPr="00565B18">
        <w:t xml:space="preserve"> </w:t>
      </w:r>
      <w:r w:rsidR="00102FCC" w:rsidRPr="00565B18">
        <w:t>must</w:t>
      </w:r>
      <w:r w:rsidR="00640755" w:rsidRPr="00565B18">
        <w:t xml:space="preserve"> ensure that the State </w:t>
      </w:r>
      <w:r w:rsidR="00102FCC" w:rsidRPr="00565B18">
        <w:t>and the State Associates are</w:t>
      </w:r>
      <w:r w:rsidR="00640755" w:rsidRPr="00565B18">
        <w:t xml:space="preserve"> specified as a person to whom the </w:t>
      </w:r>
      <w:r w:rsidR="0069345B" w:rsidRPr="00565B18">
        <w:t xml:space="preserve">insurance </w:t>
      </w:r>
      <w:r w:rsidR="00640755" w:rsidRPr="00565B18">
        <w:t>cover provided by that contract extends</w:t>
      </w:r>
      <w:r w:rsidR="000F7D1D" w:rsidRPr="00565B18">
        <w:t>.</w:t>
      </w:r>
      <w:r w:rsidR="00640755" w:rsidRPr="00565B18">
        <w:t xml:space="preserve">  </w:t>
      </w:r>
    </w:p>
    <w:p w14:paraId="6E7FEE56" w14:textId="073A09D0" w:rsidR="00640755" w:rsidRPr="00565B18" w:rsidRDefault="009C47E8" w:rsidP="00846B1F">
      <w:pPr>
        <w:pStyle w:val="Heading3"/>
      </w:pPr>
      <w:bookmarkStart w:id="385" w:name="_Ref528161845"/>
      <w:r w:rsidRPr="00565B18">
        <w:t>(</w:t>
      </w:r>
      <w:r w:rsidRPr="00565B18">
        <w:rPr>
          <w:b/>
        </w:rPr>
        <w:t>All documents, evidence and information</w:t>
      </w:r>
      <w:r w:rsidRPr="00565B18">
        <w:t xml:space="preserve">):  </w:t>
      </w:r>
      <w:r w:rsidR="00640755" w:rsidRPr="00565B18">
        <w:t xml:space="preserve">Project Co and the </w:t>
      </w:r>
      <w:r w:rsidR="00C325E5" w:rsidRPr="00565B18">
        <w:t>D&amp;C Contractor</w:t>
      </w:r>
      <w:r w:rsidR="00640755" w:rsidRPr="00565B18">
        <w:t xml:space="preserve"> </w:t>
      </w:r>
      <w:r w:rsidR="00102FCC" w:rsidRPr="00565B18">
        <w:t>must</w:t>
      </w:r>
      <w:r w:rsidR="00565E3C" w:rsidRPr="00565B18">
        <w:t xml:space="preserve"> each</w:t>
      </w:r>
      <w:r w:rsidR="00640755" w:rsidRPr="00565B18">
        <w:t xml:space="preserve"> do all things necessary and provide all documents, evidence and information necessary to enable the State to collect or recover any moneys due or to become due</w:t>
      </w:r>
      <w:r w:rsidR="0085364C" w:rsidRPr="00565B18">
        <w:t xml:space="preserve"> to the State</w:t>
      </w:r>
      <w:r w:rsidR="00640755" w:rsidRPr="00565B18">
        <w:t xml:space="preserve"> in respect of any </w:t>
      </w:r>
      <w:r w:rsidR="00222518" w:rsidRPr="00565B18">
        <w:t>i</w:t>
      </w:r>
      <w:r w:rsidR="00640755" w:rsidRPr="00565B18">
        <w:t>nsurance policy</w:t>
      </w:r>
      <w:r w:rsidR="0085364C" w:rsidRPr="00565B18">
        <w:t xml:space="preserve"> required under the </w:t>
      </w:r>
      <w:r w:rsidR="00C325E5" w:rsidRPr="00565B18">
        <w:t>D&amp;C Contract</w:t>
      </w:r>
      <w:r w:rsidR="00640755" w:rsidRPr="00565B18">
        <w:t xml:space="preserve"> at the cost of the </w:t>
      </w:r>
      <w:r w:rsidR="00C325E5" w:rsidRPr="00565B18">
        <w:t>D&amp;C Contractor</w:t>
      </w:r>
      <w:r w:rsidR="00640755" w:rsidRPr="00565B18">
        <w:t xml:space="preserve"> or, failing it, Project Co.</w:t>
      </w:r>
      <w:bookmarkEnd w:id="385"/>
    </w:p>
    <w:p w14:paraId="3CE744B1" w14:textId="26A8407D" w:rsidR="00640755" w:rsidRPr="00565B18" w:rsidRDefault="009C47E8" w:rsidP="00846B1F">
      <w:pPr>
        <w:pStyle w:val="Heading3"/>
      </w:pPr>
      <w:r w:rsidRPr="00565B18">
        <w:t>(</w:t>
      </w:r>
      <w:r w:rsidRPr="00565B18">
        <w:rPr>
          <w:b/>
        </w:rPr>
        <w:t>Cancellation, lapse or material change</w:t>
      </w:r>
      <w:r w:rsidRPr="00565B18">
        <w:t xml:space="preserve">):  </w:t>
      </w:r>
      <w:r w:rsidR="00640755" w:rsidRPr="00565B18">
        <w:t xml:space="preserve">Without prejudice to </w:t>
      </w:r>
      <w:r w:rsidR="00152692" w:rsidRPr="00565B18">
        <w:t xml:space="preserve">clauses </w:t>
      </w:r>
      <w:r w:rsidR="005C1E2F" w:rsidRPr="00565B18">
        <w:fldChar w:fldCharType="begin"/>
      </w:r>
      <w:r w:rsidR="005C1E2F" w:rsidRPr="00565B18">
        <w:instrText xml:space="preserve"> REF _Ref304190843 \w \h  \* MERGEFORMAT </w:instrText>
      </w:r>
      <w:r w:rsidR="005C1E2F" w:rsidRPr="00565B18">
        <w:fldChar w:fldCharType="separate"/>
      </w:r>
      <w:r w:rsidR="00AE54CC" w:rsidRPr="00565B18">
        <w:t>13(a)</w:t>
      </w:r>
      <w:r w:rsidR="005C1E2F" w:rsidRPr="00565B18">
        <w:fldChar w:fldCharType="end"/>
      </w:r>
      <w:r w:rsidR="00152692" w:rsidRPr="00565B18">
        <w:t xml:space="preserve"> to </w:t>
      </w:r>
      <w:r w:rsidR="0069345B" w:rsidRPr="00565B18">
        <w:fldChar w:fldCharType="begin"/>
      </w:r>
      <w:r w:rsidR="0069345B" w:rsidRPr="00565B18">
        <w:instrText xml:space="preserve"> REF _Ref528161845 \w \h </w:instrText>
      </w:r>
      <w:r w:rsidR="00387EA3" w:rsidRPr="00565B18">
        <w:instrText xml:space="preserve"> \* MERGEFORMAT </w:instrText>
      </w:r>
      <w:r w:rsidR="0069345B" w:rsidRPr="00565B18">
        <w:fldChar w:fldCharType="separate"/>
      </w:r>
      <w:r w:rsidR="00AE54CC" w:rsidRPr="00565B18">
        <w:t>13(e)</w:t>
      </w:r>
      <w:r w:rsidR="0069345B" w:rsidRPr="00565B18">
        <w:fldChar w:fldCharType="end"/>
      </w:r>
      <w:r w:rsidR="00640755" w:rsidRPr="00565B18">
        <w:t xml:space="preserve">, neither Project Co nor the </w:t>
      </w:r>
      <w:r w:rsidR="00C325E5" w:rsidRPr="00565B18">
        <w:t>D&amp;C Contractor</w:t>
      </w:r>
      <w:r w:rsidR="00640755" w:rsidRPr="00565B18">
        <w:t xml:space="preserve"> will cause or take any steps to bring about the cancellation, lapse, material change, reduction or any rescinding of any such </w:t>
      </w:r>
      <w:r w:rsidR="00C34A13" w:rsidRPr="00565B18">
        <w:t>i</w:t>
      </w:r>
      <w:r w:rsidR="00D75C2A" w:rsidRPr="00565B18">
        <w:t>nsurance policy</w:t>
      </w:r>
      <w:r w:rsidR="00640755" w:rsidRPr="00565B18">
        <w:t xml:space="preserve"> unless it has first obtained the consent of the State.</w:t>
      </w:r>
    </w:p>
    <w:p w14:paraId="0F430010" w14:textId="2BD4EE50" w:rsidR="00640755" w:rsidRPr="00565B18" w:rsidRDefault="009C47E8" w:rsidP="00846B1F">
      <w:pPr>
        <w:pStyle w:val="Heading3"/>
      </w:pPr>
      <w:r w:rsidRPr="00565B18">
        <w:t>(</w:t>
      </w:r>
      <w:r w:rsidRPr="00565B18">
        <w:rPr>
          <w:b/>
        </w:rPr>
        <w:t>Notify</w:t>
      </w:r>
      <w:r w:rsidR="004F30F0" w:rsidRPr="00565B18">
        <w:rPr>
          <w:b/>
        </w:rPr>
        <w:t xml:space="preserve"> the</w:t>
      </w:r>
      <w:r w:rsidRPr="00565B18">
        <w:rPr>
          <w:b/>
        </w:rPr>
        <w:t xml:space="preserve"> State</w:t>
      </w:r>
      <w:r w:rsidRPr="00565B18">
        <w:t xml:space="preserve">):  </w:t>
      </w:r>
      <w:r w:rsidR="00640755" w:rsidRPr="00565B18">
        <w:t xml:space="preserve">Project Co and the </w:t>
      </w:r>
      <w:r w:rsidR="00C325E5" w:rsidRPr="00565B18">
        <w:t>D&amp;C Contractor</w:t>
      </w:r>
      <w:r w:rsidR="00640755" w:rsidRPr="00565B18">
        <w:t xml:space="preserve"> </w:t>
      </w:r>
      <w:r w:rsidR="00C94AFC" w:rsidRPr="00565B18">
        <w:t xml:space="preserve">must each </w:t>
      </w:r>
      <w:r w:rsidR="00640755" w:rsidRPr="00565B18">
        <w:t xml:space="preserve">immediately notify the State of any cancellation, lapse, material change, reduction, or any rescinding of any such </w:t>
      </w:r>
      <w:r w:rsidR="00C34A13" w:rsidRPr="00565B18">
        <w:t>i</w:t>
      </w:r>
      <w:r w:rsidR="00D75C2A" w:rsidRPr="00565B18">
        <w:t>nsurance policy</w:t>
      </w:r>
      <w:r w:rsidR="00640755" w:rsidRPr="00565B18">
        <w:t xml:space="preserve">, and of the occurrence of any event giving rise to any claim under any such </w:t>
      </w:r>
      <w:r w:rsidR="00C34A13" w:rsidRPr="00565B18">
        <w:t>i</w:t>
      </w:r>
      <w:r w:rsidR="00D75C2A" w:rsidRPr="00565B18">
        <w:t>nsurance policy</w:t>
      </w:r>
      <w:r w:rsidR="00640755" w:rsidRPr="00565B18">
        <w:t xml:space="preserve"> in respect of the </w:t>
      </w:r>
      <w:r w:rsidR="00F53F91" w:rsidRPr="00565B18">
        <w:t>Development Activities</w:t>
      </w:r>
      <w:r w:rsidR="00640755" w:rsidRPr="00565B18">
        <w:t>.</w:t>
      </w:r>
    </w:p>
    <w:p w14:paraId="18661D69" w14:textId="122E5325" w:rsidR="00640755" w:rsidRPr="00565B18" w:rsidRDefault="009C47E8" w:rsidP="00846B1F">
      <w:pPr>
        <w:pStyle w:val="Heading3"/>
      </w:pPr>
      <w:r w:rsidRPr="00565B18">
        <w:t>(</w:t>
      </w:r>
      <w:r w:rsidRPr="00565B18">
        <w:rPr>
          <w:b/>
        </w:rPr>
        <w:t>Several obligations</w:t>
      </w:r>
      <w:r w:rsidRPr="00565B18">
        <w:t xml:space="preserve">):  </w:t>
      </w:r>
      <w:r w:rsidR="00640755" w:rsidRPr="00565B18">
        <w:t>Notwithstanding clause</w:t>
      </w:r>
      <w:r w:rsidR="003417DF" w:rsidRPr="00565B18">
        <w:t> </w:t>
      </w:r>
      <w:r w:rsidR="008603AC" w:rsidRPr="00565B18">
        <w:fldChar w:fldCharType="begin"/>
      </w:r>
      <w:r w:rsidR="008603AC" w:rsidRPr="00565B18">
        <w:instrText xml:space="preserve"> REF _Ref367355819 \w \h  \* MERGEFORMAT </w:instrText>
      </w:r>
      <w:r w:rsidR="008603AC" w:rsidRPr="00565B18">
        <w:fldChar w:fldCharType="separate"/>
      </w:r>
      <w:r w:rsidR="00AE54CC" w:rsidRPr="00565B18">
        <w:t>1.3(s)</w:t>
      </w:r>
      <w:r w:rsidR="008603AC" w:rsidRPr="00565B18">
        <w:fldChar w:fldCharType="end"/>
      </w:r>
      <w:r w:rsidR="00640755" w:rsidRPr="00565B18">
        <w:t xml:space="preserve">, but subject to the obligations of Project Co under the terms of the </w:t>
      </w:r>
      <w:r w:rsidR="004A3BCA" w:rsidRPr="00565B18">
        <w:t>Project Deed</w:t>
      </w:r>
      <w:r w:rsidR="00640755" w:rsidRPr="00565B18">
        <w:t xml:space="preserve">, the obligations of Project Co and the </w:t>
      </w:r>
      <w:r w:rsidR="00C325E5" w:rsidRPr="00565B18">
        <w:t>D&amp;C Contractor</w:t>
      </w:r>
      <w:r w:rsidR="00640755" w:rsidRPr="00565B18">
        <w:t xml:space="preserve"> in this clause</w:t>
      </w:r>
      <w:r w:rsidR="003417DF" w:rsidRPr="00565B18">
        <w:t> </w:t>
      </w:r>
      <w:r w:rsidR="008603AC" w:rsidRPr="00565B18">
        <w:fldChar w:fldCharType="begin"/>
      </w:r>
      <w:r w:rsidR="008603AC" w:rsidRPr="00565B18">
        <w:instrText xml:space="preserve"> REF _Ref304191029 \w \h  \* MERGEFORMAT </w:instrText>
      </w:r>
      <w:r w:rsidR="008603AC" w:rsidRPr="00565B18">
        <w:fldChar w:fldCharType="separate"/>
      </w:r>
      <w:r w:rsidR="00AE54CC" w:rsidRPr="00565B18">
        <w:t>13</w:t>
      </w:r>
      <w:r w:rsidR="008603AC" w:rsidRPr="00565B18">
        <w:fldChar w:fldCharType="end"/>
      </w:r>
      <w:r w:rsidR="00640755" w:rsidRPr="00565B18">
        <w:t xml:space="preserve"> are several.  </w:t>
      </w:r>
    </w:p>
    <w:p w14:paraId="20831672" w14:textId="77777777" w:rsidR="00363259" w:rsidRPr="00565B18" w:rsidRDefault="00640755" w:rsidP="00846B1F">
      <w:pPr>
        <w:pStyle w:val="Heading1"/>
      </w:pPr>
      <w:bookmarkStart w:id="386" w:name="_Ref369017285"/>
      <w:bookmarkStart w:id="387" w:name="_Toc518545138"/>
      <w:bookmarkStart w:id="388" w:name="_Toc145593648"/>
      <w:r w:rsidRPr="00565B18">
        <w:t>Goods and Services Tax (GST)</w:t>
      </w:r>
      <w:bookmarkEnd w:id="386"/>
      <w:bookmarkEnd w:id="387"/>
      <w:bookmarkEnd w:id="388"/>
      <w:r w:rsidR="00EF46CB" w:rsidRPr="00565B18">
        <w:t xml:space="preserve"> </w:t>
      </w:r>
    </w:p>
    <w:p w14:paraId="6000C9F6" w14:textId="41412FF5" w:rsidR="00B605A1" w:rsidRPr="00565B18" w:rsidRDefault="00B605A1" w:rsidP="00B605A1">
      <w:pPr>
        <w:pStyle w:val="Heading3"/>
      </w:pPr>
      <w:bookmarkStart w:id="389" w:name="_Ref358126893"/>
      <w:r w:rsidRPr="00565B18">
        <w:t>(</w:t>
      </w:r>
      <w:r w:rsidRPr="00565B18">
        <w:rPr>
          <w:b/>
        </w:rPr>
        <w:t>Revenue</w:t>
      </w:r>
      <w:r w:rsidRPr="00565B18">
        <w:t xml:space="preserve">): </w:t>
      </w:r>
      <w:r w:rsidR="00297CF8" w:rsidRPr="00565B18">
        <w:t xml:space="preserve"> </w:t>
      </w:r>
      <w:r w:rsidRPr="00565B18">
        <w:t>For the purposes of this clause</w:t>
      </w:r>
      <w:r w:rsidR="003417DF" w:rsidRPr="00565B18">
        <w:t> </w:t>
      </w:r>
      <w:r w:rsidR="002D4CB8" w:rsidRPr="00565B18">
        <w:fldChar w:fldCharType="begin"/>
      </w:r>
      <w:r w:rsidRPr="00565B18">
        <w:instrText xml:space="preserve"> REF _Ref369017285 \r \h </w:instrText>
      </w:r>
      <w:r w:rsidR="00387EA3" w:rsidRPr="00565B18">
        <w:instrText xml:space="preserve"> \* MERGEFORMAT </w:instrText>
      </w:r>
      <w:r w:rsidR="002D4CB8" w:rsidRPr="00565B18">
        <w:fldChar w:fldCharType="separate"/>
      </w:r>
      <w:r w:rsidR="00AE54CC" w:rsidRPr="00565B18">
        <w:t>14</w:t>
      </w:r>
      <w:r w:rsidR="002D4CB8" w:rsidRPr="00565B18">
        <w:fldChar w:fldCharType="end"/>
      </w:r>
      <w:r w:rsidRPr="00565B18">
        <w:t>, "Revenue" has the meaning given in clause</w:t>
      </w:r>
      <w:r w:rsidR="003417DF" w:rsidRPr="00565B18">
        <w:t> </w:t>
      </w:r>
      <w:r w:rsidR="002D4CB8" w:rsidRPr="00565B18">
        <w:fldChar w:fldCharType="begin"/>
      </w:r>
      <w:r w:rsidR="00222518" w:rsidRPr="00565B18">
        <w:instrText xml:space="preserve"> REF _Ref370483504 \w \h </w:instrText>
      </w:r>
      <w:r w:rsidR="00387EA3" w:rsidRPr="00565B18">
        <w:instrText xml:space="preserve"> \* MERGEFORMAT </w:instrText>
      </w:r>
      <w:r w:rsidR="002D4CB8" w:rsidRPr="00565B18">
        <w:fldChar w:fldCharType="separate"/>
      </w:r>
      <w:r w:rsidR="00AE54CC" w:rsidRPr="00565B18">
        <w:t>14(g)</w:t>
      </w:r>
      <w:r w:rsidR="002D4CB8" w:rsidRPr="00565B18">
        <w:fldChar w:fldCharType="end"/>
      </w:r>
      <w:r w:rsidR="00222518" w:rsidRPr="00565B18">
        <w:t>.</w:t>
      </w:r>
    </w:p>
    <w:p w14:paraId="1950C533" w14:textId="6CB4B1FD" w:rsidR="00B605A1" w:rsidRPr="00565B18" w:rsidRDefault="00B605A1" w:rsidP="00A52642">
      <w:pPr>
        <w:pStyle w:val="Heading3"/>
      </w:pPr>
      <w:r w:rsidRPr="00565B18">
        <w:t>(</w:t>
      </w:r>
      <w:r w:rsidRPr="00565B18">
        <w:rPr>
          <w:b/>
        </w:rPr>
        <w:t>GST exclusive amounts</w:t>
      </w:r>
      <w:r w:rsidRPr="00565B18">
        <w:t xml:space="preserve">): </w:t>
      </w:r>
      <w:r w:rsidR="00297CF8" w:rsidRPr="00565B18">
        <w:t xml:space="preserve"> </w:t>
      </w:r>
      <w:r w:rsidRPr="00565B18">
        <w:t>Unless otherwise expressly stated all amounts referred to in this Deed</w:t>
      </w:r>
      <w:r w:rsidR="00F06954" w:rsidRPr="00565B18">
        <w:t>, the D&amp;C Contract</w:t>
      </w:r>
      <w:r w:rsidRPr="00565B18">
        <w:t xml:space="preserve"> </w:t>
      </w:r>
      <w:r w:rsidR="00D674D7" w:rsidRPr="00565B18">
        <w:t xml:space="preserve">or any </w:t>
      </w:r>
      <w:r w:rsidR="0069345B" w:rsidRPr="00565B18">
        <w:t xml:space="preserve">other </w:t>
      </w:r>
      <w:r w:rsidR="00D674D7" w:rsidRPr="00565B18">
        <w:t xml:space="preserve">Project Document </w:t>
      </w:r>
      <w:r w:rsidRPr="00565B18">
        <w:t>are exclusive of GST.</w:t>
      </w:r>
    </w:p>
    <w:p w14:paraId="4AA9FF68" w14:textId="77777777" w:rsidR="00D556D8" w:rsidRPr="00565B18" w:rsidRDefault="00D556D8" w:rsidP="00E535CF">
      <w:pPr>
        <w:pStyle w:val="Heading3"/>
      </w:pPr>
      <w:bookmarkStart w:id="390" w:name="_Ref476524135"/>
      <w:r w:rsidRPr="00565B18">
        <w:t>(</w:t>
      </w:r>
      <w:r w:rsidRPr="00565B18">
        <w:rPr>
          <w:b/>
        </w:rPr>
        <w:t>GST payable by Supplier</w:t>
      </w:r>
      <w:r w:rsidRPr="00565B18">
        <w:t xml:space="preserve">): </w:t>
      </w:r>
      <w:r w:rsidR="00297CF8" w:rsidRPr="00565B18">
        <w:t xml:space="preserve"> </w:t>
      </w:r>
      <w:r w:rsidRPr="00565B18">
        <w:t>If GST becomes payable on any Taxable Supply made by a party (</w:t>
      </w:r>
      <w:r w:rsidRPr="00565B18">
        <w:rPr>
          <w:b/>
        </w:rPr>
        <w:t>Supplier</w:t>
      </w:r>
      <w:r w:rsidRPr="00565B18">
        <w:t>) under or in connection with this Deed:</w:t>
      </w:r>
      <w:bookmarkEnd w:id="389"/>
      <w:bookmarkEnd w:id="390"/>
    </w:p>
    <w:p w14:paraId="76B8165D" w14:textId="77777777" w:rsidR="00D556D8" w:rsidRPr="00565B18" w:rsidRDefault="00D556D8" w:rsidP="00E535CF">
      <w:pPr>
        <w:pStyle w:val="Heading4"/>
        <w:tabs>
          <w:tab w:val="clear" w:pos="2892"/>
        </w:tabs>
        <w:rPr>
          <w:rFonts w:cs="Arial"/>
        </w:rPr>
      </w:pPr>
      <w:bookmarkStart w:id="391" w:name="_Ref359098705"/>
      <w:r w:rsidRPr="00565B18">
        <w:rPr>
          <w:rFonts w:cs="Arial"/>
        </w:rPr>
        <w:lastRenderedPageBreak/>
        <w:t xml:space="preserve">any amount payable or consideration to be provided </w:t>
      </w:r>
      <w:r w:rsidRPr="00565B18">
        <w:rPr>
          <w:rFonts w:cs="Arial"/>
          <w:lang w:eastAsia="zh-CN"/>
        </w:rPr>
        <w:t>in accordance with</w:t>
      </w:r>
      <w:r w:rsidRPr="00565B18">
        <w:rPr>
          <w:rFonts w:cs="Arial"/>
        </w:rPr>
        <w:t xml:space="preserve"> any other provision of this Deed for that supply (</w:t>
      </w:r>
      <w:r w:rsidRPr="00565B18">
        <w:rPr>
          <w:rFonts w:cs="Arial"/>
          <w:b/>
        </w:rPr>
        <w:t>Agreed Amount</w:t>
      </w:r>
      <w:r w:rsidRPr="00565B18">
        <w:rPr>
          <w:rFonts w:cs="Arial"/>
        </w:rPr>
        <w:t>) is exclusive of GST;</w:t>
      </w:r>
      <w:bookmarkEnd w:id="391"/>
    </w:p>
    <w:p w14:paraId="0F3EE8F8" w14:textId="77777777" w:rsidR="00D556D8" w:rsidRPr="00565B18" w:rsidRDefault="00D556D8" w:rsidP="008E52DE">
      <w:pPr>
        <w:pStyle w:val="Heading4"/>
        <w:rPr>
          <w:rFonts w:cs="Arial"/>
        </w:rPr>
      </w:pPr>
      <w:bookmarkStart w:id="392" w:name="_Ref359101046"/>
      <w:r w:rsidRPr="00565B18">
        <w:rPr>
          <w:rFonts w:cs="Arial"/>
        </w:rPr>
        <w:t>an additional amount will be payable by the party which is the recipient of the Taxable Supply (</w:t>
      </w:r>
      <w:r w:rsidRPr="00565B18">
        <w:rPr>
          <w:rFonts w:cs="Arial"/>
          <w:b/>
        </w:rPr>
        <w:t>Recipient</w:t>
      </w:r>
      <w:r w:rsidRPr="00565B18">
        <w:rPr>
          <w:rFonts w:cs="Arial"/>
        </w:rPr>
        <w:t>), equal to the amount of GST payable on that Taxable Supply as calculated by the Supplier in accordance with the GST Law, which will be payable at the same time and in the same manner as for the Agreed Amount; and</w:t>
      </w:r>
      <w:bookmarkEnd w:id="392"/>
    </w:p>
    <w:p w14:paraId="7B7C3D3E" w14:textId="41338C63" w:rsidR="00D556D8" w:rsidRPr="00565B18" w:rsidRDefault="00D556D8" w:rsidP="00E535CF">
      <w:pPr>
        <w:pStyle w:val="Heading4"/>
        <w:tabs>
          <w:tab w:val="clear" w:pos="2892"/>
        </w:tabs>
        <w:rPr>
          <w:rFonts w:cs="Arial"/>
        </w:rPr>
      </w:pPr>
      <w:r w:rsidRPr="00565B18">
        <w:rPr>
          <w:rFonts w:cs="Arial"/>
        </w:rPr>
        <w:t xml:space="preserve">the Supplier will provide a Tax Invoice to the Recipient in connection with that supply, either at the time expressly set out in any other provision of this Deed or no later than the time at which the Agreed Amount for that Taxable Supply is to be provided </w:t>
      </w:r>
      <w:r w:rsidR="00E37034" w:rsidRPr="00565B18">
        <w:rPr>
          <w:rFonts w:cs="Arial"/>
        </w:rPr>
        <w:t xml:space="preserve">under </w:t>
      </w:r>
      <w:r w:rsidR="00B605A1" w:rsidRPr="00565B18">
        <w:rPr>
          <w:rFonts w:cs="Arial"/>
        </w:rPr>
        <w:t>t</w:t>
      </w:r>
      <w:r w:rsidRPr="00565B18">
        <w:rPr>
          <w:rFonts w:cs="Arial"/>
        </w:rPr>
        <w:t xml:space="preserve">his Deed.  The </w:t>
      </w:r>
      <w:r w:rsidR="00606BB5" w:rsidRPr="00565B18">
        <w:rPr>
          <w:rFonts w:cs="Arial"/>
        </w:rPr>
        <w:t>R</w:t>
      </w:r>
      <w:r w:rsidRPr="00565B18">
        <w:rPr>
          <w:rFonts w:cs="Arial"/>
        </w:rPr>
        <w:t>ecipient is not obliged to pay any amount in accordance</w:t>
      </w:r>
      <w:r w:rsidR="00B605A1" w:rsidRPr="00565B18">
        <w:rPr>
          <w:rFonts w:cs="Arial"/>
        </w:rPr>
        <w:t xml:space="preserve"> with</w:t>
      </w:r>
      <w:r w:rsidRPr="00565B18">
        <w:rPr>
          <w:rFonts w:cs="Arial"/>
        </w:rPr>
        <w:t xml:space="preserve"> this clause</w:t>
      </w:r>
      <w:r w:rsidR="003417DF" w:rsidRPr="00565B18">
        <w:rPr>
          <w:rFonts w:cs="Arial"/>
        </w:rPr>
        <w:t> </w:t>
      </w:r>
      <w:r w:rsidR="002D4CB8" w:rsidRPr="00565B18">
        <w:rPr>
          <w:rFonts w:cs="Arial"/>
        </w:rPr>
        <w:fldChar w:fldCharType="begin"/>
      </w:r>
      <w:r w:rsidR="00222518" w:rsidRPr="00565B18">
        <w:rPr>
          <w:rFonts w:cs="Arial"/>
        </w:rPr>
        <w:instrText xml:space="preserve"> REF _Ref476524135 \w \h </w:instrText>
      </w:r>
      <w:r w:rsidR="00387EA3" w:rsidRPr="00565B18">
        <w:rPr>
          <w:rFonts w:cs="Arial"/>
        </w:rPr>
        <w:instrText xml:space="preserve"> \* MERGEFORMAT </w:instrText>
      </w:r>
      <w:r w:rsidR="002D4CB8" w:rsidRPr="00565B18">
        <w:rPr>
          <w:rFonts w:cs="Arial"/>
        </w:rPr>
      </w:r>
      <w:r w:rsidR="002D4CB8" w:rsidRPr="00565B18">
        <w:rPr>
          <w:rFonts w:cs="Arial"/>
        </w:rPr>
        <w:fldChar w:fldCharType="separate"/>
      </w:r>
      <w:r w:rsidR="00AE54CC" w:rsidRPr="00565B18">
        <w:rPr>
          <w:rFonts w:cs="Arial"/>
        </w:rPr>
        <w:t>14(c)</w:t>
      </w:r>
      <w:r w:rsidR="002D4CB8" w:rsidRPr="00565B18">
        <w:rPr>
          <w:rFonts w:cs="Arial"/>
        </w:rPr>
        <w:fldChar w:fldCharType="end"/>
      </w:r>
      <w:r w:rsidR="00EB735C" w:rsidRPr="00565B18">
        <w:rPr>
          <w:rFonts w:cs="Arial"/>
        </w:rPr>
        <w:t xml:space="preserve"> </w:t>
      </w:r>
      <w:r w:rsidRPr="00565B18">
        <w:rPr>
          <w:rFonts w:cs="Arial"/>
        </w:rPr>
        <w:t xml:space="preserve">unless and until a Tax Invoice is received by the </w:t>
      </w:r>
      <w:r w:rsidR="00606BB5" w:rsidRPr="00565B18">
        <w:rPr>
          <w:rFonts w:cs="Arial"/>
        </w:rPr>
        <w:t>R</w:t>
      </w:r>
      <w:r w:rsidRPr="00565B18">
        <w:rPr>
          <w:rFonts w:cs="Arial"/>
        </w:rPr>
        <w:t>ecipient in connection with the Taxable Supply</w:t>
      </w:r>
      <w:r w:rsidR="00413AF5" w:rsidRPr="00565B18">
        <w:rPr>
          <w:rFonts w:cs="Arial"/>
        </w:rPr>
        <w:t xml:space="preserve"> </w:t>
      </w:r>
      <w:r w:rsidR="004219B8" w:rsidRPr="00565B18">
        <w:rPr>
          <w:rFonts w:cs="Arial"/>
        </w:rPr>
        <w:t>(unless</w:t>
      </w:r>
      <w:r w:rsidR="00B605A1" w:rsidRPr="00565B18">
        <w:rPr>
          <w:rFonts w:cs="Arial"/>
        </w:rPr>
        <w:t xml:space="preserve"> </w:t>
      </w:r>
      <w:r w:rsidR="00413AF5" w:rsidRPr="00565B18">
        <w:rPr>
          <w:rFonts w:cs="Arial"/>
        </w:rPr>
        <w:t xml:space="preserve">the </w:t>
      </w:r>
      <w:r w:rsidR="00606BB5" w:rsidRPr="00565B18">
        <w:rPr>
          <w:rFonts w:cs="Arial"/>
        </w:rPr>
        <w:t>R</w:t>
      </w:r>
      <w:r w:rsidR="00413AF5" w:rsidRPr="00565B18">
        <w:rPr>
          <w:rFonts w:cs="Arial"/>
        </w:rPr>
        <w:t xml:space="preserve">ecipient is required to issue the </w:t>
      </w:r>
      <w:r w:rsidR="00606BB5" w:rsidRPr="00565B18">
        <w:rPr>
          <w:rFonts w:cs="Arial"/>
        </w:rPr>
        <w:t>T</w:t>
      </w:r>
      <w:r w:rsidR="00413AF5" w:rsidRPr="00565B18">
        <w:rPr>
          <w:rFonts w:cs="Arial"/>
        </w:rPr>
        <w:t xml:space="preserve">ax </w:t>
      </w:r>
      <w:r w:rsidR="00606BB5" w:rsidRPr="00565B18">
        <w:rPr>
          <w:rFonts w:cs="Arial"/>
        </w:rPr>
        <w:t>I</w:t>
      </w:r>
      <w:r w:rsidR="00413AF5" w:rsidRPr="00565B18">
        <w:rPr>
          <w:rFonts w:cs="Arial"/>
        </w:rPr>
        <w:t>nvoice</w:t>
      </w:r>
      <w:r w:rsidR="004219B8" w:rsidRPr="00565B18">
        <w:rPr>
          <w:rFonts w:cs="Arial"/>
        </w:rPr>
        <w:t>)</w:t>
      </w:r>
      <w:r w:rsidRPr="00565B18">
        <w:rPr>
          <w:rFonts w:cs="Arial"/>
        </w:rPr>
        <w:t>.</w:t>
      </w:r>
    </w:p>
    <w:p w14:paraId="68467AD8" w14:textId="43A1B42A" w:rsidR="00606BB5" w:rsidRPr="00565B18" w:rsidRDefault="00D556D8" w:rsidP="00606BB5">
      <w:pPr>
        <w:pStyle w:val="Heading3"/>
      </w:pPr>
      <w:bookmarkStart w:id="393" w:name="_Ref358302809"/>
      <w:r w:rsidRPr="00565B18">
        <w:t>(</w:t>
      </w:r>
      <w:r w:rsidRPr="00565B18">
        <w:rPr>
          <w:b/>
        </w:rPr>
        <w:t>Variation in GST payable</w:t>
      </w:r>
      <w:r w:rsidRPr="00565B18">
        <w:t xml:space="preserve">):  </w:t>
      </w:r>
      <w:r w:rsidR="00606BB5" w:rsidRPr="00565B18">
        <w:t xml:space="preserve">If for any reason, the GST payable by the Supplier in connection with a supply it makes under or in connection with this </w:t>
      </w:r>
      <w:r w:rsidR="004F193A" w:rsidRPr="00565B18">
        <w:t>Deed</w:t>
      </w:r>
      <w:r w:rsidR="00606BB5" w:rsidRPr="00565B18">
        <w:t xml:space="preserve"> (incorporating any increasing adjustments or decreasing adjustments relating to that supply) varies from the additional amount it received from the Recipient under clause</w:t>
      </w:r>
      <w:r w:rsidR="002D30D8" w:rsidRPr="00565B18">
        <w:t> </w:t>
      </w:r>
      <w:r w:rsidR="002D4CB8" w:rsidRPr="00565B18">
        <w:fldChar w:fldCharType="begin"/>
      </w:r>
      <w:r w:rsidR="00222518" w:rsidRPr="00565B18">
        <w:instrText xml:space="preserve"> REF _Ref476524135 \w \h </w:instrText>
      </w:r>
      <w:r w:rsidR="00387EA3" w:rsidRPr="00565B18">
        <w:instrText xml:space="preserve"> \* MERGEFORMAT </w:instrText>
      </w:r>
      <w:r w:rsidR="002D4CB8" w:rsidRPr="00565B18">
        <w:fldChar w:fldCharType="separate"/>
      </w:r>
      <w:r w:rsidR="00AE54CC" w:rsidRPr="00565B18">
        <w:t>14(c)</w:t>
      </w:r>
      <w:r w:rsidR="002D4CB8" w:rsidRPr="00565B18">
        <w:fldChar w:fldCharType="end"/>
      </w:r>
      <w:r w:rsidR="00606BB5" w:rsidRPr="00565B18">
        <w:t xml:space="preserve"> in connection with that supply, the Supplier will provide a refund or credit to, or will be entitled to receive from, the Recipient (as </w:t>
      </w:r>
      <w:r w:rsidR="00B605A1" w:rsidRPr="00565B18">
        <w:t>applicable</w:t>
      </w:r>
      <w:r w:rsidR="00606BB5" w:rsidRPr="00565B18">
        <w:t xml:space="preserve">) the amount of this variation.  </w:t>
      </w:r>
      <w:r w:rsidR="00E37034" w:rsidRPr="00565B18">
        <w:t xml:space="preserve">If </w:t>
      </w:r>
      <w:r w:rsidR="00606BB5" w:rsidRPr="00565B18">
        <w:t xml:space="preserve">an adjustment event occurs in relation to a supply and </w:t>
      </w:r>
      <w:r w:rsidR="00E37034" w:rsidRPr="00565B18">
        <w:t xml:space="preserve">unless </w:t>
      </w:r>
      <w:r w:rsidR="00606BB5" w:rsidRPr="00565B18">
        <w:t>the Recipient is required to issue the Adjustment Note:</w:t>
      </w:r>
    </w:p>
    <w:p w14:paraId="72E38C1A" w14:textId="77777777" w:rsidR="00606BB5" w:rsidRPr="00565B18" w:rsidRDefault="00606BB5" w:rsidP="00DD3DA8">
      <w:pPr>
        <w:pStyle w:val="Heading4"/>
        <w:rPr>
          <w:rFonts w:cs="Arial"/>
        </w:rPr>
      </w:pPr>
      <w:r w:rsidRPr="00565B18">
        <w:rPr>
          <w:rFonts w:cs="Arial"/>
        </w:rPr>
        <w:t>the Supplier will issue an Adjustment Note to the Recipient in connection with that supply within 14</w:t>
      </w:r>
      <w:r w:rsidR="002D30D8" w:rsidRPr="00565B18">
        <w:rPr>
          <w:rFonts w:cs="Arial"/>
        </w:rPr>
        <w:t> </w:t>
      </w:r>
      <w:r w:rsidRPr="00565B18">
        <w:rPr>
          <w:rFonts w:cs="Arial"/>
        </w:rPr>
        <w:t>days after becoming aware of that adjustment event occurring; and</w:t>
      </w:r>
    </w:p>
    <w:p w14:paraId="1E82C745" w14:textId="77777777" w:rsidR="00606BB5" w:rsidRPr="00565B18" w:rsidRDefault="00606BB5" w:rsidP="00DD3DA8">
      <w:pPr>
        <w:pStyle w:val="Heading4"/>
        <w:rPr>
          <w:rFonts w:cs="Arial"/>
        </w:rPr>
      </w:pPr>
      <w:r w:rsidRPr="00565B18">
        <w:rPr>
          <w:rFonts w:cs="Arial"/>
        </w:rPr>
        <w:t>no additional amount will be payable by the Recipient unless and until an Adjustment Note is received by the Recipient.</w:t>
      </w:r>
    </w:p>
    <w:bookmarkEnd w:id="393"/>
    <w:p w14:paraId="1A23656E" w14:textId="6B1CE27D" w:rsidR="00D556D8" w:rsidRPr="00565B18" w:rsidRDefault="00D556D8" w:rsidP="0039309A">
      <w:pPr>
        <w:pStyle w:val="Heading3"/>
      </w:pPr>
      <w:r w:rsidRPr="00565B18">
        <w:t>(</w:t>
      </w:r>
      <w:r w:rsidRPr="00565B18">
        <w:rPr>
          <w:b/>
        </w:rPr>
        <w:t>GST ceasing to be payable</w:t>
      </w:r>
      <w:r w:rsidRPr="00565B18">
        <w:t>):  No amount is payable by a party in accordance with clause</w:t>
      </w:r>
      <w:r w:rsidR="003518E6" w:rsidRPr="00565B18">
        <w:t>s</w:t>
      </w:r>
      <w:r w:rsidR="002D30D8" w:rsidRPr="00565B18">
        <w:t> </w:t>
      </w:r>
      <w:r w:rsidR="002D4CB8" w:rsidRPr="00565B18">
        <w:fldChar w:fldCharType="begin"/>
      </w:r>
      <w:r w:rsidR="003518E6" w:rsidRPr="00565B18">
        <w:instrText xml:space="preserve"> REF _Ref476524135 \w \h </w:instrText>
      </w:r>
      <w:r w:rsidR="00387EA3" w:rsidRPr="00565B18">
        <w:instrText xml:space="preserve"> \* MERGEFORMAT </w:instrText>
      </w:r>
      <w:r w:rsidR="002D4CB8" w:rsidRPr="00565B18">
        <w:fldChar w:fldCharType="separate"/>
      </w:r>
      <w:r w:rsidR="00AE54CC" w:rsidRPr="00565B18">
        <w:t>14(c)</w:t>
      </w:r>
      <w:r w:rsidR="002D4CB8" w:rsidRPr="00565B18">
        <w:fldChar w:fldCharType="end"/>
      </w:r>
      <w:r w:rsidRPr="00565B18">
        <w:t xml:space="preserve"> or </w:t>
      </w:r>
      <w:r w:rsidR="008603AC" w:rsidRPr="00565B18">
        <w:fldChar w:fldCharType="begin"/>
      </w:r>
      <w:r w:rsidR="008603AC" w:rsidRPr="00565B18">
        <w:instrText xml:space="preserve"> REF _Ref358302809 \w \h  \* MERGEFORMAT </w:instrText>
      </w:r>
      <w:r w:rsidR="008603AC" w:rsidRPr="00565B18">
        <w:fldChar w:fldCharType="separate"/>
      </w:r>
      <w:r w:rsidR="00AE54CC" w:rsidRPr="00565B18">
        <w:t>14(d)</w:t>
      </w:r>
      <w:r w:rsidR="008603AC" w:rsidRPr="00565B18">
        <w:fldChar w:fldCharType="end"/>
      </w:r>
      <w:r w:rsidRPr="00565B18">
        <w:t xml:space="preserve"> to the extent that the GST to which the amount relates has ceased to be payable by or refundable to the Supplier </w:t>
      </w:r>
      <w:r w:rsidR="005A2A41" w:rsidRPr="00565B18">
        <w:t xml:space="preserve">by the Commissioner of Taxation </w:t>
      </w:r>
      <w:r w:rsidRPr="00565B18">
        <w:t>under the</w:t>
      </w:r>
      <w:r w:rsidR="005A2A41" w:rsidRPr="00565B18">
        <w:t xml:space="preserve"> GST Law.</w:t>
      </w:r>
    </w:p>
    <w:p w14:paraId="5AF6EBC0" w14:textId="1410474D" w:rsidR="005A2A41" w:rsidRPr="00565B18" w:rsidRDefault="005A2A41" w:rsidP="00DD3DA8">
      <w:pPr>
        <w:pStyle w:val="Heading3"/>
      </w:pPr>
      <w:bookmarkStart w:id="394" w:name="_Ref359101231"/>
      <w:r w:rsidRPr="00565B18">
        <w:t>(</w:t>
      </w:r>
      <w:r w:rsidRPr="00565B18">
        <w:rPr>
          <w:b/>
        </w:rPr>
        <w:t>Expert Determination</w:t>
      </w:r>
      <w:r w:rsidRPr="00565B18">
        <w:t>):  If the Recipient is dissatisfied with any calculation to be made by the Supplier in accordance with this clause</w:t>
      </w:r>
      <w:r w:rsidR="003417DF" w:rsidRPr="00565B18">
        <w:t> </w:t>
      </w:r>
      <w:r w:rsidR="008603AC" w:rsidRPr="00565B18">
        <w:fldChar w:fldCharType="begin"/>
      </w:r>
      <w:r w:rsidR="008603AC" w:rsidRPr="00565B18">
        <w:instrText xml:space="preserve"> REF _Ref369017285 \r \h  \* MERGEFORMAT </w:instrText>
      </w:r>
      <w:r w:rsidR="008603AC" w:rsidRPr="00565B18">
        <w:fldChar w:fldCharType="separate"/>
      </w:r>
      <w:r w:rsidR="00AE54CC" w:rsidRPr="00565B18">
        <w:t>14</w:t>
      </w:r>
      <w:r w:rsidR="008603AC" w:rsidRPr="00565B18">
        <w:fldChar w:fldCharType="end"/>
      </w:r>
      <w:r w:rsidRPr="00565B18">
        <w:t xml:space="preserve"> the Recipient may, at its own expense and after notifying the Supplier accordingly, refer the matter to an independent expert nominated by the </w:t>
      </w:r>
      <w:r w:rsidR="00F1622B" w:rsidRPr="00565B18">
        <w:t xml:space="preserve">Resolution Institute (or if the Resolution Institute advises that it will not nominate an expert or otherwise fails to do so within </w:t>
      </w:r>
      <w:r w:rsidR="00A9433E" w:rsidRPr="00565B18">
        <w:t xml:space="preserve">[20] </w:t>
      </w:r>
      <w:r w:rsidR="00F1622B" w:rsidRPr="00565B18">
        <w:t xml:space="preserve">Business Days of a request to do so, by the President of the Australian Centre for International Commercial Arbitration) </w:t>
      </w:r>
      <w:r w:rsidRPr="00565B18">
        <w:t xml:space="preserve">for expert determination, which will be final and binding.  The expert will act as an expert and not as an arbitrator and must take into account the terms of this </w:t>
      </w:r>
      <w:r w:rsidR="004F193A" w:rsidRPr="00565B18">
        <w:t>Deed</w:t>
      </w:r>
      <w:r w:rsidRPr="00565B18">
        <w:t>, the matters required to be taken into account by the Supplier in accordance with this clause</w:t>
      </w:r>
      <w:r w:rsidR="002D30D8" w:rsidRPr="00565B18">
        <w:t> </w:t>
      </w:r>
      <w:r w:rsidR="008603AC" w:rsidRPr="00565B18">
        <w:fldChar w:fldCharType="begin"/>
      </w:r>
      <w:r w:rsidR="008603AC" w:rsidRPr="00565B18">
        <w:instrText xml:space="preserve"> REF _Ref369017285 \r \h  \* MERGEFORMAT </w:instrText>
      </w:r>
      <w:r w:rsidR="008603AC" w:rsidRPr="00565B18">
        <w:fldChar w:fldCharType="separate"/>
      </w:r>
      <w:r w:rsidR="00AE54CC" w:rsidRPr="00565B18">
        <w:t>14</w:t>
      </w:r>
      <w:r w:rsidR="008603AC" w:rsidRPr="00565B18">
        <w:fldChar w:fldCharType="end"/>
      </w:r>
      <w:r w:rsidRPr="00565B18">
        <w:t xml:space="preserve"> and any other matter considered by the expert to be relevant to the determination.  The parties release the expert from any liability in acting as an expert, except in the case of fraud on the part of the expert.  </w:t>
      </w:r>
    </w:p>
    <w:p w14:paraId="4DBF06D5" w14:textId="77777777" w:rsidR="00D556D8" w:rsidRPr="00565B18" w:rsidRDefault="00D556D8" w:rsidP="0039309A">
      <w:pPr>
        <w:pStyle w:val="Heading3"/>
      </w:pPr>
      <w:bookmarkStart w:id="395" w:name="_Ref370483504"/>
      <w:r w:rsidRPr="00565B18">
        <w:t>(</w:t>
      </w:r>
      <w:r w:rsidRPr="00565B18">
        <w:rPr>
          <w:b/>
        </w:rPr>
        <w:t>Revenue net of GST</w:t>
      </w:r>
      <w:r w:rsidRPr="00565B18">
        <w:t xml:space="preserve">): </w:t>
      </w:r>
      <w:r w:rsidR="00297CF8" w:rsidRPr="00565B18">
        <w:t xml:space="preserve"> </w:t>
      </w:r>
      <w:r w:rsidRPr="00565B18">
        <w:t>Any reference in this Deed to price, value, sales, revenue, profit or a similar amount (</w:t>
      </w:r>
      <w:r w:rsidRPr="00565B18">
        <w:rPr>
          <w:b/>
        </w:rPr>
        <w:t>Revenue</w:t>
      </w:r>
      <w:r w:rsidRPr="00565B18">
        <w:t>), is a reference to the GST exclusive component of that Revenue, unless the contrary intention is expressed.</w:t>
      </w:r>
      <w:bookmarkEnd w:id="394"/>
      <w:bookmarkEnd w:id="395"/>
    </w:p>
    <w:p w14:paraId="3475EA4D" w14:textId="77777777" w:rsidR="00D556D8" w:rsidRPr="00565B18" w:rsidRDefault="00D556D8" w:rsidP="0039309A">
      <w:pPr>
        <w:pStyle w:val="Heading3"/>
      </w:pPr>
      <w:bookmarkStart w:id="396" w:name="_Ref367293657"/>
      <w:r w:rsidRPr="00565B18">
        <w:t>(</w:t>
      </w:r>
      <w:r w:rsidRPr="00565B18">
        <w:rPr>
          <w:b/>
        </w:rPr>
        <w:t>Cost net of GST</w:t>
      </w:r>
      <w:r w:rsidRPr="00565B18">
        <w:t>):  Any reference in this Deed to cost, expense, liability or other similar amount (</w:t>
      </w:r>
      <w:r w:rsidRPr="00565B18">
        <w:rPr>
          <w:b/>
        </w:rPr>
        <w:t>Cost</w:t>
      </w:r>
      <w:r w:rsidRPr="00565B18">
        <w:t xml:space="preserve">) of a party, is a reference to that Cost reduced by the Input </w:t>
      </w:r>
      <w:r w:rsidRPr="00565B18">
        <w:lastRenderedPageBreak/>
        <w:t>Tax Credits to which the party is entitled in respect of such Cost, unless the contrary intention is expressed.</w:t>
      </w:r>
      <w:bookmarkEnd w:id="396"/>
    </w:p>
    <w:p w14:paraId="2AAA6C68" w14:textId="77777777" w:rsidR="0067700D" w:rsidRPr="00565B18" w:rsidRDefault="0067700D" w:rsidP="0067700D">
      <w:pPr>
        <w:pStyle w:val="Heading3"/>
      </w:pPr>
      <w:r w:rsidRPr="00565B18">
        <w:t>[Not used]</w:t>
      </w:r>
    </w:p>
    <w:p w14:paraId="670DA2DA" w14:textId="77777777" w:rsidR="00D556D8" w:rsidRPr="00565B18" w:rsidRDefault="00D556D8" w:rsidP="0039309A">
      <w:pPr>
        <w:pStyle w:val="Heading3"/>
      </w:pPr>
      <w:r w:rsidRPr="00565B18">
        <w:t>(</w:t>
      </w:r>
      <w:r w:rsidRPr="00565B18">
        <w:rPr>
          <w:b/>
        </w:rPr>
        <w:t>General obligation</w:t>
      </w:r>
      <w:r w:rsidRPr="00565B18">
        <w:t xml:space="preserve">):  Each party agrees to do all things, including providing Tax Invoices and other documentation, that may be necessary or desirable to enable or assist the other party in determining its GST payable on any supply made by that other party in connection with this Deed, or any </w:t>
      </w:r>
      <w:r w:rsidR="00492BCC" w:rsidRPr="00565B18">
        <w:t>I</w:t>
      </w:r>
      <w:r w:rsidRPr="00565B18">
        <w:t xml:space="preserve">nput </w:t>
      </w:r>
      <w:r w:rsidR="00492BCC" w:rsidRPr="00565B18">
        <w:t>T</w:t>
      </w:r>
      <w:r w:rsidRPr="00565B18">
        <w:t xml:space="preserve">ax </w:t>
      </w:r>
      <w:r w:rsidR="00492BCC" w:rsidRPr="00565B18">
        <w:t>C</w:t>
      </w:r>
      <w:r w:rsidRPr="00565B18">
        <w:t>redits, adjustments or refunds in relation to any amount of GST paid or payable in connection with any supply made in connection with this Deed.</w:t>
      </w:r>
    </w:p>
    <w:p w14:paraId="112D7391" w14:textId="5C965DC0" w:rsidR="00D556D8" w:rsidRPr="00565B18" w:rsidRDefault="00D556D8" w:rsidP="00B605A1">
      <w:pPr>
        <w:pStyle w:val="Heading3"/>
      </w:pPr>
      <w:r w:rsidRPr="00565B18">
        <w:t>(</w:t>
      </w:r>
      <w:r w:rsidRPr="00565B18">
        <w:rPr>
          <w:b/>
        </w:rPr>
        <w:t xml:space="preserve">GST </w:t>
      </w:r>
      <w:r w:rsidR="00ED75E9" w:rsidRPr="00565B18">
        <w:rPr>
          <w:b/>
        </w:rPr>
        <w:t>g</w:t>
      </w:r>
      <w:r w:rsidRPr="00565B18">
        <w:rPr>
          <w:b/>
        </w:rPr>
        <w:t>roups</w:t>
      </w:r>
      <w:r w:rsidRPr="00565B18">
        <w:t xml:space="preserve">):  For the purposes of this Deed, a reference to GST payable on a Taxable Supply made by a party includes any corresponding GST payable by the representative member of any GST group of which that party is a member and a reference to an </w:t>
      </w:r>
      <w:r w:rsidR="00492BCC" w:rsidRPr="00565B18">
        <w:t>I</w:t>
      </w:r>
      <w:r w:rsidRPr="00565B18">
        <w:t xml:space="preserve">nput </w:t>
      </w:r>
      <w:r w:rsidR="00492BCC" w:rsidRPr="00565B18">
        <w:t>T</w:t>
      </w:r>
      <w:r w:rsidRPr="00565B18">
        <w:t xml:space="preserve">ax </w:t>
      </w:r>
      <w:r w:rsidR="00492BCC" w:rsidRPr="00565B18">
        <w:t>C</w:t>
      </w:r>
      <w:r w:rsidRPr="00565B18">
        <w:t xml:space="preserve">redit entitlement of a party includes any corresponding </w:t>
      </w:r>
      <w:r w:rsidR="00492BCC" w:rsidRPr="00565B18">
        <w:t>I</w:t>
      </w:r>
      <w:r w:rsidRPr="00565B18">
        <w:t xml:space="preserve">nput </w:t>
      </w:r>
      <w:r w:rsidR="00492BCC" w:rsidRPr="00565B18">
        <w:t>T</w:t>
      </w:r>
      <w:r w:rsidRPr="00565B18">
        <w:t xml:space="preserve">ax </w:t>
      </w:r>
      <w:r w:rsidR="00492BCC" w:rsidRPr="00565B18">
        <w:t>C</w:t>
      </w:r>
      <w:r w:rsidRPr="00565B18">
        <w:t>redit entitlement of the representative member of any GST group of which that party is a member</w:t>
      </w:r>
      <w:r w:rsidR="00B45C81" w:rsidRPr="00565B18">
        <w:t>,</w:t>
      </w:r>
      <w:r w:rsidR="00B605A1" w:rsidRPr="00565B18">
        <w:t xml:space="preserve">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w:t>
      </w:r>
      <w:r w:rsidR="002D30D8" w:rsidRPr="00565B18">
        <w:t> </w:t>
      </w:r>
      <w:r w:rsidR="002D4CB8" w:rsidRPr="00565B18">
        <w:fldChar w:fldCharType="begin"/>
      </w:r>
      <w:r w:rsidR="00B605A1" w:rsidRPr="00565B18">
        <w:instrText xml:space="preserve"> REF _Ref359101046 \w \h </w:instrText>
      </w:r>
      <w:r w:rsidR="00387EA3" w:rsidRPr="00565B18">
        <w:instrText xml:space="preserve"> \* MERGEFORMAT </w:instrText>
      </w:r>
      <w:r w:rsidR="002D4CB8" w:rsidRPr="00565B18">
        <w:fldChar w:fldCharType="separate"/>
      </w:r>
      <w:r w:rsidR="00AE54CC" w:rsidRPr="00565B18">
        <w:t>14(c)(ii)</w:t>
      </w:r>
      <w:r w:rsidR="002D4CB8" w:rsidRPr="00565B18">
        <w:fldChar w:fldCharType="end"/>
      </w:r>
      <w:r w:rsidR="00B605A1" w:rsidRPr="00565B18">
        <w:t xml:space="preserve"> or procure that the actual recipient pays the relevant amount, and the payer of that amount </w:t>
      </w:r>
      <w:r w:rsidR="00F23233" w:rsidRPr="00565B18">
        <w:t xml:space="preserve">will </w:t>
      </w:r>
      <w:r w:rsidR="00B605A1" w:rsidRPr="00565B18">
        <w:t>be the 'Recipient' for the purposes of this clause</w:t>
      </w:r>
      <w:r w:rsidR="002D30D8" w:rsidRPr="00565B18">
        <w:t> </w:t>
      </w:r>
      <w:r w:rsidR="002D4CB8" w:rsidRPr="00565B18">
        <w:fldChar w:fldCharType="begin"/>
      </w:r>
      <w:r w:rsidR="00B605A1" w:rsidRPr="00565B18">
        <w:instrText xml:space="preserve"> REF _Ref369017285 \w \h </w:instrText>
      </w:r>
      <w:r w:rsidR="00387EA3" w:rsidRPr="00565B18">
        <w:instrText xml:space="preserve"> \* MERGEFORMAT </w:instrText>
      </w:r>
      <w:r w:rsidR="002D4CB8" w:rsidRPr="00565B18">
        <w:fldChar w:fldCharType="separate"/>
      </w:r>
      <w:r w:rsidR="00AE54CC" w:rsidRPr="00565B18">
        <w:t>14</w:t>
      </w:r>
      <w:r w:rsidR="002D4CB8" w:rsidRPr="00565B18">
        <w:fldChar w:fldCharType="end"/>
      </w:r>
      <w:r w:rsidR="00B605A1" w:rsidRPr="00565B18">
        <w:t xml:space="preserve"> in relation to the relevant Taxable Supply.</w:t>
      </w:r>
    </w:p>
    <w:p w14:paraId="17B74A82" w14:textId="1088DF40" w:rsidR="00BF32A2" w:rsidRPr="00565B18" w:rsidRDefault="00BF32A2" w:rsidP="00BF32A2">
      <w:pPr>
        <w:pStyle w:val="Heading3"/>
      </w:pPr>
      <w:bookmarkStart w:id="397" w:name="_Ref518389760"/>
      <w:r w:rsidRPr="00565B18">
        <w:t>(</w:t>
      </w:r>
      <w:r w:rsidR="004A3BCA" w:rsidRPr="00565B18">
        <w:rPr>
          <w:b/>
        </w:rPr>
        <w:t>Project Deed</w:t>
      </w:r>
      <w:r w:rsidRPr="00565B18">
        <w:rPr>
          <w:b/>
        </w:rPr>
        <w:t xml:space="preserve"> to prevail</w:t>
      </w:r>
      <w:r w:rsidRPr="00565B18">
        <w:t>):  If clause</w:t>
      </w:r>
      <w:r w:rsidR="002D30D8" w:rsidRPr="00565B18">
        <w:t> </w:t>
      </w:r>
      <w:r w:rsidR="00B051C7" w:rsidRPr="00565B18">
        <w:t>61</w:t>
      </w:r>
      <w:r w:rsidRPr="00565B18">
        <w:t xml:space="preserve"> of the </w:t>
      </w:r>
      <w:r w:rsidR="004A3BCA" w:rsidRPr="00565B18">
        <w:t>Project Deed</w:t>
      </w:r>
      <w:r w:rsidRPr="00565B18">
        <w:t xml:space="preserve"> would apply in respect of a Taxable Supply to which this clause</w:t>
      </w:r>
      <w:r w:rsidR="002D30D8" w:rsidRPr="00565B18">
        <w:t> </w:t>
      </w:r>
      <w:r w:rsidR="008603AC" w:rsidRPr="00565B18">
        <w:fldChar w:fldCharType="begin"/>
      </w:r>
      <w:r w:rsidR="008603AC" w:rsidRPr="00565B18">
        <w:instrText xml:space="preserve"> REF _Ref369017285 \r \h  \* MERGEFORMAT </w:instrText>
      </w:r>
      <w:r w:rsidR="008603AC" w:rsidRPr="00565B18">
        <w:fldChar w:fldCharType="separate"/>
      </w:r>
      <w:r w:rsidR="00AE54CC" w:rsidRPr="00565B18">
        <w:t>14</w:t>
      </w:r>
      <w:r w:rsidR="008603AC" w:rsidRPr="00565B18">
        <w:fldChar w:fldCharType="end"/>
      </w:r>
      <w:r w:rsidRPr="00565B18">
        <w:t xml:space="preserve"> also applies then clause</w:t>
      </w:r>
      <w:r w:rsidR="003417DF" w:rsidRPr="00565B18">
        <w:t> </w:t>
      </w:r>
      <w:r w:rsidR="00B051C7" w:rsidRPr="00565B18">
        <w:t>61</w:t>
      </w:r>
      <w:r w:rsidRPr="00565B18">
        <w:t xml:space="preserve"> of the </w:t>
      </w:r>
      <w:r w:rsidR="004A3BCA" w:rsidRPr="00565B18">
        <w:t>Project Deed</w:t>
      </w:r>
      <w:r w:rsidRPr="00565B18">
        <w:t xml:space="preserve"> will apply in </w:t>
      </w:r>
      <w:r w:rsidR="00D50E6D" w:rsidRPr="00565B18">
        <w:t>connection with</w:t>
      </w:r>
      <w:r w:rsidRPr="00565B18">
        <w:t xml:space="preserve"> that supply and the provisions of this clause</w:t>
      </w:r>
      <w:r w:rsidR="002D30D8" w:rsidRPr="00565B18">
        <w:t> </w:t>
      </w:r>
      <w:r w:rsidR="008603AC" w:rsidRPr="00565B18">
        <w:fldChar w:fldCharType="begin"/>
      </w:r>
      <w:r w:rsidR="008603AC" w:rsidRPr="00565B18">
        <w:instrText xml:space="preserve"> REF _Ref369017285 \r \h  \* MERGEFORMAT </w:instrText>
      </w:r>
      <w:r w:rsidR="008603AC" w:rsidRPr="00565B18">
        <w:fldChar w:fldCharType="separate"/>
      </w:r>
      <w:r w:rsidR="00AE54CC" w:rsidRPr="00565B18">
        <w:t>14</w:t>
      </w:r>
      <w:r w:rsidR="008603AC" w:rsidRPr="00565B18">
        <w:fldChar w:fldCharType="end"/>
      </w:r>
      <w:r w:rsidRPr="00565B18">
        <w:t xml:space="preserve"> (but for this </w:t>
      </w:r>
      <w:r w:rsidR="002C05E1" w:rsidRPr="00565B18">
        <w:t xml:space="preserve">clause </w:t>
      </w:r>
      <w:r w:rsidR="00B10589" w:rsidRPr="00565B18">
        <w:fldChar w:fldCharType="begin"/>
      </w:r>
      <w:r w:rsidR="00B10589" w:rsidRPr="00565B18">
        <w:instrText xml:space="preserve"> REF _Ref518389760 \w \h </w:instrText>
      </w:r>
      <w:r w:rsidR="00387EA3" w:rsidRPr="00565B18">
        <w:instrText xml:space="preserve"> \* MERGEFORMAT </w:instrText>
      </w:r>
      <w:r w:rsidR="00B10589" w:rsidRPr="00565B18">
        <w:fldChar w:fldCharType="separate"/>
      </w:r>
      <w:r w:rsidR="00AE54CC" w:rsidRPr="00565B18">
        <w:t>14(l)</w:t>
      </w:r>
      <w:r w:rsidR="00B10589" w:rsidRPr="00565B18">
        <w:fldChar w:fldCharType="end"/>
      </w:r>
      <w:r w:rsidRPr="00565B18">
        <w:t>) will not apply.</w:t>
      </w:r>
      <w:bookmarkEnd w:id="397"/>
    </w:p>
    <w:p w14:paraId="6DB225FB" w14:textId="29AB3201" w:rsidR="00D556D8" w:rsidRPr="00565B18" w:rsidRDefault="00D556D8" w:rsidP="0039309A">
      <w:pPr>
        <w:pStyle w:val="Heading3"/>
      </w:pPr>
      <w:r w:rsidRPr="00565B18">
        <w:t>(</w:t>
      </w:r>
      <w:r w:rsidRPr="00565B18">
        <w:rPr>
          <w:b/>
        </w:rPr>
        <w:t>Definitions</w:t>
      </w:r>
      <w:r w:rsidRPr="00565B18">
        <w:t>):  In this clause </w:t>
      </w:r>
      <w:r w:rsidR="008603AC" w:rsidRPr="00565B18">
        <w:fldChar w:fldCharType="begin"/>
      </w:r>
      <w:r w:rsidR="008603AC" w:rsidRPr="00565B18">
        <w:instrText xml:space="preserve"> REF _Ref369017285 \w \h  \* MERGEFORMAT </w:instrText>
      </w:r>
      <w:r w:rsidR="008603AC" w:rsidRPr="00565B18">
        <w:fldChar w:fldCharType="separate"/>
      </w:r>
      <w:r w:rsidR="00AE54CC" w:rsidRPr="00565B18">
        <w:t>14</w:t>
      </w:r>
      <w:r w:rsidR="008603AC" w:rsidRPr="00565B18">
        <w:fldChar w:fldCharType="end"/>
      </w:r>
      <w:r w:rsidR="00E31EA1" w:rsidRPr="00565B18">
        <w:t xml:space="preserve"> </w:t>
      </w:r>
      <w:r w:rsidRPr="00565B18">
        <w:t>unless otherwise defined in this Deed, terms used have the meanings given to them in the GST Law.</w:t>
      </w:r>
    </w:p>
    <w:p w14:paraId="6667F655" w14:textId="77777777" w:rsidR="00B605A1" w:rsidRPr="00565B18" w:rsidRDefault="00640755">
      <w:pPr>
        <w:pStyle w:val="Heading1"/>
      </w:pPr>
      <w:bookmarkStart w:id="398" w:name="_Ref304188382"/>
      <w:bookmarkStart w:id="399" w:name="_Ref304191137"/>
      <w:bookmarkStart w:id="400" w:name="_Toc518545139"/>
      <w:bookmarkStart w:id="401" w:name="_Toc145593649"/>
      <w:r w:rsidRPr="00565B18">
        <w:t>Notices</w:t>
      </w:r>
      <w:bookmarkEnd w:id="398"/>
      <w:bookmarkEnd w:id="399"/>
      <w:bookmarkEnd w:id="400"/>
      <w:bookmarkEnd w:id="401"/>
      <w:r w:rsidR="00EF46CB" w:rsidRPr="00565B18">
        <w:t xml:space="preserve"> </w:t>
      </w:r>
    </w:p>
    <w:p w14:paraId="3D62074D" w14:textId="77777777" w:rsidR="00B605A1" w:rsidRPr="00565B18" w:rsidRDefault="00B605A1" w:rsidP="00A52642">
      <w:pPr>
        <w:pStyle w:val="Heading2"/>
      </w:pPr>
      <w:bookmarkStart w:id="402" w:name="_Toc518545140"/>
      <w:bookmarkStart w:id="403" w:name="_Toc145593650"/>
      <w:r w:rsidRPr="00565B18">
        <w:t>Notices</w:t>
      </w:r>
      <w:bookmarkEnd w:id="402"/>
      <w:bookmarkEnd w:id="403"/>
    </w:p>
    <w:p w14:paraId="74BEE871" w14:textId="77777777" w:rsidR="00D556D8" w:rsidRPr="00565B18" w:rsidRDefault="00B605A1" w:rsidP="00B605A1">
      <w:pPr>
        <w:pStyle w:val="IndentParaLevel1"/>
      </w:pPr>
      <w:bookmarkStart w:id="404" w:name="_Ref363810209"/>
      <w:bookmarkStart w:id="405" w:name="_Toc365922773"/>
      <w:r w:rsidRPr="00565B18">
        <w:rPr>
          <w:rFonts w:cs="Arial"/>
        </w:rPr>
        <w:t xml:space="preserve">All approvals, consents, directions, requirements, </w:t>
      </w:r>
      <w:r w:rsidR="00F23233" w:rsidRPr="00565B18">
        <w:rPr>
          <w:rFonts w:cs="Arial"/>
        </w:rPr>
        <w:t xml:space="preserve">determinations, </w:t>
      </w:r>
      <w:r w:rsidRPr="00565B18">
        <w:rPr>
          <w:rFonts w:cs="Arial"/>
        </w:rPr>
        <w:t>requests, claims, notices, agreements, demands or other communications in</w:t>
      </w:r>
      <w:r w:rsidR="00D556D8" w:rsidRPr="00565B18">
        <w:t xml:space="preserve"> connection with this Deed:</w:t>
      </w:r>
    </w:p>
    <w:p w14:paraId="5AE81E3A" w14:textId="77777777" w:rsidR="00D556D8" w:rsidRPr="00565B18" w:rsidRDefault="00001FF2" w:rsidP="00E535CF">
      <w:pPr>
        <w:pStyle w:val="Heading3"/>
      </w:pPr>
      <w:bookmarkStart w:id="406" w:name="_Ref2569782"/>
      <w:r w:rsidRPr="00565B18">
        <w:t>(</w:t>
      </w:r>
      <w:r w:rsidRPr="00565B18">
        <w:rPr>
          <w:b/>
        </w:rPr>
        <w:t>in writing</w:t>
      </w:r>
      <w:r w:rsidRPr="00565B18">
        <w:t>)</w:t>
      </w:r>
      <w:r w:rsidR="00EB735C" w:rsidRPr="00565B18">
        <w:t xml:space="preserve">: </w:t>
      </w:r>
      <w:r w:rsidRPr="00565B18">
        <w:t xml:space="preserve"> </w:t>
      </w:r>
      <w:r w:rsidR="00D556D8" w:rsidRPr="00565B18">
        <w:t>must be in writing;</w:t>
      </w:r>
      <w:bookmarkEnd w:id="406"/>
    </w:p>
    <w:p w14:paraId="15DC758F" w14:textId="77777777" w:rsidR="00D556D8" w:rsidRPr="00565B18" w:rsidRDefault="00001FF2" w:rsidP="00B605A1">
      <w:pPr>
        <w:pStyle w:val="Heading3"/>
      </w:pPr>
      <w:bookmarkStart w:id="407" w:name="_Ref367354430"/>
      <w:bookmarkStart w:id="408" w:name="_Ref529358867"/>
      <w:bookmarkStart w:id="409" w:name="_Ref1401290"/>
      <w:bookmarkStart w:id="410" w:name="_Ref494849350"/>
      <w:r w:rsidRPr="00565B18">
        <w:t>(</w:t>
      </w:r>
      <w:r w:rsidRPr="00565B18">
        <w:rPr>
          <w:b/>
        </w:rPr>
        <w:t>addressed</w:t>
      </w:r>
      <w:r w:rsidRPr="00565B18">
        <w:t>)</w:t>
      </w:r>
      <w:r w:rsidR="00EB735C" w:rsidRPr="00565B18">
        <w:t xml:space="preserve">: </w:t>
      </w:r>
      <w:r w:rsidRPr="00565B18">
        <w:t xml:space="preserve"> </w:t>
      </w:r>
      <w:r w:rsidR="00B605A1" w:rsidRPr="00565B18">
        <w:t xml:space="preserve">must be addressed as set out below or to such other addressee as notified by the receiving party to the other </w:t>
      </w:r>
      <w:r w:rsidR="004C1F0D" w:rsidRPr="00565B18">
        <w:t>party</w:t>
      </w:r>
      <w:r w:rsidR="00B605A1" w:rsidRPr="00565B18">
        <w:t xml:space="preserve"> from time to time;</w:t>
      </w:r>
      <w:bookmarkEnd w:id="407"/>
    </w:p>
    <w:p w14:paraId="4596A44C" w14:textId="77777777" w:rsidR="00D556D8" w:rsidRPr="00565B18" w:rsidRDefault="00D556D8" w:rsidP="005C2BE4">
      <w:pPr>
        <w:pStyle w:val="IndentParaLevel3"/>
        <w:keepLines/>
        <w:numPr>
          <w:ilvl w:val="0"/>
          <w:numId w:val="0"/>
        </w:numPr>
        <w:ind w:left="964" w:firstLine="964"/>
        <w:rPr>
          <w:rFonts w:cs="Arial"/>
          <w:b/>
        </w:rPr>
      </w:pPr>
      <w:r w:rsidRPr="00565B18">
        <w:rPr>
          <w:rFonts w:cs="Arial"/>
          <w:b/>
        </w:rPr>
        <w:t>State:</w:t>
      </w:r>
    </w:p>
    <w:p w14:paraId="3F29DE09" w14:textId="77777777" w:rsidR="00D556D8" w:rsidRPr="00565B18" w:rsidRDefault="00D556D8" w:rsidP="005C2BE4">
      <w:pPr>
        <w:pStyle w:val="IndentParaLevel3"/>
        <w:keepLines/>
        <w:numPr>
          <w:ilvl w:val="0"/>
          <w:numId w:val="0"/>
        </w:numPr>
        <w:ind w:left="3856" w:hanging="1920"/>
        <w:rPr>
          <w:rFonts w:cs="Arial"/>
        </w:rPr>
      </w:pPr>
      <w:r w:rsidRPr="00565B18">
        <w:rPr>
          <w:rFonts w:cs="Arial"/>
        </w:rPr>
        <w:t>Attention:</w:t>
      </w:r>
      <w:r w:rsidRPr="00565B18">
        <w:rPr>
          <w:rFonts w:cs="Arial"/>
        </w:rPr>
        <w:tab/>
      </w:r>
      <w:r w:rsidR="00E672DE" w:rsidRPr="00565B18">
        <w:rPr>
          <w:rFonts w:cs="Arial"/>
        </w:rPr>
        <w:t>[#]</w:t>
      </w:r>
    </w:p>
    <w:p w14:paraId="4437E4B9" w14:textId="77777777" w:rsidR="00D556D8" w:rsidRPr="00565B18" w:rsidRDefault="00D556D8" w:rsidP="005C2BE4">
      <w:pPr>
        <w:pStyle w:val="IndentParaLevel3"/>
        <w:keepLines/>
        <w:numPr>
          <w:ilvl w:val="0"/>
          <w:numId w:val="0"/>
        </w:numPr>
        <w:ind w:left="964" w:firstLine="964"/>
        <w:rPr>
          <w:rFonts w:cs="Arial"/>
        </w:rPr>
      </w:pPr>
      <w:r w:rsidRPr="00565B18">
        <w:rPr>
          <w:rFonts w:cs="Arial"/>
        </w:rPr>
        <w:t>Address:</w:t>
      </w:r>
      <w:r w:rsidRPr="00565B18">
        <w:rPr>
          <w:rFonts w:cs="Arial"/>
        </w:rPr>
        <w:tab/>
      </w:r>
      <w:r w:rsidR="005C2BE4" w:rsidRPr="00565B18">
        <w:rPr>
          <w:rFonts w:cs="Arial"/>
        </w:rPr>
        <w:tab/>
      </w:r>
      <w:r w:rsidR="00221BD7" w:rsidRPr="00565B18">
        <w:rPr>
          <w:rFonts w:cs="Arial"/>
        </w:rPr>
        <w:t>[#]</w:t>
      </w:r>
    </w:p>
    <w:p w14:paraId="2F4E64CD" w14:textId="77777777" w:rsidR="00D556D8" w:rsidRPr="00565B18" w:rsidRDefault="00D556D8" w:rsidP="005C2BE4">
      <w:pPr>
        <w:pStyle w:val="IndentParaLevel3"/>
        <w:keepLines/>
        <w:numPr>
          <w:ilvl w:val="0"/>
          <w:numId w:val="0"/>
        </w:numPr>
        <w:ind w:left="964" w:firstLine="964"/>
        <w:rPr>
          <w:rFonts w:cs="Arial"/>
        </w:rPr>
      </w:pPr>
      <w:r w:rsidRPr="00565B18">
        <w:rPr>
          <w:rFonts w:cs="Arial"/>
        </w:rPr>
        <w:t>Email:</w:t>
      </w:r>
      <w:r w:rsidRPr="00565B18">
        <w:rPr>
          <w:rFonts w:cs="Arial"/>
        </w:rPr>
        <w:tab/>
      </w:r>
      <w:r w:rsidR="005C2BE4" w:rsidRPr="00565B18">
        <w:rPr>
          <w:rFonts w:cs="Arial"/>
        </w:rPr>
        <w:tab/>
      </w:r>
      <w:r w:rsidR="00E672DE" w:rsidRPr="00565B18">
        <w:rPr>
          <w:rFonts w:cs="Arial"/>
        </w:rPr>
        <w:t>[#]</w:t>
      </w:r>
    </w:p>
    <w:p w14:paraId="6D7DCCE9" w14:textId="77777777" w:rsidR="00D556D8" w:rsidRPr="00565B18" w:rsidRDefault="00D556D8" w:rsidP="00331563">
      <w:pPr>
        <w:pStyle w:val="IndentParaLevel3"/>
        <w:keepNext/>
        <w:keepLines/>
        <w:numPr>
          <w:ilvl w:val="0"/>
          <w:numId w:val="0"/>
        </w:numPr>
        <w:ind w:left="964" w:firstLine="964"/>
        <w:rPr>
          <w:rFonts w:cs="Arial"/>
          <w:b/>
        </w:rPr>
      </w:pPr>
      <w:r w:rsidRPr="00565B18">
        <w:rPr>
          <w:rFonts w:cs="Arial"/>
          <w:b/>
        </w:rPr>
        <w:lastRenderedPageBreak/>
        <w:t>Project Co:</w:t>
      </w:r>
    </w:p>
    <w:p w14:paraId="0E2AE894" w14:textId="77777777" w:rsidR="00D556D8" w:rsidRPr="00565B18" w:rsidRDefault="00D556D8" w:rsidP="005C2BE4">
      <w:pPr>
        <w:pStyle w:val="IndentParaLevel3"/>
        <w:keepNext/>
        <w:numPr>
          <w:ilvl w:val="0"/>
          <w:numId w:val="0"/>
        </w:numPr>
        <w:ind w:left="964" w:firstLine="964"/>
        <w:rPr>
          <w:rFonts w:cs="Arial"/>
        </w:rPr>
      </w:pPr>
      <w:r w:rsidRPr="00565B18">
        <w:rPr>
          <w:rFonts w:cs="Arial"/>
        </w:rPr>
        <w:t xml:space="preserve">Attention: </w:t>
      </w:r>
      <w:r w:rsidRPr="00565B18">
        <w:rPr>
          <w:rFonts w:cs="Arial"/>
        </w:rPr>
        <w:tab/>
      </w:r>
      <w:r w:rsidR="005C2BE4" w:rsidRPr="00565B18">
        <w:rPr>
          <w:rFonts w:cs="Arial"/>
        </w:rPr>
        <w:tab/>
      </w:r>
      <w:r w:rsidR="00E672DE" w:rsidRPr="00565B18">
        <w:rPr>
          <w:rFonts w:cs="Arial"/>
        </w:rPr>
        <w:t>[#]</w:t>
      </w:r>
    </w:p>
    <w:p w14:paraId="1F2938D4" w14:textId="77777777" w:rsidR="00D556D8" w:rsidRPr="00565B18" w:rsidRDefault="00D556D8" w:rsidP="005C2BE4">
      <w:pPr>
        <w:pStyle w:val="IndentParaLevel3"/>
        <w:keepNext/>
        <w:numPr>
          <w:ilvl w:val="0"/>
          <w:numId w:val="0"/>
        </w:numPr>
        <w:ind w:left="3848" w:hanging="1920"/>
        <w:rPr>
          <w:rFonts w:cs="Arial"/>
        </w:rPr>
      </w:pPr>
      <w:r w:rsidRPr="00565B18">
        <w:rPr>
          <w:rFonts w:cs="Arial"/>
        </w:rPr>
        <w:t>Address:</w:t>
      </w:r>
      <w:r w:rsidRPr="00565B18">
        <w:rPr>
          <w:rFonts w:cs="Arial"/>
        </w:rPr>
        <w:tab/>
      </w:r>
      <w:r w:rsidR="00E672DE" w:rsidRPr="00565B18">
        <w:rPr>
          <w:rFonts w:cs="Arial"/>
        </w:rPr>
        <w:t>[#]</w:t>
      </w:r>
    </w:p>
    <w:p w14:paraId="0B75E64D" w14:textId="77777777" w:rsidR="00D556D8" w:rsidRPr="00565B18" w:rsidRDefault="00D556D8" w:rsidP="005C2BE4">
      <w:pPr>
        <w:pStyle w:val="IndentParaLevel3"/>
        <w:keepNext/>
        <w:numPr>
          <w:ilvl w:val="0"/>
          <w:numId w:val="0"/>
        </w:numPr>
        <w:ind w:left="964" w:firstLine="964"/>
        <w:rPr>
          <w:rFonts w:cs="Arial"/>
        </w:rPr>
      </w:pPr>
      <w:r w:rsidRPr="00565B18">
        <w:rPr>
          <w:rFonts w:cs="Arial"/>
        </w:rPr>
        <w:t>Email:</w:t>
      </w:r>
      <w:r w:rsidRPr="00565B18">
        <w:rPr>
          <w:rFonts w:cs="Arial"/>
        </w:rPr>
        <w:tab/>
      </w:r>
      <w:r w:rsidR="005C2BE4" w:rsidRPr="00565B18">
        <w:rPr>
          <w:rFonts w:cs="Arial"/>
        </w:rPr>
        <w:tab/>
      </w:r>
      <w:r w:rsidR="00E672DE" w:rsidRPr="00565B18">
        <w:rPr>
          <w:rFonts w:cs="Arial"/>
        </w:rPr>
        <w:t>[#]</w:t>
      </w:r>
    </w:p>
    <w:p w14:paraId="4510BDD0" w14:textId="24255698" w:rsidR="00D556D8" w:rsidRPr="00565B18" w:rsidRDefault="00C325E5" w:rsidP="00331563">
      <w:pPr>
        <w:pStyle w:val="IndentParaLevel3"/>
        <w:numPr>
          <w:ilvl w:val="0"/>
          <w:numId w:val="0"/>
        </w:numPr>
        <w:ind w:left="964" w:firstLine="964"/>
        <w:rPr>
          <w:rFonts w:cs="Arial"/>
          <w:b/>
        </w:rPr>
      </w:pPr>
      <w:r w:rsidRPr="00565B18">
        <w:rPr>
          <w:rFonts w:cs="Arial"/>
          <w:b/>
        </w:rPr>
        <w:t>D&amp;C Contractor</w:t>
      </w:r>
      <w:r w:rsidR="00D556D8" w:rsidRPr="00565B18">
        <w:rPr>
          <w:rFonts w:cs="Arial"/>
          <w:b/>
        </w:rPr>
        <w:t>:</w:t>
      </w:r>
    </w:p>
    <w:p w14:paraId="2E4EA3FD" w14:textId="77777777" w:rsidR="00D556D8" w:rsidRPr="00565B18" w:rsidRDefault="00D556D8" w:rsidP="005C2BE4">
      <w:pPr>
        <w:pStyle w:val="IndentParaLevel3"/>
        <w:keepNext/>
        <w:numPr>
          <w:ilvl w:val="0"/>
          <w:numId w:val="0"/>
        </w:numPr>
        <w:tabs>
          <w:tab w:val="left" w:pos="964"/>
          <w:tab w:val="left" w:pos="1928"/>
          <w:tab w:val="left" w:pos="2892"/>
          <w:tab w:val="left" w:pos="3856"/>
          <w:tab w:val="left" w:pos="4808"/>
        </w:tabs>
        <w:ind w:left="964" w:firstLine="964"/>
        <w:rPr>
          <w:rFonts w:cs="Arial"/>
        </w:rPr>
      </w:pPr>
      <w:r w:rsidRPr="00565B18">
        <w:rPr>
          <w:rFonts w:cs="Arial"/>
        </w:rPr>
        <w:t>Attention:</w:t>
      </w:r>
      <w:r w:rsidRPr="00565B18">
        <w:rPr>
          <w:rFonts w:cs="Arial"/>
        </w:rPr>
        <w:tab/>
      </w:r>
      <w:r w:rsidR="005C2BE4" w:rsidRPr="00565B18">
        <w:rPr>
          <w:rFonts w:cs="Arial"/>
        </w:rPr>
        <w:tab/>
      </w:r>
      <w:r w:rsidR="00E672DE" w:rsidRPr="00565B18">
        <w:rPr>
          <w:rFonts w:cs="Arial"/>
        </w:rPr>
        <w:t>[#]</w:t>
      </w:r>
    </w:p>
    <w:p w14:paraId="19F5E912" w14:textId="77777777" w:rsidR="00D556D8" w:rsidRPr="00565B18" w:rsidRDefault="00D556D8" w:rsidP="005C2BE4">
      <w:pPr>
        <w:pStyle w:val="IndentParaLevel3"/>
        <w:keepNext/>
        <w:numPr>
          <w:ilvl w:val="0"/>
          <w:numId w:val="0"/>
        </w:numPr>
        <w:spacing w:after="0"/>
        <w:ind w:left="964" w:firstLine="964"/>
        <w:rPr>
          <w:rFonts w:cs="Arial"/>
        </w:rPr>
      </w:pPr>
      <w:r w:rsidRPr="00565B18">
        <w:rPr>
          <w:rFonts w:cs="Arial"/>
        </w:rPr>
        <w:t xml:space="preserve">Address: </w:t>
      </w:r>
      <w:r w:rsidRPr="00565B18">
        <w:rPr>
          <w:rFonts w:cs="Arial"/>
        </w:rPr>
        <w:tab/>
      </w:r>
      <w:r w:rsidR="005C2BE4" w:rsidRPr="00565B18">
        <w:rPr>
          <w:rFonts w:cs="Arial"/>
        </w:rPr>
        <w:tab/>
      </w:r>
      <w:r w:rsidR="00E672DE" w:rsidRPr="00565B18">
        <w:rPr>
          <w:rFonts w:cs="Arial"/>
        </w:rPr>
        <w:t>[#]</w:t>
      </w:r>
    </w:p>
    <w:p w14:paraId="09FB07F2" w14:textId="77777777" w:rsidR="00D556D8" w:rsidRPr="00565B18" w:rsidRDefault="00D556D8" w:rsidP="005C2BE4">
      <w:pPr>
        <w:pStyle w:val="IndentParaLevel3"/>
        <w:keepNext/>
        <w:numPr>
          <w:ilvl w:val="0"/>
          <w:numId w:val="0"/>
        </w:numPr>
        <w:spacing w:after="0"/>
        <w:ind w:left="2892"/>
        <w:rPr>
          <w:rFonts w:cs="Arial"/>
        </w:rPr>
      </w:pPr>
    </w:p>
    <w:p w14:paraId="7E6C8F6D" w14:textId="77777777" w:rsidR="00D556D8" w:rsidRPr="00565B18" w:rsidRDefault="00D556D8" w:rsidP="005C2BE4">
      <w:pPr>
        <w:pStyle w:val="IndentParaLevel3"/>
        <w:keepNext/>
        <w:numPr>
          <w:ilvl w:val="0"/>
          <w:numId w:val="0"/>
        </w:numPr>
        <w:ind w:left="964" w:firstLine="964"/>
        <w:rPr>
          <w:rFonts w:cs="Arial"/>
        </w:rPr>
      </w:pPr>
      <w:r w:rsidRPr="00565B18">
        <w:rPr>
          <w:rFonts w:cs="Arial"/>
        </w:rPr>
        <w:t>Email:</w:t>
      </w:r>
      <w:r w:rsidRPr="00565B18">
        <w:rPr>
          <w:rFonts w:cs="Arial"/>
        </w:rPr>
        <w:tab/>
      </w:r>
      <w:r w:rsidR="005C2BE4" w:rsidRPr="00565B18">
        <w:rPr>
          <w:rFonts w:cs="Arial"/>
        </w:rPr>
        <w:tab/>
      </w:r>
      <w:r w:rsidR="00E672DE" w:rsidRPr="00565B18">
        <w:rPr>
          <w:rFonts w:cs="Arial"/>
        </w:rPr>
        <w:t>[#]</w:t>
      </w:r>
    </w:p>
    <w:p w14:paraId="25C73180" w14:textId="59E95452" w:rsidR="00D556D8" w:rsidRPr="00565B18" w:rsidRDefault="00D556D8" w:rsidP="00331563">
      <w:pPr>
        <w:pStyle w:val="IndentParaLevel3"/>
        <w:numPr>
          <w:ilvl w:val="0"/>
          <w:numId w:val="0"/>
        </w:numPr>
        <w:ind w:left="964" w:firstLine="964"/>
        <w:rPr>
          <w:rFonts w:cs="Arial"/>
          <w:b/>
        </w:rPr>
      </w:pPr>
      <w:r w:rsidRPr="00565B18">
        <w:rPr>
          <w:rFonts w:cs="Arial"/>
          <w:b/>
        </w:rPr>
        <w:t>D&amp;C Guarantor:</w:t>
      </w:r>
    </w:p>
    <w:p w14:paraId="65C2BA5D" w14:textId="77777777" w:rsidR="00D556D8" w:rsidRPr="00565B18" w:rsidRDefault="00D556D8" w:rsidP="005C2BE4">
      <w:pPr>
        <w:pStyle w:val="IndentParaLevel3"/>
        <w:keepNext/>
        <w:numPr>
          <w:ilvl w:val="0"/>
          <w:numId w:val="0"/>
        </w:numPr>
        <w:ind w:left="964" w:firstLine="964"/>
        <w:rPr>
          <w:rFonts w:cs="Arial"/>
        </w:rPr>
      </w:pPr>
      <w:r w:rsidRPr="00565B18">
        <w:rPr>
          <w:rFonts w:cs="Arial"/>
        </w:rPr>
        <w:t>Attention:</w:t>
      </w:r>
      <w:r w:rsidRPr="00565B18">
        <w:rPr>
          <w:rFonts w:cs="Arial"/>
        </w:rPr>
        <w:tab/>
      </w:r>
      <w:r w:rsidR="005C2BE4" w:rsidRPr="00565B18">
        <w:rPr>
          <w:rFonts w:cs="Arial"/>
        </w:rPr>
        <w:tab/>
      </w:r>
      <w:r w:rsidR="00E672DE" w:rsidRPr="00565B18">
        <w:rPr>
          <w:rFonts w:cs="Arial"/>
        </w:rPr>
        <w:t>[#]</w:t>
      </w:r>
    </w:p>
    <w:p w14:paraId="7A746AD5" w14:textId="77777777" w:rsidR="00D556D8" w:rsidRPr="00565B18" w:rsidRDefault="00D556D8" w:rsidP="005C2BE4">
      <w:pPr>
        <w:pStyle w:val="IndentParaLevel3"/>
        <w:keepNext/>
        <w:numPr>
          <w:ilvl w:val="0"/>
          <w:numId w:val="0"/>
        </w:numPr>
        <w:spacing w:after="0"/>
        <w:ind w:left="964" w:firstLine="964"/>
        <w:rPr>
          <w:rFonts w:cs="Arial"/>
        </w:rPr>
      </w:pPr>
      <w:r w:rsidRPr="00565B18">
        <w:rPr>
          <w:rFonts w:cs="Arial"/>
        </w:rPr>
        <w:t xml:space="preserve">Address: </w:t>
      </w:r>
      <w:r w:rsidRPr="00565B18">
        <w:rPr>
          <w:rFonts w:cs="Arial"/>
        </w:rPr>
        <w:tab/>
      </w:r>
      <w:r w:rsidR="005C2BE4" w:rsidRPr="00565B18">
        <w:rPr>
          <w:rFonts w:cs="Arial"/>
        </w:rPr>
        <w:tab/>
      </w:r>
      <w:r w:rsidR="00E672DE" w:rsidRPr="00565B18">
        <w:rPr>
          <w:rFonts w:cs="Arial"/>
        </w:rPr>
        <w:t>[#]</w:t>
      </w:r>
    </w:p>
    <w:p w14:paraId="5F33608B" w14:textId="77777777" w:rsidR="00D556D8" w:rsidRPr="00565B18" w:rsidRDefault="00D556D8" w:rsidP="0039309A">
      <w:pPr>
        <w:pStyle w:val="IndentParaLevel3"/>
        <w:spacing w:after="0"/>
        <w:rPr>
          <w:rFonts w:cs="Arial"/>
        </w:rPr>
      </w:pPr>
    </w:p>
    <w:p w14:paraId="510B9561" w14:textId="77777777" w:rsidR="00D556D8" w:rsidRPr="00565B18" w:rsidRDefault="00D556D8" w:rsidP="005C2BE4">
      <w:pPr>
        <w:pStyle w:val="IndentParaLevel3"/>
        <w:keepNext/>
        <w:numPr>
          <w:ilvl w:val="0"/>
          <w:numId w:val="0"/>
        </w:numPr>
        <w:ind w:left="1928"/>
        <w:rPr>
          <w:rFonts w:cs="Arial"/>
        </w:rPr>
      </w:pPr>
      <w:r w:rsidRPr="00565B18">
        <w:rPr>
          <w:rFonts w:cs="Arial"/>
        </w:rPr>
        <w:t>Email:</w:t>
      </w:r>
      <w:r w:rsidRPr="00565B18">
        <w:rPr>
          <w:rFonts w:cs="Arial"/>
        </w:rPr>
        <w:tab/>
      </w:r>
      <w:r w:rsidR="005C2BE4" w:rsidRPr="00565B18">
        <w:rPr>
          <w:rFonts w:cs="Arial"/>
        </w:rPr>
        <w:tab/>
      </w:r>
      <w:r w:rsidR="00E672DE" w:rsidRPr="00565B18">
        <w:rPr>
          <w:rFonts w:cs="Arial"/>
        </w:rPr>
        <w:t>[#]</w:t>
      </w:r>
    </w:p>
    <w:bookmarkEnd w:id="408"/>
    <w:bookmarkEnd w:id="409"/>
    <w:p w14:paraId="446E7EC2" w14:textId="77777777" w:rsidR="00D556D8" w:rsidRPr="00565B18" w:rsidRDefault="007D703E" w:rsidP="00E535CF">
      <w:pPr>
        <w:pStyle w:val="Heading3"/>
      </w:pPr>
      <w:r w:rsidRPr="00565B18">
        <w:t>(</w:t>
      </w:r>
      <w:r w:rsidRPr="00565B18">
        <w:rPr>
          <w:b/>
        </w:rPr>
        <w:t>signed</w:t>
      </w:r>
      <w:r w:rsidRPr="00565B18">
        <w:t>)</w:t>
      </w:r>
      <w:r w:rsidR="00EB735C" w:rsidRPr="00565B18">
        <w:t xml:space="preserve">: </w:t>
      </w:r>
      <w:r w:rsidRPr="00565B18">
        <w:t xml:space="preserve"> </w:t>
      </w:r>
      <w:r w:rsidR="00D556D8" w:rsidRPr="00565B18">
        <w:t>must be signed by the party making the communication or by the solicitor for, or any attorney, director, secretary or authorised agent of, that party on its behalf;</w:t>
      </w:r>
      <w:bookmarkEnd w:id="410"/>
    </w:p>
    <w:p w14:paraId="5E01AE1E" w14:textId="42E603CF" w:rsidR="00D556D8" w:rsidRPr="00565B18" w:rsidRDefault="007D703E" w:rsidP="00E535CF">
      <w:pPr>
        <w:pStyle w:val="Heading3"/>
      </w:pPr>
      <w:r w:rsidRPr="00565B18">
        <w:t>(</w:t>
      </w:r>
      <w:r w:rsidRPr="00565B18">
        <w:rPr>
          <w:b/>
        </w:rPr>
        <w:t>form of delivery</w:t>
      </w:r>
      <w:r w:rsidRPr="00565B18">
        <w:t>)</w:t>
      </w:r>
      <w:r w:rsidR="00EB735C" w:rsidRPr="00565B18">
        <w:t>:</w:t>
      </w:r>
      <w:r w:rsidRPr="00565B18">
        <w:t xml:space="preserve"> </w:t>
      </w:r>
      <w:r w:rsidR="00EB735C" w:rsidRPr="00565B18">
        <w:t xml:space="preserve"> </w:t>
      </w:r>
      <w:r w:rsidR="00D556D8" w:rsidRPr="00565B18">
        <w:t xml:space="preserve">must be delivered by hand or posted by prepaid </w:t>
      </w:r>
      <w:r w:rsidR="00B605A1" w:rsidRPr="00565B18">
        <w:t xml:space="preserve">express </w:t>
      </w:r>
      <w:r w:rsidR="00D556D8" w:rsidRPr="00565B18">
        <w:t xml:space="preserve">post or emailed to the email address of the addressee </w:t>
      </w:r>
      <w:r w:rsidR="00B605A1" w:rsidRPr="00565B18">
        <w:t xml:space="preserve">as referred to in </w:t>
      </w:r>
      <w:r w:rsidR="007A7C5A" w:rsidRPr="00565B18">
        <w:t>clause</w:t>
      </w:r>
      <w:r w:rsidR="003417DF" w:rsidRPr="00565B18">
        <w:t> </w:t>
      </w:r>
      <w:r w:rsidR="008603AC" w:rsidRPr="00565B18">
        <w:fldChar w:fldCharType="begin"/>
      </w:r>
      <w:r w:rsidR="008603AC" w:rsidRPr="00565B18">
        <w:instrText xml:space="preserve"> REF _Ref367354430 \w \h  \* MERGEFORMAT </w:instrText>
      </w:r>
      <w:r w:rsidR="008603AC" w:rsidRPr="00565B18">
        <w:fldChar w:fldCharType="separate"/>
      </w:r>
      <w:r w:rsidR="00AE54CC" w:rsidRPr="00565B18">
        <w:t>15.1(b)</w:t>
      </w:r>
      <w:r w:rsidR="008603AC" w:rsidRPr="00565B18">
        <w:fldChar w:fldCharType="end"/>
      </w:r>
      <w:r w:rsidR="00D556D8" w:rsidRPr="00565B18">
        <w:t>; and</w:t>
      </w:r>
    </w:p>
    <w:p w14:paraId="0181A658" w14:textId="77777777" w:rsidR="00D556D8" w:rsidRPr="00565B18" w:rsidRDefault="007D703E" w:rsidP="00E535CF">
      <w:pPr>
        <w:pStyle w:val="Heading3"/>
      </w:pPr>
      <w:bookmarkStart w:id="411" w:name="_Ref529358993"/>
      <w:r w:rsidRPr="00565B18">
        <w:t>(</w:t>
      </w:r>
      <w:r w:rsidRPr="00565B18">
        <w:rPr>
          <w:b/>
        </w:rPr>
        <w:t>taken to be received</w:t>
      </w:r>
      <w:r w:rsidRPr="00565B18">
        <w:t>)</w:t>
      </w:r>
      <w:r w:rsidR="00EB735C" w:rsidRPr="00565B18">
        <w:t xml:space="preserve">: </w:t>
      </w:r>
      <w:r w:rsidRPr="00565B18">
        <w:t xml:space="preserve"> </w:t>
      </w:r>
      <w:r w:rsidR="00D556D8" w:rsidRPr="00565B18">
        <w:t>are taken to be received by the addressee:</w:t>
      </w:r>
      <w:bookmarkEnd w:id="411"/>
    </w:p>
    <w:p w14:paraId="65D73198" w14:textId="107A7439" w:rsidR="00D556D8" w:rsidRPr="00565B18" w:rsidRDefault="00D556D8" w:rsidP="003D3D55">
      <w:pPr>
        <w:pStyle w:val="Heading4"/>
        <w:rPr>
          <w:rFonts w:cs="Arial"/>
        </w:rPr>
      </w:pPr>
      <w:r w:rsidRPr="00565B18">
        <w:rPr>
          <w:rFonts w:cs="Arial"/>
        </w:rPr>
        <w:t>in the case of delivery by hand, on delivery at the address of the addressee</w:t>
      </w:r>
      <w:r w:rsidR="00B605A1" w:rsidRPr="00565B18">
        <w:rPr>
          <w:rFonts w:cs="Arial"/>
        </w:rPr>
        <w:t xml:space="preserve"> </w:t>
      </w:r>
      <w:r w:rsidR="00B605A1" w:rsidRPr="00565B18">
        <w:t>as referred to in clause</w:t>
      </w:r>
      <w:r w:rsidR="002D30D8" w:rsidRPr="00565B18">
        <w:t> </w:t>
      </w:r>
      <w:r w:rsidR="008603AC" w:rsidRPr="00565B18">
        <w:fldChar w:fldCharType="begin"/>
      </w:r>
      <w:r w:rsidR="008603AC" w:rsidRPr="00565B18">
        <w:instrText xml:space="preserve"> REF _Ref367354430 \w \h  \* MERGEFORMAT </w:instrText>
      </w:r>
      <w:r w:rsidR="008603AC" w:rsidRPr="00565B18">
        <w:fldChar w:fldCharType="separate"/>
      </w:r>
      <w:r w:rsidR="00AE54CC" w:rsidRPr="00565B18">
        <w:t>15.1(b)</w:t>
      </w:r>
      <w:r w:rsidR="008603AC" w:rsidRPr="00565B18">
        <w:fldChar w:fldCharType="end"/>
      </w:r>
      <w:r w:rsidRPr="00565B18">
        <w:rPr>
          <w:rFonts w:cs="Arial"/>
        </w:rPr>
        <w:t>, unless that delivery is outside Business Hours, in which case that communication is taken to be received at 9.00 am on the next Business Day;</w:t>
      </w:r>
    </w:p>
    <w:p w14:paraId="0B9673D5" w14:textId="77777777" w:rsidR="00D556D8" w:rsidRPr="00565B18" w:rsidRDefault="00D556D8" w:rsidP="003D3D55">
      <w:pPr>
        <w:pStyle w:val="Heading4"/>
        <w:rPr>
          <w:rFonts w:cs="Arial"/>
        </w:rPr>
      </w:pPr>
      <w:r w:rsidRPr="00565B18">
        <w:rPr>
          <w:rFonts w:cs="Arial"/>
        </w:rPr>
        <w:t>in the case of prepaid</w:t>
      </w:r>
      <w:r w:rsidR="00B605A1" w:rsidRPr="00565B18">
        <w:rPr>
          <w:rFonts w:cs="Arial"/>
        </w:rPr>
        <w:t xml:space="preserve"> express</w:t>
      </w:r>
      <w:r w:rsidRPr="00565B18">
        <w:rPr>
          <w:rFonts w:cs="Arial"/>
        </w:rPr>
        <w:t xml:space="preserve"> post, on the third Business Day after the date of posting to an address within Australia and on the fifth Business Day after the date of posting by airmail to an address outside Australia; and</w:t>
      </w:r>
    </w:p>
    <w:p w14:paraId="25E668A1" w14:textId="77777777" w:rsidR="00D556D8" w:rsidRPr="00565B18" w:rsidRDefault="00D556D8" w:rsidP="003D3D55">
      <w:pPr>
        <w:pStyle w:val="Heading4"/>
        <w:rPr>
          <w:rFonts w:cs="Arial"/>
        </w:rPr>
      </w:pPr>
      <w:r w:rsidRPr="00565B18">
        <w:rPr>
          <w:rFonts w:cs="Arial"/>
        </w:rPr>
        <w:t xml:space="preserve">in the case of email, </w:t>
      </w:r>
      <w:r w:rsidR="00186ECB" w:rsidRPr="00565B18">
        <w:rPr>
          <w:rFonts w:cs="Arial"/>
        </w:rPr>
        <w:t xml:space="preserve">on </w:t>
      </w:r>
      <w:r w:rsidRPr="00565B18">
        <w:rPr>
          <w:rFonts w:cs="Arial"/>
        </w:rPr>
        <w:t>the first to occur of:</w:t>
      </w:r>
    </w:p>
    <w:p w14:paraId="1348AF73" w14:textId="77777777" w:rsidR="00D556D8" w:rsidRPr="00565B18" w:rsidRDefault="00D556D8" w:rsidP="003D3D55">
      <w:pPr>
        <w:pStyle w:val="Heading5"/>
        <w:rPr>
          <w:rFonts w:cs="Arial"/>
        </w:rPr>
      </w:pPr>
      <w:r w:rsidRPr="00565B18">
        <w:rPr>
          <w:rFonts w:cs="Arial"/>
        </w:rPr>
        <w:t>receipt by the sender of any email acknowledgement from the addressee's information system showing that the communication has been delivered to the email address of that addressee;</w:t>
      </w:r>
    </w:p>
    <w:p w14:paraId="667F82C7" w14:textId="77777777" w:rsidR="00D556D8" w:rsidRPr="00565B18" w:rsidRDefault="00D556D8" w:rsidP="00DD3DA8">
      <w:pPr>
        <w:pStyle w:val="Heading5"/>
        <w:rPr>
          <w:rFonts w:cs="Arial"/>
        </w:rPr>
      </w:pPr>
      <w:r w:rsidRPr="00565B18">
        <w:rPr>
          <w:rFonts w:cs="Arial"/>
        </w:rPr>
        <w:t>the time that the communication enters an information system which is under the control of the addressee; or</w:t>
      </w:r>
    </w:p>
    <w:p w14:paraId="44C8E861" w14:textId="77777777" w:rsidR="00D556D8" w:rsidRPr="00565B18" w:rsidRDefault="00D556D8" w:rsidP="00DD3DA8">
      <w:pPr>
        <w:pStyle w:val="Heading5"/>
        <w:rPr>
          <w:rFonts w:cs="Arial"/>
        </w:rPr>
      </w:pPr>
      <w:r w:rsidRPr="00565B18">
        <w:rPr>
          <w:rFonts w:cs="Arial"/>
        </w:rPr>
        <w:t>the time that the communication is first opened or read by the addressee,</w:t>
      </w:r>
    </w:p>
    <w:p w14:paraId="6A87B424" w14:textId="77777777" w:rsidR="00D556D8" w:rsidRPr="00565B18" w:rsidRDefault="00D556D8" w:rsidP="00003151">
      <w:pPr>
        <w:pStyle w:val="IndentParaLevel3"/>
      </w:pPr>
      <w:r w:rsidRPr="00565B18">
        <w:t xml:space="preserve">unless the result is that the communication would be taken to be given or made at a time which is outside Business Hours at the local time in the </w:t>
      </w:r>
      <w:r w:rsidRPr="00565B18">
        <w:lastRenderedPageBreak/>
        <w:t>place of receipt of the email, in which case that communication is taken to be received at 9.00 am on the next Business Day.</w:t>
      </w:r>
    </w:p>
    <w:p w14:paraId="7316C049" w14:textId="77777777" w:rsidR="00B605A1" w:rsidRPr="00565B18" w:rsidRDefault="00B605A1" w:rsidP="00B605A1">
      <w:r w:rsidRPr="00565B18">
        <w:rPr>
          <w:rFonts w:cs="Arial"/>
          <w:b/>
          <w:bCs/>
          <w:iCs/>
          <w:sz w:val="24"/>
          <w:szCs w:val="28"/>
        </w:rPr>
        <w:t>15.2</w:t>
      </w:r>
      <w:r w:rsidRPr="00565B18">
        <w:rPr>
          <w:rFonts w:cs="Arial"/>
          <w:b/>
          <w:bCs/>
          <w:iCs/>
          <w:sz w:val="24"/>
          <w:szCs w:val="28"/>
        </w:rPr>
        <w:tab/>
        <w:t>Notice to Financiers</w:t>
      </w:r>
    </w:p>
    <w:p w14:paraId="4ADBB059" w14:textId="6754C3E0" w:rsidR="00B605A1" w:rsidRPr="00565B18" w:rsidRDefault="00B605A1" w:rsidP="00A52642">
      <w:pPr>
        <w:pStyle w:val="IndentParaLevel1"/>
      </w:pPr>
      <w:r w:rsidRPr="00565B18">
        <w:rPr>
          <w:rFonts w:cs="Arial"/>
        </w:rPr>
        <w:t>Each of Project Co and each D&amp;C Party acknowledges that the State may provide to the Financiers a copy of any notice from:</w:t>
      </w:r>
    </w:p>
    <w:p w14:paraId="69091BAC" w14:textId="39EB4C68" w:rsidR="00B605A1" w:rsidRPr="00565B18" w:rsidRDefault="00B605A1" w:rsidP="00AA3868">
      <w:pPr>
        <w:pStyle w:val="Heading3"/>
        <w:numPr>
          <w:ilvl w:val="2"/>
          <w:numId w:val="9"/>
        </w:numPr>
      </w:pPr>
      <w:r w:rsidRPr="00565B18">
        <w:t>Project Co and/or a D&amp;C Party to the State; or</w:t>
      </w:r>
    </w:p>
    <w:p w14:paraId="1D77916B" w14:textId="12DEF811" w:rsidR="00B605A1" w:rsidRPr="00565B18" w:rsidRDefault="00B605A1" w:rsidP="00A52642">
      <w:pPr>
        <w:pStyle w:val="Heading3"/>
      </w:pPr>
      <w:r w:rsidRPr="00565B18">
        <w:t>the State to Project Co and/or a D&amp;C Party,</w:t>
      </w:r>
    </w:p>
    <w:p w14:paraId="0F1279FC" w14:textId="77777777" w:rsidR="00B605A1" w:rsidRPr="00565B18" w:rsidRDefault="00B605A1" w:rsidP="00003151">
      <w:pPr>
        <w:pStyle w:val="IndentParaLevel1"/>
      </w:pPr>
      <w:r w:rsidRPr="00565B18">
        <w:t>in connection with the Project.</w:t>
      </w:r>
    </w:p>
    <w:p w14:paraId="52DE704B" w14:textId="77777777" w:rsidR="00D556D8" w:rsidRPr="00565B18" w:rsidRDefault="00D556D8" w:rsidP="0039309A">
      <w:pPr>
        <w:pStyle w:val="Heading1"/>
        <w:tabs>
          <w:tab w:val="clear" w:pos="964"/>
          <w:tab w:val="num" w:pos="1048"/>
        </w:tabs>
      </w:pPr>
      <w:bookmarkStart w:id="412" w:name="_Ref359244008"/>
      <w:bookmarkStart w:id="413" w:name="_Toc365922753"/>
      <w:bookmarkStart w:id="414" w:name="_Toc367354341"/>
      <w:bookmarkStart w:id="415" w:name="_Toc518545141"/>
      <w:bookmarkStart w:id="416" w:name="_Toc145593651"/>
      <w:bookmarkStart w:id="417" w:name="_Ref304185104"/>
      <w:bookmarkStart w:id="418" w:name="_Ref304191172"/>
      <w:bookmarkStart w:id="419" w:name="_Ref304191209"/>
      <w:bookmarkEnd w:id="404"/>
      <w:bookmarkEnd w:id="405"/>
      <w:r w:rsidRPr="00565B18">
        <w:t>Confidential Information and disclosure</w:t>
      </w:r>
      <w:bookmarkEnd w:id="412"/>
      <w:bookmarkEnd w:id="413"/>
      <w:bookmarkEnd w:id="414"/>
      <w:bookmarkEnd w:id="415"/>
      <w:bookmarkEnd w:id="416"/>
    </w:p>
    <w:p w14:paraId="3A86CC7B" w14:textId="77777777" w:rsidR="00D556D8" w:rsidRPr="00565B18" w:rsidRDefault="00D556D8" w:rsidP="0039309A">
      <w:pPr>
        <w:pStyle w:val="Heading2"/>
        <w:tabs>
          <w:tab w:val="clear" w:pos="964"/>
          <w:tab w:val="num" w:pos="1048"/>
        </w:tabs>
        <w:rPr>
          <w:rFonts w:cs="Arial"/>
        </w:rPr>
      </w:pPr>
      <w:bookmarkStart w:id="420" w:name="_Toc361219514"/>
      <w:bookmarkStart w:id="421" w:name="_Toc51998223"/>
      <w:bookmarkStart w:id="422" w:name="_Ref52264528"/>
      <w:bookmarkStart w:id="423" w:name="_Toc52800368"/>
      <w:bookmarkStart w:id="424" w:name="_Toc118116714"/>
      <w:bookmarkStart w:id="425" w:name="_Ref360045111"/>
      <w:bookmarkStart w:id="426" w:name="_Toc365922754"/>
      <w:bookmarkStart w:id="427" w:name="_Toc367354342"/>
      <w:bookmarkStart w:id="428" w:name="_Toc518545142"/>
      <w:bookmarkStart w:id="429" w:name="_Toc145593652"/>
      <w:bookmarkEnd w:id="420"/>
      <w:r w:rsidRPr="00565B18">
        <w:rPr>
          <w:rFonts w:cs="Arial"/>
        </w:rPr>
        <w:t xml:space="preserve">Confidential Information and disclosure by </w:t>
      </w:r>
      <w:bookmarkEnd w:id="421"/>
      <w:bookmarkEnd w:id="422"/>
      <w:bookmarkEnd w:id="423"/>
      <w:bookmarkEnd w:id="424"/>
      <w:r w:rsidRPr="00565B18">
        <w:rPr>
          <w:rFonts w:cs="Arial"/>
        </w:rPr>
        <w:t>the State</w:t>
      </w:r>
      <w:bookmarkEnd w:id="425"/>
      <w:bookmarkEnd w:id="426"/>
      <w:bookmarkEnd w:id="427"/>
      <w:bookmarkEnd w:id="428"/>
      <w:bookmarkEnd w:id="429"/>
    </w:p>
    <w:p w14:paraId="605F5F5A" w14:textId="0EDF6631" w:rsidR="006905A3" w:rsidRPr="00565B18" w:rsidRDefault="00D8188E" w:rsidP="00564EFB">
      <w:pPr>
        <w:pStyle w:val="Heading3"/>
        <w:numPr>
          <w:ilvl w:val="0"/>
          <w:numId w:val="0"/>
        </w:numPr>
        <w:ind w:left="964"/>
      </w:pPr>
      <w:bookmarkStart w:id="430" w:name="_Ref208127901"/>
      <w:bookmarkStart w:id="431" w:name="_Ref363151474"/>
      <w:r w:rsidRPr="00565B18">
        <w:t xml:space="preserve">Each of the </w:t>
      </w:r>
      <w:r w:rsidR="006905A3" w:rsidRPr="00565B18">
        <w:t xml:space="preserve">D&amp;C Parties acknowledge and agree that: </w:t>
      </w:r>
    </w:p>
    <w:p w14:paraId="45D9E346" w14:textId="1A4925E5" w:rsidR="00D556D8" w:rsidRPr="00565B18" w:rsidRDefault="00D556D8" w:rsidP="00564EFB">
      <w:pPr>
        <w:pStyle w:val="Heading3"/>
        <w:numPr>
          <w:ilvl w:val="2"/>
          <w:numId w:val="9"/>
        </w:numPr>
      </w:pPr>
      <w:r w:rsidRPr="00565B18">
        <w:t>(</w:t>
      </w:r>
      <w:r w:rsidRPr="00565B18">
        <w:rPr>
          <w:b/>
        </w:rPr>
        <w:t>Public Disclosure Obligations</w:t>
      </w:r>
      <w:r w:rsidRPr="00565B18">
        <w:t xml:space="preserve">):  </w:t>
      </w:r>
      <w:r w:rsidR="00273653" w:rsidRPr="00565B18">
        <w:t>s</w:t>
      </w:r>
      <w:r w:rsidR="003518E6" w:rsidRPr="00565B18">
        <w:t>ubject to clause</w:t>
      </w:r>
      <w:r w:rsidR="002D30D8" w:rsidRPr="00565B18">
        <w:t> </w:t>
      </w:r>
      <w:r w:rsidR="002D4CB8" w:rsidRPr="00565B18">
        <w:fldChar w:fldCharType="begin"/>
      </w:r>
      <w:r w:rsidR="003518E6" w:rsidRPr="00565B18">
        <w:instrText xml:space="preserve"> REF _Ref483926372 \w \h </w:instrText>
      </w:r>
      <w:r w:rsidR="00387EA3" w:rsidRPr="00565B18">
        <w:instrText xml:space="preserve"> \* MERGEFORMAT </w:instrText>
      </w:r>
      <w:r w:rsidR="002D4CB8" w:rsidRPr="00565B18">
        <w:fldChar w:fldCharType="separate"/>
      </w:r>
      <w:r w:rsidR="00AE54CC" w:rsidRPr="00565B18">
        <w:t>16.1(d)</w:t>
      </w:r>
      <w:r w:rsidR="002D4CB8" w:rsidRPr="00565B18">
        <w:fldChar w:fldCharType="end"/>
      </w:r>
      <w:r w:rsidR="003518E6" w:rsidRPr="00565B18">
        <w:t>, t</w:t>
      </w:r>
      <w:r w:rsidRPr="00565B18">
        <w:t>he State or any Authority may disclose any information in connection with the Project (including any Confidential Information)</w:t>
      </w:r>
      <w:r w:rsidR="00910DEE" w:rsidRPr="00565B18">
        <w:t xml:space="preserve"> in accordance with its Public Disclosure Obligations and the D&amp;C Parties must use all reasonable endeavours to assist the State or an Authority in meeting its Public Disclosure Obligations.</w:t>
      </w:r>
      <w:bookmarkEnd w:id="430"/>
      <w:bookmarkEnd w:id="431"/>
    </w:p>
    <w:p w14:paraId="52F0DDA1" w14:textId="3780310A" w:rsidR="008A158C" w:rsidRPr="00565B18" w:rsidRDefault="008A158C" w:rsidP="00B605A1">
      <w:pPr>
        <w:pStyle w:val="Heading3"/>
      </w:pPr>
      <w:bookmarkStart w:id="432" w:name="_Ref370648141"/>
      <w:r w:rsidRPr="00565B18">
        <w:t>(</w:t>
      </w:r>
      <w:r w:rsidRPr="00565B18">
        <w:rPr>
          <w:b/>
          <w:bCs w:val="0"/>
        </w:rPr>
        <w:t>Other purposes</w:t>
      </w:r>
      <w:r w:rsidRPr="00565B18">
        <w:t xml:space="preserve">):  </w:t>
      </w:r>
      <w:r w:rsidR="00273653" w:rsidRPr="00565B18">
        <w:t>s</w:t>
      </w:r>
      <w:r w:rsidR="003518E6" w:rsidRPr="00565B18">
        <w:t>ubject to clause</w:t>
      </w:r>
      <w:r w:rsidR="002D30D8" w:rsidRPr="00565B18">
        <w:t> </w:t>
      </w:r>
      <w:r w:rsidR="002D4CB8" w:rsidRPr="00565B18">
        <w:fldChar w:fldCharType="begin"/>
      </w:r>
      <w:r w:rsidR="003518E6" w:rsidRPr="00565B18">
        <w:instrText xml:space="preserve"> REF _Ref483926372 \w \h </w:instrText>
      </w:r>
      <w:r w:rsidR="00387EA3" w:rsidRPr="00565B18">
        <w:instrText xml:space="preserve"> \* MERGEFORMAT </w:instrText>
      </w:r>
      <w:r w:rsidR="002D4CB8" w:rsidRPr="00565B18">
        <w:fldChar w:fldCharType="separate"/>
      </w:r>
      <w:r w:rsidR="00AE54CC" w:rsidRPr="00565B18">
        <w:t>16.1(d)</w:t>
      </w:r>
      <w:r w:rsidR="002D4CB8" w:rsidRPr="00565B18">
        <w:fldChar w:fldCharType="end"/>
      </w:r>
      <w:r w:rsidR="003518E6" w:rsidRPr="00565B18">
        <w:t>, t</w:t>
      </w:r>
      <w:r w:rsidRPr="00565B18">
        <w:t>he State or any Authority may disclose any information in connection with the Project (including any Confidential Information</w:t>
      </w:r>
      <w:r w:rsidR="00B605A1" w:rsidRPr="00565B18">
        <w:t xml:space="preserve">, but excluding the Finance Documents and </w:t>
      </w:r>
      <w:r w:rsidR="004C1F0D" w:rsidRPr="00565B18">
        <w:t xml:space="preserve">the </w:t>
      </w:r>
      <w:r w:rsidR="00B605A1" w:rsidRPr="00565B18">
        <w:t>Equity Documents)</w:t>
      </w:r>
      <w:r w:rsidRPr="00565B18">
        <w:t xml:space="preserve"> in connection with:</w:t>
      </w:r>
      <w:bookmarkEnd w:id="432"/>
    </w:p>
    <w:p w14:paraId="7D734439" w14:textId="7C5BEC46" w:rsidR="00B605A1" w:rsidRPr="00565B18" w:rsidRDefault="00B605A1" w:rsidP="00AB37A4">
      <w:pPr>
        <w:pStyle w:val="Heading4"/>
        <w:rPr>
          <w:rFonts w:cs="Arial"/>
        </w:rPr>
      </w:pPr>
      <w:r w:rsidRPr="00565B18">
        <w:rPr>
          <w:rFonts w:cs="Arial"/>
        </w:rPr>
        <w:t>any Interface Wor</w:t>
      </w:r>
      <w:r w:rsidR="00C97A2D" w:rsidRPr="00565B18">
        <w:rPr>
          <w:rFonts w:cs="Arial"/>
        </w:rPr>
        <w:t xml:space="preserve">ks or any future </w:t>
      </w:r>
      <w:r w:rsidRPr="00565B18">
        <w:rPr>
          <w:rFonts w:cs="Arial"/>
        </w:rPr>
        <w:t>infrastructure project or transaction undertaken in</w:t>
      </w:r>
      <w:r w:rsidR="005F53E2" w:rsidRPr="00565B18">
        <w:rPr>
          <w:rFonts w:cs="Arial"/>
        </w:rPr>
        <w:t xml:space="preserve"> </w:t>
      </w:r>
      <w:r w:rsidR="00902A55" w:rsidRPr="00565B18">
        <w:rPr>
          <w:rFonts w:cs="Arial"/>
        </w:rPr>
        <w:t>[</w:t>
      </w:r>
      <w:r w:rsidRPr="00565B18">
        <w:rPr>
          <w:rFonts w:cs="Arial"/>
        </w:rPr>
        <w:t xml:space="preserve">Victoria </w:t>
      </w:r>
      <w:r w:rsidR="00902A55" w:rsidRPr="00565B18">
        <w:rPr>
          <w:rFonts w:cs="Arial"/>
        </w:rPr>
        <w:t>/ New South Wales]</w:t>
      </w:r>
      <w:r w:rsidRPr="00565B18">
        <w:rPr>
          <w:rFonts w:cs="Arial"/>
        </w:rPr>
        <w:t xml:space="preserve"> that may be investigated, assessed, constructed, operated or maintained from time to time including any equipment, computer hardware, computer software and computer or telecommunications systems and any complementary works or services associated with them but excluding this Project; or</w:t>
      </w:r>
    </w:p>
    <w:p w14:paraId="4A0D3DA3" w14:textId="3EB9094B" w:rsidR="008A158C" w:rsidRPr="00565B18" w:rsidRDefault="008A158C" w:rsidP="00AB37A4">
      <w:pPr>
        <w:pStyle w:val="Heading4"/>
        <w:rPr>
          <w:rFonts w:cs="Arial"/>
        </w:rPr>
      </w:pPr>
      <w:bookmarkStart w:id="433" w:name="_Ref468284245"/>
      <w:r w:rsidRPr="00565B18">
        <w:rPr>
          <w:rFonts w:cs="Arial"/>
        </w:rPr>
        <w:t xml:space="preserve">the requirements of the State Project Documents (including any tender process required to be conducted under the Termination Payments Schedule, </w:t>
      </w:r>
      <w:r w:rsidR="004C1F0D" w:rsidRPr="00565B18">
        <w:rPr>
          <w:rFonts w:cs="Arial"/>
        </w:rPr>
        <w:t xml:space="preserve">the </w:t>
      </w:r>
      <w:r w:rsidRPr="00565B18">
        <w:rPr>
          <w:rFonts w:cs="Arial"/>
        </w:rPr>
        <w:t>Change Compensation Principles</w:t>
      </w:r>
      <w:r w:rsidR="00B605A1" w:rsidRPr="00565B18">
        <w:rPr>
          <w:rFonts w:cs="Arial"/>
        </w:rPr>
        <w:t xml:space="preserve"> or </w:t>
      </w:r>
      <w:r w:rsidR="00B83271" w:rsidRPr="00565B18">
        <w:rPr>
          <w:rFonts w:cs="Arial"/>
        </w:rPr>
        <w:t>the Augmentation Process Schedule</w:t>
      </w:r>
      <w:r w:rsidRPr="00565B18">
        <w:rPr>
          <w:rFonts w:cs="Arial"/>
        </w:rPr>
        <w:t>).</w:t>
      </w:r>
      <w:bookmarkEnd w:id="433"/>
      <w:r w:rsidRPr="00565B18">
        <w:rPr>
          <w:rFonts w:cs="Arial"/>
        </w:rPr>
        <w:t xml:space="preserve"> </w:t>
      </w:r>
    </w:p>
    <w:p w14:paraId="790264A9" w14:textId="039B5980" w:rsidR="00D556D8" w:rsidRPr="00565B18" w:rsidRDefault="00D556D8" w:rsidP="0002431D">
      <w:pPr>
        <w:pStyle w:val="Heading3"/>
      </w:pPr>
      <w:bookmarkStart w:id="434" w:name="_Ref363738252"/>
      <w:r w:rsidRPr="00565B18">
        <w:t>(</w:t>
      </w:r>
      <w:r w:rsidRPr="00565B18">
        <w:rPr>
          <w:b/>
        </w:rPr>
        <w:t>State's rights</w:t>
      </w:r>
      <w:r w:rsidR="00273653" w:rsidRPr="00565B18">
        <w:t>):  s</w:t>
      </w:r>
      <w:r w:rsidRPr="00565B18">
        <w:t>ubject to clause</w:t>
      </w:r>
      <w:r w:rsidR="002D30D8" w:rsidRPr="00565B18">
        <w:t> </w:t>
      </w:r>
      <w:r w:rsidR="008603AC" w:rsidRPr="00565B18">
        <w:fldChar w:fldCharType="begin"/>
      </w:r>
      <w:r w:rsidR="008603AC" w:rsidRPr="00565B18">
        <w:instrText xml:space="preserve"> REF _Ref359159957 \w \h  \* MERGEFORMAT </w:instrText>
      </w:r>
      <w:r w:rsidR="008603AC" w:rsidRPr="00565B18">
        <w:fldChar w:fldCharType="separate"/>
      </w:r>
      <w:r w:rsidR="00AE54CC" w:rsidRPr="00565B18">
        <w:t>16.1(d)</w:t>
      </w:r>
      <w:r w:rsidR="008603AC" w:rsidRPr="00565B18">
        <w:fldChar w:fldCharType="end"/>
      </w:r>
      <w:r w:rsidRPr="00565B18">
        <w:t>, in meeting its Public Disclosure Obligations or as otherwise considered necessary by the State</w:t>
      </w:r>
      <w:r w:rsidR="009F4C36" w:rsidRPr="00565B18">
        <w:t xml:space="preserve">, </w:t>
      </w:r>
      <w:r w:rsidRPr="00565B18">
        <w:t>the State may publish, disclose or make generally available each Project Document on a</w:t>
      </w:r>
      <w:r w:rsidR="005F53E2" w:rsidRPr="00565B18">
        <w:t xml:space="preserve"> </w:t>
      </w:r>
      <w:r w:rsidR="00902A55" w:rsidRPr="00565B18">
        <w:t>[</w:t>
      </w:r>
      <w:r w:rsidRPr="00565B18">
        <w:t>Victorian</w:t>
      </w:r>
      <w:r w:rsidR="00902A55" w:rsidRPr="00565B18">
        <w:t xml:space="preserve"> / New South Wales] </w:t>
      </w:r>
      <w:r w:rsidRPr="00565B18">
        <w:t>Government website.</w:t>
      </w:r>
      <w:bookmarkEnd w:id="434"/>
      <w:r w:rsidRPr="00565B18">
        <w:t xml:space="preserve"> </w:t>
      </w:r>
    </w:p>
    <w:p w14:paraId="6BDCAE6A" w14:textId="7D2FF216" w:rsidR="00044188" w:rsidRPr="00565B18" w:rsidRDefault="00044188" w:rsidP="00B605A1">
      <w:pPr>
        <w:pStyle w:val="Heading3"/>
      </w:pPr>
      <w:bookmarkStart w:id="435" w:name="_Ref483926372"/>
      <w:bookmarkStart w:id="436" w:name="_Ref359159957"/>
      <w:r w:rsidRPr="00565B18">
        <w:t>(</w:t>
      </w:r>
      <w:r w:rsidRPr="00565B18">
        <w:rPr>
          <w:b/>
        </w:rPr>
        <w:t>Commercially sensitive information</w:t>
      </w:r>
      <w:r w:rsidR="00273653" w:rsidRPr="00565B18">
        <w:t>):  t</w:t>
      </w:r>
      <w:r w:rsidRPr="00565B18">
        <w:t xml:space="preserve">he State will not publish, disclose or otherwise make generally available the information which is specified in </w:t>
      </w:r>
      <w:r w:rsidR="00B83271" w:rsidRPr="00565B18">
        <w:t xml:space="preserve">the Commercially Sensitive Information </w:t>
      </w:r>
      <w:r w:rsidR="0001044A" w:rsidRPr="00565B18">
        <w:t>Schedule</w:t>
      </w:r>
      <w:r w:rsidR="002D30D8" w:rsidRPr="00565B18">
        <w:t> </w:t>
      </w:r>
      <w:r w:rsidR="0001044A" w:rsidRPr="00565B18">
        <w:t xml:space="preserve"> </w:t>
      </w:r>
      <w:r w:rsidRPr="00565B18">
        <w:t>(including the Financial Model), except if required to do so to comply with the Public Disclosure Obligations or as required under clause</w:t>
      </w:r>
      <w:r w:rsidR="002D30D8" w:rsidRPr="00565B18">
        <w:t> </w:t>
      </w:r>
      <w:r w:rsidR="008603AC" w:rsidRPr="00565B18">
        <w:fldChar w:fldCharType="begin"/>
      </w:r>
      <w:r w:rsidR="008603AC" w:rsidRPr="00565B18">
        <w:instrText xml:space="preserve"> REF _Ref468284245 \w \h  \* MERGEFORMAT </w:instrText>
      </w:r>
      <w:r w:rsidR="008603AC" w:rsidRPr="00565B18">
        <w:fldChar w:fldCharType="separate"/>
      </w:r>
      <w:r w:rsidR="00AE54CC" w:rsidRPr="00565B18">
        <w:t>16.1(b)(ii)</w:t>
      </w:r>
      <w:r w:rsidR="008603AC" w:rsidRPr="00565B18">
        <w:fldChar w:fldCharType="end"/>
      </w:r>
      <w:r w:rsidR="00B605A1" w:rsidRPr="00565B18">
        <w:t xml:space="preserve"> or in the circumstances set out in clause</w:t>
      </w:r>
      <w:r w:rsidR="002D30D8" w:rsidRPr="00565B18">
        <w:t> </w:t>
      </w:r>
      <w:r w:rsidR="00B605A1" w:rsidRPr="00565B18">
        <w:t>55.1(</w:t>
      </w:r>
      <w:r w:rsidR="00F147AF" w:rsidRPr="00565B18">
        <w:t>d</w:t>
      </w:r>
      <w:r w:rsidR="00B605A1" w:rsidRPr="00565B18">
        <w:t>) of the Project Deed</w:t>
      </w:r>
      <w:r w:rsidRPr="00565B18">
        <w:t>.</w:t>
      </w:r>
      <w:bookmarkEnd w:id="435"/>
    </w:p>
    <w:p w14:paraId="0C1BFEA3" w14:textId="77777777" w:rsidR="00B605A1" w:rsidRPr="00565B18" w:rsidRDefault="00B605A1" w:rsidP="00B605A1">
      <w:pPr>
        <w:pStyle w:val="Heading3"/>
      </w:pPr>
      <w:r w:rsidRPr="00565B18">
        <w:t>(</w:t>
      </w:r>
      <w:r w:rsidRPr="00565B18">
        <w:rPr>
          <w:b/>
        </w:rPr>
        <w:t>Exercise of licence</w:t>
      </w:r>
      <w:r w:rsidR="00273653" w:rsidRPr="00565B18">
        <w:t>): n</w:t>
      </w:r>
      <w:r w:rsidRPr="00565B18">
        <w:t>othing in this Deed prevents the State and any sublicensees using or disclosing any information</w:t>
      </w:r>
      <w:r w:rsidR="006240EF" w:rsidRPr="00565B18">
        <w:t xml:space="preserve"> (including Confidential Information)</w:t>
      </w:r>
      <w:r w:rsidRPr="00565B18">
        <w:t xml:space="preserve"> to the extent necessary or desirable for, or in connection with, the </w:t>
      </w:r>
      <w:r w:rsidRPr="00565B18">
        <w:lastRenderedPageBreak/>
        <w:t xml:space="preserve">exercise of any licence granted under </w:t>
      </w:r>
      <w:r w:rsidR="00191EB4" w:rsidRPr="00565B18">
        <w:t xml:space="preserve">clause 56 </w:t>
      </w:r>
      <w:r w:rsidR="00D8188E" w:rsidRPr="00565B18">
        <w:t xml:space="preserve">or Schedule 18 </w:t>
      </w:r>
      <w:r w:rsidR="00191EB4" w:rsidRPr="00565B18">
        <w:t xml:space="preserve">of the Project Deed. </w:t>
      </w:r>
    </w:p>
    <w:p w14:paraId="29047CDF" w14:textId="20DBE8C9" w:rsidR="00D556D8" w:rsidRPr="00565B18" w:rsidRDefault="00D556D8" w:rsidP="00D556D8">
      <w:pPr>
        <w:pStyle w:val="Heading2"/>
        <w:rPr>
          <w:rFonts w:cs="Arial"/>
        </w:rPr>
      </w:pPr>
      <w:bookmarkStart w:id="437" w:name="_Toc365922755"/>
      <w:bookmarkStart w:id="438" w:name="_Toc367354343"/>
      <w:bookmarkStart w:id="439" w:name="_Toc518545143"/>
      <w:bookmarkStart w:id="440" w:name="_Toc145593653"/>
      <w:bookmarkStart w:id="441" w:name="_Ref210230462"/>
      <w:bookmarkStart w:id="442" w:name="_Ref251151591"/>
      <w:bookmarkEnd w:id="436"/>
      <w:r w:rsidRPr="00565B18">
        <w:rPr>
          <w:rFonts w:cs="Arial"/>
        </w:rPr>
        <w:t>Confidential Information and disclosure by Project Co</w:t>
      </w:r>
      <w:bookmarkEnd w:id="437"/>
      <w:r w:rsidRPr="00565B18">
        <w:rPr>
          <w:rFonts w:cs="Arial"/>
        </w:rPr>
        <w:t xml:space="preserve"> and the D&amp;C Parties</w:t>
      </w:r>
      <w:bookmarkEnd w:id="438"/>
      <w:bookmarkEnd w:id="439"/>
      <w:bookmarkEnd w:id="440"/>
    </w:p>
    <w:p w14:paraId="2C373FB2" w14:textId="6D72AB53" w:rsidR="00D556D8" w:rsidRPr="00565B18" w:rsidRDefault="00D556D8" w:rsidP="00D556D8">
      <w:pPr>
        <w:pStyle w:val="Heading3"/>
      </w:pPr>
      <w:bookmarkStart w:id="443" w:name="_Ref359109953"/>
      <w:r w:rsidRPr="00565B18">
        <w:t>(</w:t>
      </w:r>
      <w:r w:rsidR="00B605A1" w:rsidRPr="00565B18">
        <w:rPr>
          <w:b/>
        </w:rPr>
        <w:t>Confidential Information</w:t>
      </w:r>
      <w:r w:rsidRPr="00565B18">
        <w:t>):  Subject to clause</w:t>
      </w:r>
      <w:r w:rsidR="002D30D8" w:rsidRPr="00565B18">
        <w:t> </w:t>
      </w:r>
      <w:r w:rsidR="008603AC" w:rsidRPr="00565B18">
        <w:fldChar w:fldCharType="begin"/>
      </w:r>
      <w:r w:rsidR="008603AC" w:rsidRPr="00565B18">
        <w:instrText xml:space="preserve"> REF _Ref359109993 \w \h  \* MERGEFORMAT </w:instrText>
      </w:r>
      <w:r w:rsidR="008603AC" w:rsidRPr="00565B18">
        <w:fldChar w:fldCharType="separate"/>
      </w:r>
      <w:r w:rsidR="00AE54CC" w:rsidRPr="00565B18">
        <w:t>16.2(b)</w:t>
      </w:r>
      <w:r w:rsidR="008603AC" w:rsidRPr="00565B18">
        <w:fldChar w:fldCharType="end"/>
      </w:r>
      <w:r w:rsidRPr="00565B18">
        <w:t>, Project Co and the D&amp;C Parties must treat as secret and confidential all Confidential Information in connection with this Deed and any other Project Document.</w:t>
      </w:r>
      <w:bookmarkEnd w:id="443"/>
    </w:p>
    <w:p w14:paraId="5E934A7B" w14:textId="6AD1A290" w:rsidR="00C85314" w:rsidRPr="00565B18" w:rsidRDefault="00D556D8" w:rsidP="00DC5B6D">
      <w:pPr>
        <w:pStyle w:val="Heading3"/>
      </w:pPr>
      <w:bookmarkStart w:id="444" w:name="_Ref359109993"/>
      <w:r w:rsidRPr="00565B18">
        <w:t>(</w:t>
      </w:r>
      <w:r w:rsidRPr="00565B18">
        <w:rPr>
          <w:b/>
        </w:rPr>
        <w:t>Disclosure of Confidential Information</w:t>
      </w:r>
      <w:r w:rsidRPr="00565B18">
        <w:t>):  Without limiting Project Co's and the D&amp;C Parties' obligations under clause</w:t>
      </w:r>
      <w:r w:rsidR="002D30D8" w:rsidRPr="00565B18">
        <w:t> </w:t>
      </w:r>
      <w:r w:rsidR="008603AC" w:rsidRPr="00565B18">
        <w:fldChar w:fldCharType="begin"/>
      </w:r>
      <w:r w:rsidR="008603AC" w:rsidRPr="00565B18">
        <w:instrText xml:space="preserve"> REF _Ref359109953 \w \h  \* MERGEFORMAT </w:instrText>
      </w:r>
      <w:r w:rsidR="008603AC" w:rsidRPr="00565B18">
        <w:fldChar w:fldCharType="separate"/>
      </w:r>
      <w:r w:rsidR="00AE54CC" w:rsidRPr="00565B18">
        <w:t>16.2(a)</w:t>
      </w:r>
      <w:r w:rsidR="008603AC" w:rsidRPr="00565B18">
        <w:fldChar w:fldCharType="end"/>
      </w:r>
      <w:r w:rsidRPr="00565B18">
        <w:t xml:space="preserve"> and subject to clause</w:t>
      </w:r>
      <w:r w:rsidR="002D30D8" w:rsidRPr="00565B18">
        <w:t> </w:t>
      </w:r>
      <w:r w:rsidR="008603AC" w:rsidRPr="00565B18">
        <w:fldChar w:fldCharType="begin"/>
      </w:r>
      <w:r w:rsidR="008603AC" w:rsidRPr="00565B18">
        <w:instrText xml:space="preserve"> REF _Ref359109976 \w \h  \* MERGEFORMAT </w:instrText>
      </w:r>
      <w:r w:rsidR="008603AC" w:rsidRPr="00565B18">
        <w:fldChar w:fldCharType="separate"/>
      </w:r>
      <w:r w:rsidR="00AE54CC" w:rsidRPr="00565B18">
        <w:t>16.2(c)</w:t>
      </w:r>
      <w:r w:rsidR="008603AC" w:rsidRPr="00565B18">
        <w:fldChar w:fldCharType="end"/>
      </w:r>
      <w:r w:rsidRPr="00565B18">
        <w:t xml:space="preserve">, Project Co and the D&amp;C Parties may </w:t>
      </w:r>
      <w:r w:rsidR="00DC5B6D" w:rsidRPr="00565B18">
        <w:t xml:space="preserve">each </w:t>
      </w:r>
      <w:r w:rsidRPr="00565B18">
        <w:t>disclose Confidential Information to</w:t>
      </w:r>
      <w:r w:rsidR="00C85314" w:rsidRPr="00565B18">
        <w:t>:</w:t>
      </w:r>
      <w:r w:rsidR="00910DEE" w:rsidRPr="00565B18">
        <w:t xml:space="preserve"> </w:t>
      </w:r>
    </w:p>
    <w:p w14:paraId="539D4113" w14:textId="72AFF242" w:rsidR="007B47C7" w:rsidRPr="00565B18" w:rsidRDefault="00DC5B6D" w:rsidP="003C57CB">
      <w:pPr>
        <w:pStyle w:val="Heading4"/>
      </w:pPr>
      <w:r w:rsidRPr="00565B18">
        <w:t>a Project Co Associate or a</w:t>
      </w:r>
      <w:r w:rsidR="00D75C2A" w:rsidRPr="00565B18">
        <w:t>n</w:t>
      </w:r>
      <w:r w:rsidR="006A2F3A" w:rsidRPr="00565B18">
        <w:t xml:space="preserve"> </w:t>
      </w:r>
      <w:r w:rsidRPr="00565B18">
        <w:t>Associate</w:t>
      </w:r>
      <w:r w:rsidR="00D75C2A" w:rsidRPr="00565B18">
        <w:t xml:space="preserve"> of a D&amp;C Party</w:t>
      </w:r>
      <w:r w:rsidRPr="00565B18">
        <w:t xml:space="preserve"> (as applicable) </w:t>
      </w:r>
      <w:r w:rsidR="00910DEE" w:rsidRPr="00565B18">
        <w:t>to the extent necessary for the purpose of undertaking the Project</w:t>
      </w:r>
      <w:r w:rsidR="007B47C7" w:rsidRPr="00565B18">
        <w:t>;</w:t>
      </w:r>
      <w:r w:rsidR="003E0476" w:rsidRPr="00565B18">
        <w:t xml:space="preserve"> and</w:t>
      </w:r>
    </w:p>
    <w:p w14:paraId="52D6616C" w14:textId="77777777" w:rsidR="00D556D8" w:rsidRPr="00565B18" w:rsidRDefault="003E0476" w:rsidP="003C57CB">
      <w:pPr>
        <w:pStyle w:val="Heading4"/>
      </w:pPr>
      <w:r w:rsidRPr="00565B18">
        <w:t xml:space="preserve">any Financier, prospective financier or equity investor of the Project, subject to the State having </w:t>
      </w:r>
      <w:r w:rsidR="00963662" w:rsidRPr="00565B18">
        <w:t xml:space="preserve">been provided necessary information in respect of the proposed parties and </w:t>
      </w:r>
      <w:r w:rsidRPr="00565B18">
        <w:t>carried out any Probity Investigation that the State considers necessary.</w:t>
      </w:r>
      <w:bookmarkEnd w:id="444"/>
    </w:p>
    <w:p w14:paraId="05645F2E" w14:textId="587E8749" w:rsidR="00D556D8" w:rsidRPr="00565B18" w:rsidRDefault="00D556D8" w:rsidP="00D556D8">
      <w:pPr>
        <w:pStyle w:val="Heading3"/>
      </w:pPr>
      <w:bookmarkStart w:id="445" w:name="_Ref359109976"/>
      <w:r w:rsidRPr="00565B18">
        <w:t>(</w:t>
      </w:r>
      <w:r w:rsidRPr="00565B18">
        <w:rPr>
          <w:b/>
        </w:rPr>
        <w:t>Confidentiality deed</w:t>
      </w:r>
      <w:r w:rsidRPr="00565B18">
        <w:t xml:space="preserve">):  Before disclosing any Confidential Information, Project Co or the D&amp;C Parties (whichever is disclosing the Confidential Information) must ensure that the person to whom the information is disclosed enters into a confidentiality deed with </w:t>
      </w:r>
      <w:r w:rsidR="00AD3596" w:rsidRPr="00565B18">
        <w:t>Project Co or the D&amp;C Parties (whichever is disclosing the Confidential Information)</w:t>
      </w:r>
      <w:r w:rsidRPr="00565B18">
        <w:t xml:space="preserve"> on terms reasonably acceptable to the State.</w:t>
      </w:r>
      <w:bookmarkEnd w:id="445"/>
    </w:p>
    <w:p w14:paraId="76A40D3F" w14:textId="77777777" w:rsidR="0069163F" w:rsidRPr="00565B18" w:rsidRDefault="0069163F" w:rsidP="0069163F">
      <w:pPr>
        <w:pStyle w:val="Heading2"/>
        <w:rPr>
          <w:rFonts w:cs="Arial"/>
        </w:rPr>
      </w:pPr>
      <w:bookmarkStart w:id="446" w:name="_Toc8114964"/>
      <w:bookmarkStart w:id="447" w:name="_Toc145593654"/>
      <w:bookmarkStart w:id="448" w:name="_Toc365922756"/>
      <w:bookmarkStart w:id="449" w:name="_Toc367354344"/>
      <w:bookmarkStart w:id="450" w:name="_Toc518545144"/>
      <w:r w:rsidRPr="00565B18">
        <w:rPr>
          <w:rFonts w:cs="Arial"/>
        </w:rPr>
        <w:t>Personal Information</w:t>
      </w:r>
      <w:bookmarkEnd w:id="446"/>
      <w:bookmarkEnd w:id="447"/>
    </w:p>
    <w:p w14:paraId="0E9D2A2B" w14:textId="0918D07E" w:rsidR="0069163F" w:rsidRPr="00565B18" w:rsidRDefault="0069163F" w:rsidP="0069163F">
      <w:pPr>
        <w:pStyle w:val="IndentParaLevel1"/>
        <w:numPr>
          <w:ilvl w:val="0"/>
          <w:numId w:val="4"/>
        </w:numPr>
      </w:pPr>
      <w:r w:rsidRPr="00565B18">
        <w:t>The D&amp;C Parties must:</w:t>
      </w:r>
    </w:p>
    <w:p w14:paraId="3E6765E6" w14:textId="77777777" w:rsidR="0069163F" w:rsidRPr="00565B18" w:rsidRDefault="0069163F" w:rsidP="0069163F">
      <w:pPr>
        <w:pStyle w:val="Heading3"/>
      </w:pPr>
      <w:r w:rsidRPr="00565B18">
        <w:t>(</w:t>
      </w:r>
      <w:r w:rsidRPr="00565B18">
        <w:rPr>
          <w:b/>
        </w:rPr>
        <w:t>collection</w:t>
      </w:r>
      <w:r w:rsidRPr="00565B18">
        <w:t>): not collect any Personal Information except in accordance with the PSDR, all Laws and Standards; and</w:t>
      </w:r>
    </w:p>
    <w:p w14:paraId="1FBCFDD3" w14:textId="15252C54" w:rsidR="0069163F" w:rsidRPr="00565B18" w:rsidRDefault="0069163F" w:rsidP="0069163F">
      <w:pPr>
        <w:pStyle w:val="Heading3"/>
      </w:pPr>
      <w:r w:rsidRPr="00565B18">
        <w:t>(</w:t>
      </w:r>
      <w:r w:rsidRPr="00565B18">
        <w:rPr>
          <w:b/>
        </w:rPr>
        <w:t>disclosure</w:t>
      </w:r>
      <w:r w:rsidRPr="00565B18">
        <w:t xml:space="preserve">): not disclose any Personal Information to any person other than as is necessary to </w:t>
      </w:r>
      <w:r w:rsidR="00D00D48" w:rsidRPr="00565B18">
        <w:t xml:space="preserve">perform the Development Activities </w:t>
      </w:r>
      <w:r w:rsidRPr="00565B18">
        <w:t>or to comply with Laws, and then only in accordance with the PSDR, all Laws and Standards.</w:t>
      </w:r>
    </w:p>
    <w:p w14:paraId="30625641" w14:textId="049A0E43" w:rsidR="00D556D8" w:rsidRPr="00565B18" w:rsidRDefault="00D556D8" w:rsidP="00D556D8">
      <w:pPr>
        <w:pStyle w:val="Heading2"/>
        <w:rPr>
          <w:rFonts w:cs="Arial"/>
        </w:rPr>
      </w:pPr>
      <w:bookmarkStart w:id="451" w:name="_Toc145593655"/>
      <w:r w:rsidRPr="00565B18">
        <w:rPr>
          <w:rFonts w:cs="Arial"/>
        </w:rPr>
        <w:t xml:space="preserve">Disclosure by </w:t>
      </w:r>
      <w:bookmarkEnd w:id="441"/>
      <w:bookmarkEnd w:id="442"/>
      <w:bookmarkEnd w:id="448"/>
      <w:bookmarkEnd w:id="449"/>
      <w:r w:rsidR="00910DEE" w:rsidRPr="00565B18">
        <w:rPr>
          <w:rFonts w:cs="Arial"/>
        </w:rPr>
        <w:t>the D&amp;C Parties</w:t>
      </w:r>
      <w:bookmarkEnd w:id="450"/>
      <w:bookmarkEnd w:id="451"/>
    </w:p>
    <w:p w14:paraId="4793C3D8" w14:textId="14DB6954" w:rsidR="00D556D8" w:rsidRPr="00565B18" w:rsidRDefault="00D556D8" w:rsidP="00D556D8">
      <w:pPr>
        <w:pStyle w:val="Heading3"/>
      </w:pPr>
      <w:bookmarkStart w:id="452" w:name="_Ref210230416"/>
      <w:r w:rsidRPr="00565B18">
        <w:t>(</w:t>
      </w:r>
      <w:r w:rsidR="00910DEE" w:rsidRPr="00565B18">
        <w:rPr>
          <w:b/>
        </w:rPr>
        <w:t>T</w:t>
      </w:r>
      <w:r w:rsidRPr="00565B18">
        <w:rPr>
          <w:b/>
        </w:rPr>
        <w:t>he D&amp;C Parties' disclosure obligations</w:t>
      </w:r>
      <w:r w:rsidRPr="00565B18">
        <w:t>):  Subject to clause</w:t>
      </w:r>
      <w:r w:rsidR="002D30D8" w:rsidRPr="00565B18">
        <w:t> </w:t>
      </w:r>
      <w:r w:rsidR="008603AC" w:rsidRPr="00565B18">
        <w:fldChar w:fldCharType="begin"/>
      </w:r>
      <w:r w:rsidR="008603AC" w:rsidRPr="00565B18">
        <w:instrText xml:space="preserve"> REF _Ref359237981 \w \h  \* MERGEFORMAT </w:instrText>
      </w:r>
      <w:r w:rsidR="008603AC" w:rsidRPr="00565B18">
        <w:fldChar w:fldCharType="separate"/>
      </w:r>
      <w:r w:rsidR="00AE54CC" w:rsidRPr="00565B18">
        <w:t>16.4(b)</w:t>
      </w:r>
      <w:r w:rsidR="008603AC" w:rsidRPr="00565B18">
        <w:fldChar w:fldCharType="end"/>
      </w:r>
      <w:r w:rsidRPr="00565B18">
        <w:t>, the D&amp;C Parties must:</w:t>
      </w:r>
      <w:bookmarkEnd w:id="452"/>
    </w:p>
    <w:p w14:paraId="0ACD1335" w14:textId="77777777" w:rsidR="00D556D8" w:rsidRPr="00565B18" w:rsidRDefault="00D556D8" w:rsidP="00235F9B">
      <w:pPr>
        <w:pStyle w:val="Heading4"/>
        <w:rPr>
          <w:rFonts w:cs="Arial"/>
        </w:rPr>
      </w:pPr>
      <w:bookmarkStart w:id="453" w:name="_Ref251609422"/>
      <w:r w:rsidRPr="00565B18">
        <w:rPr>
          <w:rFonts w:cs="Arial"/>
        </w:rPr>
        <w:t xml:space="preserve">not make any public disclosures, announcements or statements in relation to the Project or the State's or </w:t>
      </w:r>
      <w:r w:rsidR="001230C8" w:rsidRPr="00565B18">
        <w:rPr>
          <w:rFonts w:cs="Arial"/>
        </w:rPr>
        <w:t xml:space="preserve">any </w:t>
      </w:r>
      <w:r w:rsidRPr="00565B18">
        <w:rPr>
          <w:rFonts w:cs="Arial"/>
        </w:rPr>
        <w:t>State Associate</w:t>
      </w:r>
      <w:r w:rsidR="00224923" w:rsidRPr="00565B18">
        <w:rPr>
          <w:rFonts w:cs="Arial"/>
        </w:rPr>
        <w:t>'</w:t>
      </w:r>
      <w:r w:rsidRPr="00565B18">
        <w:rPr>
          <w:rFonts w:cs="Arial"/>
        </w:rPr>
        <w:t>s involvement in the Project without the State's prior consent;</w:t>
      </w:r>
      <w:bookmarkEnd w:id="453"/>
    </w:p>
    <w:p w14:paraId="786694A5" w14:textId="77777777" w:rsidR="00D556D8" w:rsidRPr="00565B18" w:rsidRDefault="00D556D8" w:rsidP="00235F9B">
      <w:pPr>
        <w:pStyle w:val="Heading4"/>
        <w:rPr>
          <w:rFonts w:cs="Arial"/>
        </w:rPr>
      </w:pPr>
      <w:r w:rsidRPr="00565B18">
        <w:rPr>
          <w:rFonts w:cs="Arial"/>
        </w:rPr>
        <w:t>comply with any terms and conditions the State imposes and must use all reasonable endeavours to agree with the State the wording and timing of all public disclosures, announcements or statements by it</w:t>
      </w:r>
      <w:r w:rsidR="001230C8" w:rsidRPr="00565B18">
        <w:rPr>
          <w:rFonts w:cs="Arial"/>
        </w:rPr>
        <w:t xml:space="preserve"> or any </w:t>
      </w:r>
      <w:r w:rsidR="00107226" w:rsidRPr="00565B18">
        <w:rPr>
          <w:rFonts w:cs="Arial"/>
        </w:rPr>
        <w:t xml:space="preserve">State </w:t>
      </w:r>
      <w:r w:rsidRPr="00565B18">
        <w:rPr>
          <w:rFonts w:cs="Arial"/>
        </w:rPr>
        <w:t xml:space="preserve">Associate relating to the Project or the State's or </w:t>
      </w:r>
      <w:r w:rsidR="001230C8" w:rsidRPr="00565B18">
        <w:rPr>
          <w:rFonts w:cs="Arial"/>
        </w:rPr>
        <w:t xml:space="preserve">any </w:t>
      </w:r>
      <w:r w:rsidRPr="00565B18">
        <w:rPr>
          <w:rFonts w:cs="Arial"/>
        </w:rPr>
        <w:t>State Associate</w:t>
      </w:r>
      <w:r w:rsidR="00224923" w:rsidRPr="00565B18">
        <w:rPr>
          <w:rFonts w:cs="Arial"/>
        </w:rPr>
        <w:t>'</w:t>
      </w:r>
      <w:r w:rsidRPr="00565B18">
        <w:rPr>
          <w:rFonts w:cs="Arial"/>
        </w:rPr>
        <w:t>s involvement in the Project before the relevant disclosure, announcement or statement is made; and</w:t>
      </w:r>
    </w:p>
    <w:p w14:paraId="12616738" w14:textId="4570E413" w:rsidR="00D556D8" w:rsidRPr="00565B18" w:rsidRDefault="00D556D8" w:rsidP="00235F9B">
      <w:pPr>
        <w:pStyle w:val="Heading4"/>
        <w:rPr>
          <w:rFonts w:cs="Arial"/>
        </w:rPr>
      </w:pPr>
      <w:r w:rsidRPr="00565B18">
        <w:rPr>
          <w:rFonts w:cs="Arial"/>
        </w:rPr>
        <w:t xml:space="preserve">as soon as practicable, give to the State a copy of any public disclosure, announcement or statement agreed to or approved by the State </w:t>
      </w:r>
      <w:r w:rsidRPr="00565B18">
        <w:rPr>
          <w:rFonts w:cs="Arial"/>
          <w:lang w:eastAsia="zh-CN"/>
        </w:rPr>
        <w:t>in accordance with</w:t>
      </w:r>
      <w:r w:rsidRPr="00565B18">
        <w:rPr>
          <w:rFonts w:cs="Arial"/>
        </w:rPr>
        <w:t xml:space="preserve"> this clause </w:t>
      </w:r>
      <w:r w:rsidR="008603AC" w:rsidRPr="00565B18">
        <w:fldChar w:fldCharType="begin"/>
      </w:r>
      <w:r w:rsidR="008603AC" w:rsidRPr="00565B18">
        <w:instrText xml:space="preserve"> REF _Ref210230416 \w \h  \* MERGEFORMAT </w:instrText>
      </w:r>
      <w:r w:rsidR="008603AC" w:rsidRPr="00565B18">
        <w:fldChar w:fldCharType="separate"/>
      </w:r>
      <w:r w:rsidR="00AE54CC" w:rsidRPr="00565B18">
        <w:rPr>
          <w:rFonts w:cs="Arial"/>
        </w:rPr>
        <w:t>16.4(a)</w:t>
      </w:r>
      <w:r w:rsidR="008603AC" w:rsidRPr="00565B18">
        <w:fldChar w:fldCharType="end"/>
      </w:r>
      <w:r w:rsidRPr="00565B18">
        <w:rPr>
          <w:rFonts w:cs="Arial"/>
        </w:rPr>
        <w:t xml:space="preserve"> or for which the State's consent or approval was not required </w:t>
      </w:r>
      <w:r w:rsidRPr="00565B18">
        <w:rPr>
          <w:rFonts w:cs="Arial"/>
          <w:lang w:eastAsia="zh-CN"/>
        </w:rPr>
        <w:t>in accordance with</w:t>
      </w:r>
      <w:r w:rsidRPr="00565B18">
        <w:rPr>
          <w:rFonts w:cs="Arial"/>
        </w:rPr>
        <w:t xml:space="preserve"> clause</w:t>
      </w:r>
      <w:r w:rsidR="002D30D8" w:rsidRPr="00565B18">
        <w:rPr>
          <w:rFonts w:cs="Arial"/>
        </w:rPr>
        <w:t> </w:t>
      </w:r>
      <w:r w:rsidR="008603AC" w:rsidRPr="00565B18">
        <w:fldChar w:fldCharType="begin"/>
      </w:r>
      <w:r w:rsidR="008603AC" w:rsidRPr="00565B18">
        <w:instrText xml:space="preserve"> REF _Ref359237981 \w \h  \* MERGEFORMAT </w:instrText>
      </w:r>
      <w:r w:rsidR="008603AC" w:rsidRPr="00565B18">
        <w:fldChar w:fldCharType="separate"/>
      </w:r>
      <w:r w:rsidR="00AE54CC" w:rsidRPr="00565B18">
        <w:rPr>
          <w:rFonts w:cs="Arial"/>
        </w:rPr>
        <w:t>16.4(b)</w:t>
      </w:r>
      <w:r w:rsidR="008603AC" w:rsidRPr="00565B18">
        <w:fldChar w:fldCharType="end"/>
      </w:r>
      <w:r w:rsidRPr="00565B18">
        <w:rPr>
          <w:rFonts w:cs="Arial"/>
        </w:rPr>
        <w:t>.</w:t>
      </w:r>
    </w:p>
    <w:p w14:paraId="3DC18AC3" w14:textId="57DDE5AA" w:rsidR="00D556D8" w:rsidRPr="00565B18" w:rsidRDefault="00D556D8" w:rsidP="00D556D8">
      <w:pPr>
        <w:pStyle w:val="Heading3"/>
        <w:keepNext/>
        <w:keepLines/>
      </w:pPr>
      <w:bookmarkStart w:id="454" w:name="_Ref359237981"/>
      <w:r w:rsidRPr="00565B18">
        <w:lastRenderedPageBreak/>
        <w:t>(</w:t>
      </w:r>
      <w:r w:rsidRPr="00565B18">
        <w:rPr>
          <w:b/>
        </w:rPr>
        <w:t>Permitted disclosure</w:t>
      </w:r>
      <w:r w:rsidRPr="00565B18">
        <w:t>):  For the purposes of clause</w:t>
      </w:r>
      <w:r w:rsidR="002D30D8" w:rsidRPr="00565B18">
        <w:t> </w:t>
      </w:r>
      <w:r w:rsidR="008603AC" w:rsidRPr="00565B18">
        <w:fldChar w:fldCharType="begin"/>
      </w:r>
      <w:r w:rsidR="008603AC" w:rsidRPr="00565B18">
        <w:instrText xml:space="preserve"> REF _Ref210230416 \w \h  \* MERGEFORMAT </w:instrText>
      </w:r>
      <w:r w:rsidR="008603AC" w:rsidRPr="00565B18">
        <w:fldChar w:fldCharType="separate"/>
      </w:r>
      <w:r w:rsidR="00AE54CC" w:rsidRPr="00565B18">
        <w:t>16.4(a)</w:t>
      </w:r>
      <w:r w:rsidR="008603AC" w:rsidRPr="00565B18">
        <w:fldChar w:fldCharType="end"/>
      </w:r>
      <w:r w:rsidRPr="00565B18">
        <w:t>, the D&amp;C Parties will not be required to obtain the State's consent or approval to the extent that any disclosure, announcement or statement is:</w:t>
      </w:r>
      <w:bookmarkEnd w:id="454"/>
    </w:p>
    <w:p w14:paraId="44F53641" w14:textId="77777777" w:rsidR="00D556D8" w:rsidRPr="00565B18" w:rsidRDefault="00D556D8" w:rsidP="00235F9B">
      <w:pPr>
        <w:pStyle w:val="Heading4"/>
        <w:rPr>
          <w:rFonts w:cs="Arial"/>
        </w:rPr>
      </w:pPr>
      <w:r w:rsidRPr="00565B18">
        <w:rPr>
          <w:rFonts w:cs="Arial"/>
        </w:rPr>
        <w:t>required by Law, provided that it:</w:t>
      </w:r>
    </w:p>
    <w:p w14:paraId="0E2F262C" w14:textId="77777777" w:rsidR="00D556D8" w:rsidRPr="00565B18" w:rsidRDefault="00D556D8" w:rsidP="00235F9B">
      <w:pPr>
        <w:pStyle w:val="Heading5"/>
        <w:rPr>
          <w:rFonts w:cs="Arial"/>
        </w:rPr>
      </w:pPr>
      <w:r w:rsidRPr="00565B18">
        <w:rPr>
          <w:rFonts w:cs="Arial"/>
        </w:rPr>
        <w:t>notifies the State of the requirement to make that disclosure; and</w:t>
      </w:r>
    </w:p>
    <w:p w14:paraId="41D80F32" w14:textId="77777777" w:rsidR="00D556D8" w:rsidRPr="00565B18" w:rsidRDefault="00D556D8" w:rsidP="00E535CF">
      <w:pPr>
        <w:pStyle w:val="Heading5"/>
        <w:tabs>
          <w:tab w:val="clear" w:pos="3856"/>
        </w:tabs>
        <w:rPr>
          <w:rFonts w:cs="Arial"/>
        </w:rPr>
      </w:pPr>
      <w:r w:rsidRPr="00565B18">
        <w:rPr>
          <w:rFonts w:cs="Arial"/>
        </w:rPr>
        <w:t>takes all reasonable steps to minimise the extent of the disclosure and to ensure the information is disclosed on a basis that the recipient agrees to maintain the confidentiality of the information;</w:t>
      </w:r>
    </w:p>
    <w:p w14:paraId="18CBC742" w14:textId="77777777" w:rsidR="00D556D8" w:rsidRPr="00565B18" w:rsidRDefault="00D556D8" w:rsidP="00235F9B">
      <w:pPr>
        <w:pStyle w:val="Heading4"/>
        <w:rPr>
          <w:rFonts w:cs="Arial"/>
        </w:rPr>
      </w:pPr>
      <w:r w:rsidRPr="00565B18">
        <w:rPr>
          <w:rFonts w:cs="Arial"/>
        </w:rPr>
        <w:t>required to obtain legal or other advice from its advisers;</w:t>
      </w:r>
    </w:p>
    <w:p w14:paraId="5CA7FD80" w14:textId="6F1237B2" w:rsidR="00DC5B6D" w:rsidRPr="00565B18" w:rsidRDefault="00D556D8" w:rsidP="00235F9B">
      <w:pPr>
        <w:pStyle w:val="Heading4"/>
        <w:rPr>
          <w:rFonts w:cs="Arial"/>
        </w:rPr>
      </w:pPr>
      <w:r w:rsidRPr="00565B18">
        <w:rPr>
          <w:rFonts w:cs="Arial"/>
        </w:rPr>
        <w:t xml:space="preserve">required to be made to a court in the course of proceedings to which any D&amp;C Party is a party; </w:t>
      </w:r>
    </w:p>
    <w:p w14:paraId="33B4FF20" w14:textId="77777777" w:rsidR="00D556D8" w:rsidRPr="00565B18" w:rsidRDefault="00DC5B6D">
      <w:pPr>
        <w:pStyle w:val="Heading4"/>
        <w:rPr>
          <w:rFonts w:cs="Arial"/>
        </w:rPr>
      </w:pPr>
      <w:r w:rsidRPr="00565B18">
        <w:rPr>
          <w:rFonts w:cs="Arial"/>
        </w:rPr>
        <w:t>in respect of information that is already in the public domain; or</w:t>
      </w:r>
    </w:p>
    <w:p w14:paraId="41AC507B" w14:textId="77777777" w:rsidR="00D556D8" w:rsidRPr="00565B18" w:rsidRDefault="00D556D8" w:rsidP="00235F9B">
      <w:pPr>
        <w:pStyle w:val="Heading4"/>
        <w:rPr>
          <w:rFonts w:cs="Arial"/>
        </w:rPr>
      </w:pPr>
      <w:r w:rsidRPr="00565B18">
        <w:rPr>
          <w:rFonts w:cs="Arial"/>
        </w:rPr>
        <w:t>required by a relevant stock exchange, subject to:</w:t>
      </w:r>
    </w:p>
    <w:p w14:paraId="0A986111" w14:textId="77777777" w:rsidR="00D556D8" w:rsidRPr="00565B18" w:rsidRDefault="00D556D8" w:rsidP="00E535CF">
      <w:pPr>
        <w:pStyle w:val="Heading5"/>
        <w:tabs>
          <w:tab w:val="clear" w:pos="3856"/>
        </w:tabs>
        <w:rPr>
          <w:rFonts w:cs="Arial"/>
        </w:rPr>
      </w:pPr>
      <w:r w:rsidRPr="00565B18">
        <w:rPr>
          <w:rFonts w:cs="Arial"/>
        </w:rPr>
        <w:t xml:space="preserve">such disclosure, announcement or statement not referring to the State's or </w:t>
      </w:r>
      <w:r w:rsidR="001230C8" w:rsidRPr="00565B18">
        <w:rPr>
          <w:rFonts w:cs="Arial"/>
        </w:rPr>
        <w:t xml:space="preserve">any </w:t>
      </w:r>
      <w:r w:rsidR="00107226" w:rsidRPr="00565B18">
        <w:rPr>
          <w:rFonts w:cs="Arial"/>
        </w:rPr>
        <w:t xml:space="preserve">State </w:t>
      </w:r>
      <w:r w:rsidRPr="00565B18">
        <w:rPr>
          <w:rFonts w:cs="Arial"/>
        </w:rPr>
        <w:t>Associate</w:t>
      </w:r>
      <w:r w:rsidR="00224923" w:rsidRPr="00565B18">
        <w:rPr>
          <w:rFonts w:cs="Arial"/>
        </w:rPr>
        <w:t>'</w:t>
      </w:r>
      <w:r w:rsidRPr="00565B18">
        <w:rPr>
          <w:rFonts w:cs="Arial"/>
        </w:rPr>
        <w:t>s involvement in the Project; and</w:t>
      </w:r>
    </w:p>
    <w:p w14:paraId="12D08F9D" w14:textId="28EF882C" w:rsidR="00340A5A" w:rsidRPr="00565B18" w:rsidRDefault="00D556D8" w:rsidP="0067700D">
      <w:pPr>
        <w:pStyle w:val="Heading5"/>
        <w:tabs>
          <w:tab w:val="clear" w:pos="3856"/>
        </w:tabs>
        <w:rPr>
          <w:rFonts w:cs="Arial"/>
        </w:rPr>
      </w:pPr>
      <w:r w:rsidRPr="00565B18">
        <w:rPr>
          <w:rFonts w:cs="Arial"/>
        </w:rPr>
        <w:t>the D&amp;C Parties having used all reasonable endeavours to obtain the State's consent within a timeframe sufficient to allow it to meet the timeframe imposed by the relevant stock exchange.</w:t>
      </w:r>
    </w:p>
    <w:p w14:paraId="6622239E" w14:textId="3DF0E56C" w:rsidR="00640755" w:rsidRPr="00565B18" w:rsidRDefault="00640755" w:rsidP="00133692">
      <w:pPr>
        <w:pStyle w:val="Heading1"/>
      </w:pPr>
      <w:bookmarkStart w:id="455" w:name="_Toc518545145"/>
      <w:bookmarkStart w:id="456" w:name="_Toc145593656"/>
      <w:bookmarkEnd w:id="417"/>
      <w:bookmarkEnd w:id="418"/>
      <w:bookmarkEnd w:id="419"/>
      <w:r w:rsidRPr="00565B18">
        <w:t>Return of documents</w:t>
      </w:r>
      <w:bookmarkEnd w:id="455"/>
      <w:bookmarkEnd w:id="456"/>
    </w:p>
    <w:p w14:paraId="46BD5D55" w14:textId="2EE26D2B" w:rsidR="00363259" w:rsidRPr="00565B18" w:rsidRDefault="0041537E" w:rsidP="00640755">
      <w:pPr>
        <w:pStyle w:val="IndentParaLevel1"/>
        <w:rPr>
          <w:rFonts w:cs="Arial"/>
        </w:rPr>
      </w:pPr>
      <w:r w:rsidRPr="00565B18">
        <w:rPr>
          <w:rFonts w:cs="Arial"/>
        </w:rPr>
        <w:t xml:space="preserve">Each D&amp;C Party </w:t>
      </w:r>
      <w:r w:rsidR="00640755" w:rsidRPr="00565B18">
        <w:rPr>
          <w:rFonts w:cs="Arial"/>
        </w:rPr>
        <w:t xml:space="preserve">must return </w:t>
      </w:r>
      <w:r w:rsidR="003670B1" w:rsidRPr="00565B18">
        <w:rPr>
          <w:rFonts w:cs="Arial"/>
        </w:rPr>
        <w:t>to the State</w:t>
      </w:r>
      <w:r w:rsidR="00640755" w:rsidRPr="00565B18">
        <w:rPr>
          <w:rFonts w:cs="Arial"/>
        </w:rPr>
        <w:t xml:space="preserve"> cop</w:t>
      </w:r>
      <w:r w:rsidR="003670B1" w:rsidRPr="00565B18">
        <w:rPr>
          <w:rFonts w:cs="Arial"/>
        </w:rPr>
        <w:t>ies</w:t>
      </w:r>
      <w:r w:rsidR="00640755" w:rsidRPr="00565B18">
        <w:rPr>
          <w:rFonts w:cs="Arial"/>
        </w:rPr>
        <w:t xml:space="preserve"> of all plans, drawings, specifications and other </w:t>
      </w:r>
      <w:r w:rsidR="00D8188E" w:rsidRPr="00565B18">
        <w:rPr>
          <w:rFonts w:cs="Arial"/>
        </w:rPr>
        <w:t xml:space="preserve">similar </w:t>
      </w:r>
      <w:r w:rsidR="00640755" w:rsidRPr="00565B18">
        <w:rPr>
          <w:rFonts w:cs="Arial"/>
        </w:rPr>
        <w:t xml:space="preserve">documents which come into its possession </w:t>
      </w:r>
      <w:r w:rsidR="00D8188E" w:rsidRPr="00565B18">
        <w:rPr>
          <w:rFonts w:cs="Arial"/>
        </w:rPr>
        <w:t xml:space="preserve">or control </w:t>
      </w:r>
      <w:r w:rsidR="00640755" w:rsidRPr="00565B18">
        <w:rPr>
          <w:rFonts w:cs="Arial"/>
        </w:rPr>
        <w:t xml:space="preserve">for the purpose of </w:t>
      </w:r>
      <w:r w:rsidRPr="00565B18">
        <w:rPr>
          <w:rFonts w:cs="Arial"/>
        </w:rPr>
        <w:t xml:space="preserve">any </w:t>
      </w:r>
      <w:r w:rsidR="00C325E5" w:rsidRPr="00565B18">
        <w:rPr>
          <w:rFonts w:cs="Arial"/>
        </w:rPr>
        <w:t xml:space="preserve">D&amp;C </w:t>
      </w:r>
      <w:r w:rsidRPr="00565B18">
        <w:rPr>
          <w:rFonts w:cs="Arial"/>
        </w:rPr>
        <w:t xml:space="preserve">Document </w:t>
      </w:r>
      <w:r w:rsidR="00DF5131" w:rsidRPr="00565B18">
        <w:rPr>
          <w:rFonts w:cs="Arial"/>
        </w:rPr>
        <w:t>or this Deed</w:t>
      </w:r>
      <w:r w:rsidR="00640755" w:rsidRPr="00565B18">
        <w:rPr>
          <w:rFonts w:cs="Arial"/>
        </w:rPr>
        <w:t xml:space="preserve"> at the expiration of the </w:t>
      </w:r>
      <w:r w:rsidR="00C325E5" w:rsidRPr="00565B18">
        <w:rPr>
          <w:rFonts w:cs="Arial"/>
        </w:rPr>
        <w:t>D&amp;C Contract</w:t>
      </w:r>
      <w:r w:rsidR="00640755" w:rsidRPr="00565B18">
        <w:rPr>
          <w:rFonts w:cs="Arial"/>
        </w:rPr>
        <w:t>.</w:t>
      </w:r>
    </w:p>
    <w:p w14:paraId="69B26629" w14:textId="77777777" w:rsidR="00480683" w:rsidRPr="00565B18" w:rsidRDefault="000D5262" w:rsidP="0001044A">
      <w:pPr>
        <w:pStyle w:val="Heading1"/>
      </w:pPr>
      <w:bookmarkStart w:id="457" w:name="_Ref370416016"/>
      <w:bookmarkStart w:id="458" w:name="_Toc518545146"/>
      <w:bookmarkStart w:id="459" w:name="_Toc145593657"/>
      <w:r w:rsidRPr="00565B18">
        <w:t>Miscellaneous</w:t>
      </w:r>
      <w:bookmarkEnd w:id="457"/>
      <w:bookmarkEnd w:id="458"/>
      <w:bookmarkEnd w:id="459"/>
    </w:p>
    <w:p w14:paraId="7C061C64" w14:textId="77777777" w:rsidR="006B06FF" w:rsidRPr="00565B18" w:rsidRDefault="006B06FF" w:rsidP="0013137A">
      <w:pPr>
        <w:pStyle w:val="Heading2"/>
        <w:rPr>
          <w:rFonts w:cs="Arial"/>
        </w:rPr>
      </w:pPr>
      <w:bookmarkStart w:id="460" w:name="_Toc52800407"/>
      <w:bookmarkStart w:id="461" w:name="_Toc118116765"/>
      <w:bookmarkStart w:id="462" w:name="_Toc365922779"/>
      <w:bookmarkStart w:id="463" w:name="_Toc518545147"/>
      <w:bookmarkStart w:id="464" w:name="_Toc145593658"/>
      <w:bookmarkStart w:id="465" w:name="_Toc1974823"/>
      <w:bookmarkStart w:id="466" w:name="_Toc52800413"/>
      <w:bookmarkStart w:id="467" w:name="_Toc118116771"/>
      <w:bookmarkStart w:id="468" w:name="_Toc365922783"/>
      <w:bookmarkStart w:id="469" w:name="_Toc367354351"/>
      <w:r w:rsidRPr="00565B18">
        <w:rPr>
          <w:rFonts w:cs="Arial"/>
        </w:rPr>
        <w:t>Governing Law</w:t>
      </w:r>
      <w:bookmarkEnd w:id="460"/>
      <w:bookmarkEnd w:id="461"/>
      <w:r w:rsidRPr="00565B18">
        <w:rPr>
          <w:rFonts w:cs="Arial"/>
        </w:rPr>
        <w:t xml:space="preserve"> and jurisdiction</w:t>
      </w:r>
      <w:bookmarkEnd w:id="462"/>
      <w:bookmarkEnd w:id="463"/>
      <w:bookmarkEnd w:id="464"/>
    </w:p>
    <w:p w14:paraId="117C1EF1" w14:textId="63AF1A76" w:rsidR="006B06FF" w:rsidRPr="00565B18" w:rsidRDefault="006B06FF" w:rsidP="0039309A">
      <w:pPr>
        <w:pStyle w:val="Heading3"/>
      </w:pPr>
      <w:r w:rsidRPr="00565B18">
        <w:t>(</w:t>
      </w:r>
      <w:r w:rsidRPr="00565B18">
        <w:rPr>
          <w:b/>
        </w:rPr>
        <w:t>Governing Law</w:t>
      </w:r>
      <w:r w:rsidRPr="00565B18">
        <w:t>):  This Deed is governed by, and must be construed according to, the Laws of</w:t>
      </w:r>
      <w:r w:rsidR="00902A55" w:rsidRPr="00565B18">
        <w:t>[</w:t>
      </w:r>
      <w:r w:rsidRPr="00565B18">
        <w:t xml:space="preserve"> Victoria</w:t>
      </w:r>
      <w:r w:rsidR="00902A55" w:rsidRPr="00565B18">
        <w:t xml:space="preserve"> / New South Wales]</w:t>
      </w:r>
      <w:r w:rsidR="00926210" w:rsidRPr="00565B18">
        <w:t>, Australia</w:t>
      </w:r>
      <w:r w:rsidRPr="00565B18">
        <w:t>.</w:t>
      </w:r>
    </w:p>
    <w:p w14:paraId="61BBCBB4" w14:textId="2E6723E7" w:rsidR="006B06FF" w:rsidRPr="00565B18" w:rsidRDefault="006B06FF" w:rsidP="0039309A">
      <w:pPr>
        <w:pStyle w:val="Heading3"/>
      </w:pPr>
      <w:r w:rsidRPr="00565B18">
        <w:t>(</w:t>
      </w:r>
      <w:r w:rsidRPr="00565B18">
        <w:rPr>
          <w:b/>
        </w:rPr>
        <w:t>Jurisdiction</w:t>
      </w:r>
      <w:r w:rsidRPr="00565B18">
        <w:t xml:space="preserve">):  </w:t>
      </w:r>
      <w:r w:rsidR="001B0E8C" w:rsidRPr="00565B18">
        <w:t xml:space="preserve">Without limiting </w:t>
      </w:r>
      <w:r w:rsidR="00D22516" w:rsidRPr="00565B18">
        <w:t>clause</w:t>
      </w:r>
      <w:r w:rsidR="00E600AC" w:rsidRPr="00565B18">
        <w:t>s</w:t>
      </w:r>
      <w:r w:rsidR="004D508A" w:rsidRPr="00565B18">
        <w:t> </w:t>
      </w:r>
      <w:r w:rsidR="008603AC" w:rsidRPr="00565B18">
        <w:fldChar w:fldCharType="begin"/>
      </w:r>
      <w:r w:rsidR="008603AC" w:rsidRPr="00565B18">
        <w:instrText xml:space="preserve"> REF _Ref304185044 \r \h  \* MERGEFORMAT </w:instrText>
      </w:r>
      <w:r w:rsidR="008603AC" w:rsidRPr="00565B18">
        <w:fldChar w:fldCharType="separate"/>
      </w:r>
      <w:r w:rsidR="00AE54CC" w:rsidRPr="00565B18">
        <w:t>9</w:t>
      </w:r>
      <w:r w:rsidR="008603AC" w:rsidRPr="00565B18">
        <w:fldChar w:fldCharType="end"/>
      </w:r>
      <w:r w:rsidR="00E600AC" w:rsidRPr="00565B18">
        <w:t xml:space="preserve"> to</w:t>
      </w:r>
      <w:r w:rsidR="00D75C2A" w:rsidRPr="00565B18">
        <w:t xml:space="preserve"> </w:t>
      </w:r>
      <w:r w:rsidR="002D4CB8" w:rsidRPr="00565B18">
        <w:fldChar w:fldCharType="begin"/>
      </w:r>
      <w:r w:rsidR="003518E6" w:rsidRPr="00565B18">
        <w:instrText xml:space="preserve"> REF _Ref476521931 \w \h </w:instrText>
      </w:r>
      <w:r w:rsidR="00387EA3" w:rsidRPr="00565B18">
        <w:instrText xml:space="preserve"> \* MERGEFORMAT </w:instrText>
      </w:r>
      <w:r w:rsidR="002D4CB8" w:rsidRPr="00565B18">
        <w:fldChar w:fldCharType="separate"/>
      </w:r>
      <w:r w:rsidR="00AE54CC" w:rsidRPr="00565B18">
        <w:t>11</w:t>
      </w:r>
      <w:r w:rsidR="002D4CB8" w:rsidRPr="00565B18">
        <w:fldChar w:fldCharType="end"/>
      </w:r>
      <w:r w:rsidR="00D22516" w:rsidRPr="00565B18">
        <w:t>, e</w:t>
      </w:r>
      <w:r w:rsidRPr="00565B18">
        <w:t>ach party irrevocably submits to the non-exclusive jurisdiction of the courts of</w:t>
      </w:r>
      <w:r w:rsidR="005F53E2" w:rsidRPr="00565B18">
        <w:t xml:space="preserve"> </w:t>
      </w:r>
      <w:r w:rsidR="00902A55" w:rsidRPr="00565B18">
        <w:t>[</w:t>
      </w:r>
      <w:r w:rsidRPr="00565B18">
        <w:t>Victoria</w:t>
      </w:r>
      <w:r w:rsidR="00902A55" w:rsidRPr="00565B18">
        <w:t xml:space="preserve"> / New South Wales]</w:t>
      </w:r>
      <w:r w:rsidRPr="00565B18">
        <w:t xml:space="preserve">, and the courts competent to determine appeals from </w:t>
      </w:r>
      <w:r w:rsidR="00DC5B6D" w:rsidRPr="00565B18">
        <w:t>the court</w:t>
      </w:r>
      <w:r w:rsidRPr="00565B18">
        <w:t>s</w:t>
      </w:r>
      <w:r w:rsidR="00DC5B6D" w:rsidRPr="00565B18">
        <w:t xml:space="preserve"> of</w:t>
      </w:r>
      <w:r w:rsidR="005F53E2" w:rsidRPr="00565B18">
        <w:t xml:space="preserve"> </w:t>
      </w:r>
      <w:r w:rsidR="00902A55" w:rsidRPr="00565B18">
        <w:t>[</w:t>
      </w:r>
      <w:r w:rsidR="00DC5B6D" w:rsidRPr="00565B18">
        <w:t>Victoria</w:t>
      </w:r>
      <w:r w:rsidR="00902A55" w:rsidRPr="00565B18">
        <w:t xml:space="preserve"> / New South Wales]</w:t>
      </w:r>
      <w:r w:rsidRPr="00565B18">
        <w:t>, with respect to any proceedings which may be brought in connection with this Deed.</w:t>
      </w:r>
    </w:p>
    <w:p w14:paraId="7C82B584" w14:textId="77777777" w:rsidR="006B06FF" w:rsidRPr="00565B18" w:rsidRDefault="006B06FF" w:rsidP="0013137A">
      <w:pPr>
        <w:pStyle w:val="Heading2"/>
        <w:rPr>
          <w:rFonts w:cs="Arial"/>
        </w:rPr>
      </w:pPr>
      <w:bookmarkStart w:id="470" w:name="_Toc1974831"/>
      <w:bookmarkStart w:id="471" w:name="_Toc52800410"/>
      <w:bookmarkStart w:id="472" w:name="_Toc118116768"/>
      <w:bookmarkStart w:id="473" w:name="_Toc365922780"/>
      <w:bookmarkStart w:id="474" w:name="_Toc367354364"/>
      <w:bookmarkStart w:id="475" w:name="_Toc518545148"/>
      <w:bookmarkStart w:id="476" w:name="_Toc145593659"/>
      <w:r w:rsidRPr="00565B18">
        <w:rPr>
          <w:rFonts w:cs="Arial"/>
        </w:rPr>
        <w:t>Entire agreement</w:t>
      </w:r>
      <w:bookmarkEnd w:id="470"/>
      <w:bookmarkEnd w:id="471"/>
      <w:bookmarkEnd w:id="472"/>
      <w:bookmarkEnd w:id="473"/>
      <w:bookmarkEnd w:id="474"/>
      <w:bookmarkEnd w:id="475"/>
      <w:bookmarkEnd w:id="476"/>
    </w:p>
    <w:p w14:paraId="3D7A9632" w14:textId="77777777" w:rsidR="006B06FF" w:rsidRPr="00565B18" w:rsidRDefault="006B06FF" w:rsidP="00E535CF">
      <w:pPr>
        <w:pStyle w:val="IndentParaLevel1"/>
        <w:rPr>
          <w:rFonts w:cs="Arial"/>
        </w:rPr>
      </w:pPr>
      <w:r w:rsidRPr="00565B18">
        <w:rPr>
          <w:rFonts w:cs="Arial"/>
        </w:rPr>
        <w:t xml:space="preserve">To the extent permitted by Law and in relation to </w:t>
      </w:r>
      <w:r w:rsidR="00392FE1" w:rsidRPr="00565B18">
        <w:rPr>
          <w:rFonts w:cs="Arial"/>
        </w:rPr>
        <w:t xml:space="preserve">its </w:t>
      </w:r>
      <w:r w:rsidRPr="00565B18">
        <w:rPr>
          <w:rFonts w:cs="Arial"/>
        </w:rPr>
        <w:t>subject matter, this Deed:</w:t>
      </w:r>
    </w:p>
    <w:p w14:paraId="22E0BEC7" w14:textId="77777777" w:rsidR="006B06FF" w:rsidRPr="00565B18" w:rsidRDefault="00E600AC" w:rsidP="0039309A">
      <w:pPr>
        <w:pStyle w:val="Heading3"/>
      </w:pPr>
      <w:r w:rsidRPr="00565B18">
        <w:rPr>
          <w:bCs w:val="0"/>
        </w:rPr>
        <w:t>(</w:t>
      </w:r>
      <w:r w:rsidRPr="00565B18">
        <w:rPr>
          <w:b/>
          <w:bCs w:val="0"/>
        </w:rPr>
        <w:t>entire understanding</w:t>
      </w:r>
      <w:r w:rsidRPr="00565B18">
        <w:rPr>
          <w:bCs w:val="0"/>
        </w:rPr>
        <w:t xml:space="preserve">):  </w:t>
      </w:r>
      <w:r w:rsidR="006B06FF" w:rsidRPr="00565B18">
        <w:rPr>
          <w:bCs w:val="0"/>
        </w:rPr>
        <w:t>embod</w:t>
      </w:r>
      <w:r w:rsidR="00DE6461" w:rsidRPr="00565B18">
        <w:rPr>
          <w:bCs w:val="0"/>
        </w:rPr>
        <w:t>ies</w:t>
      </w:r>
      <w:r w:rsidR="006B06FF" w:rsidRPr="00565B18">
        <w:rPr>
          <w:bCs w:val="0"/>
        </w:rPr>
        <w:t xml:space="preserve"> the entire terms agreed </w:t>
      </w:r>
      <w:r w:rsidR="00186ECB" w:rsidRPr="00565B18">
        <w:rPr>
          <w:bCs w:val="0"/>
        </w:rPr>
        <w:t>between</w:t>
      </w:r>
      <w:r w:rsidR="006B06FF" w:rsidRPr="00565B18">
        <w:rPr>
          <w:bCs w:val="0"/>
        </w:rPr>
        <w:t xml:space="preserve"> the parties</w:t>
      </w:r>
      <w:r w:rsidR="00186ECB" w:rsidRPr="00565B18">
        <w:rPr>
          <w:bCs w:val="0"/>
        </w:rPr>
        <w:t xml:space="preserve"> in connection with the Project</w:t>
      </w:r>
      <w:r w:rsidR="006B06FF" w:rsidRPr="00565B18">
        <w:rPr>
          <w:bCs w:val="0"/>
        </w:rPr>
        <w:t>; and</w:t>
      </w:r>
    </w:p>
    <w:p w14:paraId="23039E21" w14:textId="77777777" w:rsidR="006B06FF" w:rsidRPr="00565B18" w:rsidRDefault="00E600AC" w:rsidP="0039309A">
      <w:pPr>
        <w:pStyle w:val="Heading3"/>
      </w:pPr>
      <w:r w:rsidRPr="00565B18">
        <w:rPr>
          <w:bCs w:val="0"/>
        </w:rPr>
        <w:lastRenderedPageBreak/>
        <w:t>(</w:t>
      </w:r>
      <w:r w:rsidRPr="00565B18">
        <w:rPr>
          <w:b/>
          <w:bCs w:val="0"/>
        </w:rPr>
        <w:t>prior agreements</w:t>
      </w:r>
      <w:r w:rsidRPr="00565B18">
        <w:rPr>
          <w:bCs w:val="0"/>
        </w:rPr>
        <w:t xml:space="preserve">):  </w:t>
      </w:r>
      <w:r w:rsidR="006B06FF" w:rsidRPr="00565B18">
        <w:rPr>
          <w:bCs w:val="0"/>
        </w:rPr>
        <w:t>supersede</w:t>
      </w:r>
      <w:r w:rsidR="00DE6461" w:rsidRPr="00565B18">
        <w:rPr>
          <w:bCs w:val="0"/>
        </w:rPr>
        <w:t>s</w:t>
      </w:r>
      <w:r w:rsidR="006B06FF" w:rsidRPr="00565B18">
        <w:rPr>
          <w:bCs w:val="0"/>
        </w:rPr>
        <w:t xml:space="preserve"> any prior agreement of the parties</w:t>
      </w:r>
      <w:r w:rsidR="00186ECB" w:rsidRPr="00565B18">
        <w:rPr>
          <w:bCs w:val="0"/>
        </w:rPr>
        <w:t xml:space="preserve"> in connection with the Project</w:t>
      </w:r>
      <w:r w:rsidR="006B06FF" w:rsidRPr="00565B18">
        <w:rPr>
          <w:bCs w:val="0"/>
        </w:rPr>
        <w:t>.</w:t>
      </w:r>
    </w:p>
    <w:p w14:paraId="5CD6168D" w14:textId="77777777" w:rsidR="006B06FF" w:rsidRPr="00565B18" w:rsidRDefault="006B06FF" w:rsidP="0013137A">
      <w:pPr>
        <w:pStyle w:val="Heading2"/>
        <w:rPr>
          <w:rFonts w:cs="Arial"/>
        </w:rPr>
      </w:pPr>
      <w:bookmarkStart w:id="477" w:name="_Toc367354366"/>
      <w:bookmarkStart w:id="478" w:name="_Toc518545149"/>
      <w:bookmarkStart w:id="479" w:name="_Toc145593660"/>
      <w:r w:rsidRPr="00565B18">
        <w:rPr>
          <w:rFonts w:cs="Arial"/>
        </w:rPr>
        <w:t>Further acts and documents</w:t>
      </w:r>
      <w:bookmarkEnd w:id="477"/>
      <w:bookmarkEnd w:id="478"/>
      <w:bookmarkEnd w:id="479"/>
    </w:p>
    <w:p w14:paraId="1C2C12C4" w14:textId="6E816411" w:rsidR="006B06FF" w:rsidRPr="00565B18" w:rsidRDefault="006B06FF" w:rsidP="0039309A">
      <w:pPr>
        <w:pStyle w:val="IndentParaLevel1"/>
        <w:rPr>
          <w:rFonts w:cs="Arial"/>
        </w:rPr>
      </w:pPr>
      <w:r w:rsidRPr="00565B18">
        <w:rPr>
          <w:rFonts w:cs="Arial"/>
        </w:rPr>
        <w:t>Each party must promptly do all further acts and execute and deliver all further documents (in such form and content reasonably satisfactory to both  parties) required by Law or reasonably requested by another party to give effect to this Deed.</w:t>
      </w:r>
    </w:p>
    <w:p w14:paraId="61D8A020" w14:textId="77777777" w:rsidR="006B06FF" w:rsidRPr="00565B18" w:rsidRDefault="006B06FF" w:rsidP="0013137A">
      <w:pPr>
        <w:pStyle w:val="Heading2"/>
        <w:rPr>
          <w:rFonts w:cs="Arial"/>
        </w:rPr>
      </w:pPr>
      <w:bookmarkStart w:id="480" w:name="_Toc367354356"/>
      <w:bookmarkStart w:id="481" w:name="_Toc518545150"/>
      <w:bookmarkStart w:id="482" w:name="_Toc145593661"/>
      <w:r w:rsidRPr="00565B18">
        <w:rPr>
          <w:rFonts w:cs="Arial"/>
        </w:rPr>
        <w:t>Survival of certain provisions</w:t>
      </w:r>
      <w:bookmarkEnd w:id="480"/>
      <w:bookmarkEnd w:id="481"/>
      <w:bookmarkEnd w:id="482"/>
    </w:p>
    <w:p w14:paraId="4E83CAEF" w14:textId="77777777" w:rsidR="006B06FF" w:rsidRPr="00565B18" w:rsidRDefault="006B06FF" w:rsidP="0039309A">
      <w:pPr>
        <w:pStyle w:val="Heading3"/>
      </w:pPr>
      <w:r w:rsidRPr="00565B18">
        <w:t>(</w:t>
      </w:r>
      <w:r w:rsidRPr="00565B18">
        <w:rPr>
          <w:b/>
        </w:rPr>
        <w:t>Surviving clauses</w:t>
      </w:r>
      <w:r w:rsidRPr="00565B18">
        <w:t xml:space="preserve">):  All provisions of this Deed which, expressly or by implication from their nature, are intended to survive </w:t>
      </w:r>
      <w:r w:rsidR="00E600AC" w:rsidRPr="00565B18">
        <w:t xml:space="preserve">rescission, </w:t>
      </w:r>
      <w:r w:rsidRPr="00565B18">
        <w:t>termination</w:t>
      </w:r>
      <w:r w:rsidR="00E600AC" w:rsidRPr="00565B18">
        <w:t xml:space="preserve"> or expiration</w:t>
      </w:r>
      <w:r w:rsidRPr="00565B18">
        <w:t xml:space="preserve"> of this Deed will survive the rescission, termination or expiration of this Deed, including</w:t>
      </w:r>
      <w:r w:rsidR="001B0E8C" w:rsidRPr="00565B18">
        <w:t xml:space="preserve"> any provision in connection with</w:t>
      </w:r>
      <w:r w:rsidRPr="00565B18">
        <w:t>:</w:t>
      </w:r>
    </w:p>
    <w:p w14:paraId="310D0E76" w14:textId="77777777" w:rsidR="006B06FF" w:rsidRPr="00565B18" w:rsidRDefault="006B06FF" w:rsidP="00235F9B">
      <w:pPr>
        <w:pStyle w:val="Heading4"/>
        <w:rPr>
          <w:rFonts w:cs="Arial"/>
        </w:rPr>
      </w:pPr>
      <w:r w:rsidRPr="00565B18">
        <w:rPr>
          <w:rFonts w:cs="Arial"/>
        </w:rPr>
        <w:t xml:space="preserve">the State's rights to set-off and recover </w:t>
      </w:r>
      <w:r w:rsidR="00DC5B6D" w:rsidRPr="00565B18">
        <w:rPr>
          <w:rFonts w:cs="Arial"/>
        </w:rPr>
        <w:t>amounts</w:t>
      </w:r>
      <w:r w:rsidRPr="00565B18">
        <w:rPr>
          <w:rFonts w:cs="Arial"/>
        </w:rPr>
        <w:t>;</w:t>
      </w:r>
    </w:p>
    <w:p w14:paraId="5CF0A453" w14:textId="3D3A7CEF" w:rsidR="006B06FF" w:rsidRPr="00565B18" w:rsidRDefault="006B06FF" w:rsidP="00235F9B">
      <w:pPr>
        <w:pStyle w:val="Heading4"/>
        <w:rPr>
          <w:rFonts w:cs="Arial"/>
        </w:rPr>
      </w:pPr>
      <w:r w:rsidRPr="00565B18">
        <w:rPr>
          <w:rFonts w:cs="Arial"/>
        </w:rPr>
        <w:t>confidentiality or privacy;</w:t>
      </w:r>
    </w:p>
    <w:p w14:paraId="16DCEDBB" w14:textId="77777777" w:rsidR="001230C8" w:rsidRPr="00565B18" w:rsidRDefault="001230C8" w:rsidP="001230C8">
      <w:pPr>
        <w:pStyle w:val="Heading4"/>
        <w:rPr>
          <w:rFonts w:cs="Arial"/>
        </w:rPr>
      </w:pPr>
      <w:r w:rsidRPr="00565B18">
        <w:rPr>
          <w:rFonts w:cs="Arial"/>
        </w:rPr>
        <w:t>Intellectual Property Rights;</w:t>
      </w:r>
    </w:p>
    <w:p w14:paraId="3498CFCA" w14:textId="77777777" w:rsidR="001230C8" w:rsidRPr="00565B18" w:rsidRDefault="00DC5B6D" w:rsidP="00DC5B6D">
      <w:pPr>
        <w:pStyle w:val="Heading4"/>
        <w:rPr>
          <w:rFonts w:cs="Arial"/>
        </w:rPr>
      </w:pPr>
      <w:r w:rsidRPr="00565B18">
        <w:rPr>
          <w:rFonts w:cs="Arial"/>
        </w:rPr>
        <w:t>any obligation to make any books and accounts and all other records or information available to the State</w:t>
      </w:r>
      <w:r w:rsidR="001230C8" w:rsidRPr="00565B18">
        <w:rPr>
          <w:rFonts w:cs="Arial"/>
        </w:rPr>
        <w:t>;</w:t>
      </w:r>
    </w:p>
    <w:p w14:paraId="65683C57" w14:textId="77777777" w:rsidR="00480683" w:rsidRPr="00565B18" w:rsidRDefault="006B06FF" w:rsidP="0039309A">
      <w:pPr>
        <w:pStyle w:val="Heading4"/>
        <w:rPr>
          <w:rFonts w:cs="Arial"/>
        </w:rPr>
      </w:pPr>
      <w:r w:rsidRPr="00565B18">
        <w:rPr>
          <w:rFonts w:cs="Arial"/>
        </w:rPr>
        <w:t>any indemnity</w:t>
      </w:r>
      <w:r w:rsidR="00480683" w:rsidRPr="00565B18">
        <w:rPr>
          <w:rFonts w:cs="Arial"/>
        </w:rPr>
        <w:t>, release</w:t>
      </w:r>
      <w:r w:rsidRPr="00565B18">
        <w:rPr>
          <w:rFonts w:cs="Arial"/>
        </w:rPr>
        <w:t xml:space="preserve"> or financial security given </w:t>
      </w:r>
      <w:r w:rsidR="00052D92" w:rsidRPr="00565B18">
        <w:rPr>
          <w:rFonts w:cs="Arial"/>
        </w:rPr>
        <w:t>under</w:t>
      </w:r>
      <w:r w:rsidRPr="00565B18">
        <w:rPr>
          <w:rFonts w:cs="Arial"/>
        </w:rPr>
        <w:t xml:space="preserve"> this Deed; </w:t>
      </w:r>
    </w:p>
    <w:p w14:paraId="6ADFCC24" w14:textId="77777777" w:rsidR="00052D92" w:rsidRPr="00565B18" w:rsidRDefault="00480683" w:rsidP="0039309A">
      <w:pPr>
        <w:pStyle w:val="Heading4"/>
        <w:rPr>
          <w:rFonts w:cs="Arial"/>
        </w:rPr>
      </w:pPr>
      <w:r w:rsidRPr="00565B18">
        <w:rPr>
          <w:rFonts w:cs="Arial"/>
        </w:rPr>
        <w:t xml:space="preserve">any limitation on Liability; </w:t>
      </w:r>
    </w:p>
    <w:p w14:paraId="26A7688E" w14:textId="77777777" w:rsidR="006B06FF" w:rsidRPr="00565B18" w:rsidRDefault="00052D92" w:rsidP="00052D92">
      <w:pPr>
        <w:pStyle w:val="Heading4"/>
        <w:rPr>
          <w:rFonts w:cs="Arial"/>
        </w:rPr>
      </w:pPr>
      <w:r w:rsidRPr="00565B18">
        <w:rPr>
          <w:rFonts w:cs="Arial"/>
        </w:rPr>
        <w:t xml:space="preserve">any obligation which this Deed requires a party to undertake after the rescission, expiration or termination of this Deed; </w:t>
      </w:r>
      <w:r w:rsidR="00480683" w:rsidRPr="00565B18">
        <w:rPr>
          <w:rFonts w:cs="Arial"/>
        </w:rPr>
        <w:t>and</w:t>
      </w:r>
    </w:p>
    <w:p w14:paraId="7F62E394" w14:textId="77777777" w:rsidR="006B06FF" w:rsidRPr="00565B18" w:rsidRDefault="006B06FF" w:rsidP="0039309A">
      <w:pPr>
        <w:pStyle w:val="Heading4"/>
        <w:rPr>
          <w:rFonts w:cs="Arial"/>
        </w:rPr>
      </w:pPr>
      <w:r w:rsidRPr="00565B18">
        <w:rPr>
          <w:rFonts w:cs="Arial"/>
        </w:rPr>
        <w:t>any right or obligation arising on termination</w:t>
      </w:r>
      <w:r w:rsidR="00052D92" w:rsidRPr="00565B18">
        <w:rPr>
          <w:rFonts w:cs="Arial"/>
        </w:rPr>
        <w:t>, rescission or expiry</w:t>
      </w:r>
      <w:r w:rsidRPr="00565B18">
        <w:rPr>
          <w:rFonts w:cs="Arial"/>
        </w:rPr>
        <w:t xml:space="preserve"> of this Deed.</w:t>
      </w:r>
    </w:p>
    <w:p w14:paraId="0FC1965C" w14:textId="77777777" w:rsidR="006B06FF" w:rsidRPr="00565B18" w:rsidRDefault="006B06FF" w:rsidP="0039309A">
      <w:pPr>
        <w:pStyle w:val="Heading3"/>
      </w:pPr>
      <w:r w:rsidRPr="00565B18">
        <w:t>(</w:t>
      </w:r>
      <w:r w:rsidRPr="00565B18">
        <w:rPr>
          <w:b/>
        </w:rPr>
        <w:t>Interpretation</w:t>
      </w:r>
      <w:r w:rsidRPr="00565B18">
        <w:t xml:space="preserve">):  No provision of this Deed which is expressed to survive the </w:t>
      </w:r>
      <w:r w:rsidR="00052D92" w:rsidRPr="00565B18">
        <w:t xml:space="preserve">rescission, </w:t>
      </w:r>
      <w:r w:rsidRPr="00565B18">
        <w:t>termination</w:t>
      </w:r>
      <w:r w:rsidR="00480683" w:rsidRPr="00565B18">
        <w:t xml:space="preserve"> or expiration</w:t>
      </w:r>
      <w:r w:rsidRPr="00565B18">
        <w:t xml:space="preserve"> of this Deed will prevent any other provision of this Deed, as a matter of interpretation, also surviving the </w:t>
      </w:r>
      <w:r w:rsidR="00292261" w:rsidRPr="00565B18">
        <w:t xml:space="preserve">rescission, </w:t>
      </w:r>
      <w:r w:rsidRPr="00565B18">
        <w:t>termination</w:t>
      </w:r>
      <w:r w:rsidR="00480683" w:rsidRPr="00565B18">
        <w:t xml:space="preserve"> or expiration</w:t>
      </w:r>
      <w:r w:rsidRPr="00565B18">
        <w:t xml:space="preserve"> of this Deed.</w:t>
      </w:r>
    </w:p>
    <w:p w14:paraId="10B208FD" w14:textId="77777777" w:rsidR="006B06FF" w:rsidRPr="00565B18" w:rsidRDefault="006B06FF" w:rsidP="0039309A">
      <w:pPr>
        <w:pStyle w:val="Heading3"/>
      </w:pPr>
      <w:r w:rsidRPr="00565B18">
        <w:t>(</w:t>
      </w:r>
      <w:r w:rsidRPr="00565B18">
        <w:rPr>
          <w:b/>
        </w:rPr>
        <w:t>Survival of rights and obligations</w:t>
      </w:r>
      <w:r w:rsidRPr="00565B18">
        <w:t>):  No right or obligation of any party will merge on completion of any transaction under this Deed.  All rights and obligations</w:t>
      </w:r>
      <w:r w:rsidR="00292261" w:rsidRPr="00565B18">
        <w:t xml:space="preserve"> under</w:t>
      </w:r>
      <w:r w:rsidRPr="00565B18">
        <w:t xml:space="preserve"> this Deed survive the execution and delivery of any transfer or other document which implements any transaction </w:t>
      </w:r>
      <w:r w:rsidR="00292261" w:rsidRPr="00565B18">
        <w:t>under</w:t>
      </w:r>
      <w:r w:rsidRPr="00565B18">
        <w:t xml:space="preserve"> this Deed.</w:t>
      </w:r>
    </w:p>
    <w:p w14:paraId="190F82EA" w14:textId="77777777" w:rsidR="0013137A" w:rsidRPr="00565B18" w:rsidRDefault="0013137A" w:rsidP="0013137A">
      <w:pPr>
        <w:pStyle w:val="Heading2"/>
        <w:rPr>
          <w:rFonts w:cs="Arial"/>
        </w:rPr>
      </w:pPr>
      <w:bookmarkStart w:id="483" w:name="_Toc518545151"/>
      <w:bookmarkStart w:id="484" w:name="_Toc145593662"/>
      <w:r w:rsidRPr="00565B18">
        <w:rPr>
          <w:rFonts w:cs="Arial"/>
        </w:rPr>
        <w:t>Waiver</w:t>
      </w:r>
      <w:bookmarkEnd w:id="465"/>
      <w:bookmarkEnd w:id="466"/>
      <w:bookmarkEnd w:id="467"/>
      <w:bookmarkEnd w:id="468"/>
      <w:bookmarkEnd w:id="469"/>
      <w:bookmarkEnd w:id="483"/>
      <w:bookmarkEnd w:id="484"/>
    </w:p>
    <w:p w14:paraId="031E1CE9" w14:textId="77777777" w:rsidR="0013137A" w:rsidRPr="00565B18" w:rsidRDefault="0013137A" w:rsidP="00DC5B6D">
      <w:pPr>
        <w:pStyle w:val="Heading3"/>
      </w:pPr>
      <w:r w:rsidRPr="00565B18">
        <w:t>(</w:t>
      </w:r>
      <w:r w:rsidRPr="00565B18">
        <w:rPr>
          <w:b/>
        </w:rPr>
        <w:t>Writing</w:t>
      </w:r>
      <w:r w:rsidRPr="00565B18">
        <w:t xml:space="preserve">):  </w:t>
      </w:r>
      <w:r w:rsidR="00DC5B6D" w:rsidRPr="00565B18">
        <w:t xml:space="preserve">Other than where the waiver is already given expressly in the terms of this Deed, a waiver that may be given by a party </w:t>
      </w:r>
      <w:r w:rsidR="00D8188E" w:rsidRPr="00565B18">
        <w:t xml:space="preserve">under </w:t>
      </w:r>
      <w:r w:rsidR="003E17C9" w:rsidRPr="00565B18">
        <w:t>this</w:t>
      </w:r>
      <w:r w:rsidR="003518E6" w:rsidRPr="00565B18">
        <w:t xml:space="preserve"> </w:t>
      </w:r>
      <w:r w:rsidRPr="00565B18">
        <w:t>Deed is only effective and binding on that party if it is given or confirmed in writing by that party.</w:t>
      </w:r>
    </w:p>
    <w:p w14:paraId="3547B837" w14:textId="77777777" w:rsidR="0013137A" w:rsidRPr="00565B18" w:rsidRDefault="0013137A" w:rsidP="0013137A">
      <w:pPr>
        <w:pStyle w:val="Heading3"/>
      </w:pPr>
      <w:r w:rsidRPr="00565B18">
        <w:t>(</w:t>
      </w:r>
      <w:r w:rsidRPr="00565B18">
        <w:rPr>
          <w:b/>
        </w:rPr>
        <w:t>No waiver</w:t>
      </w:r>
      <w:r w:rsidRPr="00565B18">
        <w:t>):  A failure to</w:t>
      </w:r>
      <w:r w:rsidR="00DC5B6D" w:rsidRPr="00565B18">
        <w:t xml:space="preserve"> exercise or enforce</w:t>
      </w:r>
      <w:r w:rsidRPr="00565B18">
        <w:t xml:space="preserve">, a delay in </w:t>
      </w:r>
      <w:r w:rsidR="00DC5B6D" w:rsidRPr="00565B18">
        <w:t xml:space="preserve">the exercise or enforcement of </w:t>
      </w:r>
      <w:r w:rsidRPr="00565B18">
        <w:t>or the partial exercise or enforcement of a right</w:t>
      </w:r>
      <w:r w:rsidR="00926210" w:rsidRPr="00565B18">
        <w:t xml:space="preserve"> </w:t>
      </w:r>
      <w:r w:rsidRPr="00565B18">
        <w:t>provided by Law by a party does not preclude, or operate as a waiver of, the exercise or enforcement, or further exercise or enforcement, of that or any other right provided by Law</w:t>
      </w:r>
      <w:r w:rsidR="003518E6" w:rsidRPr="00565B18">
        <w:t xml:space="preserve"> or</w:t>
      </w:r>
      <w:r w:rsidRPr="00565B18">
        <w:t xml:space="preserve"> </w:t>
      </w:r>
      <w:r w:rsidR="00D8188E" w:rsidRPr="00565B18">
        <w:t xml:space="preserve">under </w:t>
      </w:r>
      <w:r w:rsidR="00892A00" w:rsidRPr="00565B18">
        <w:t>this</w:t>
      </w:r>
      <w:r w:rsidRPr="00565B18">
        <w:t xml:space="preserve"> Deed.</w:t>
      </w:r>
    </w:p>
    <w:p w14:paraId="1B72D7D9" w14:textId="77777777" w:rsidR="0013137A" w:rsidRPr="00565B18" w:rsidRDefault="0013137A" w:rsidP="0013137A">
      <w:pPr>
        <w:pStyle w:val="Heading3"/>
        <w:tabs>
          <w:tab w:val="left" w:pos="1928"/>
        </w:tabs>
      </w:pPr>
      <w:r w:rsidRPr="00565B18">
        <w:lastRenderedPageBreak/>
        <w:t>(</w:t>
      </w:r>
      <w:r w:rsidRPr="00565B18">
        <w:rPr>
          <w:b/>
        </w:rPr>
        <w:t>No waiver of another breach</w:t>
      </w:r>
      <w:r w:rsidRPr="00565B18">
        <w:t>):  No waiver of a breach of a term of this Deed operates as a waiver of another breach of that term or of a breach of any other term of this Deed.</w:t>
      </w:r>
    </w:p>
    <w:p w14:paraId="1FCF5D5A" w14:textId="77777777" w:rsidR="00EA3F97" w:rsidRPr="00565B18" w:rsidRDefault="00EA3F97" w:rsidP="00EA3F97">
      <w:pPr>
        <w:pStyle w:val="Heading2"/>
        <w:rPr>
          <w:rFonts w:cs="Arial"/>
        </w:rPr>
      </w:pPr>
      <w:bookmarkStart w:id="485" w:name="_Toc518545152"/>
      <w:bookmarkStart w:id="486" w:name="_Toc145593663"/>
      <w:bookmarkStart w:id="487" w:name="_Toc52800412"/>
      <w:bookmarkStart w:id="488" w:name="_Toc118116773"/>
      <w:bookmarkStart w:id="489" w:name="_Toc365922785"/>
      <w:bookmarkStart w:id="490" w:name="_Toc367354354"/>
      <w:r w:rsidRPr="00565B18">
        <w:rPr>
          <w:rFonts w:cs="Arial"/>
        </w:rPr>
        <w:t>Consents</w:t>
      </w:r>
      <w:r w:rsidR="00640C91" w:rsidRPr="00565B18">
        <w:rPr>
          <w:rFonts w:cs="Arial"/>
        </w:rPr>
        <w:t xml:space="preserve"> and</w:t>
      </w:r>
      <w:r w:rsidRPr="00565B18">
        <w:rPr>
          <w:rFonts w:cs="Arial"/>
        </w:rPr>
        <w:t xml:space="preserve"> approvals</w:t>
      </w:r>
      <w:bookmarkEnd w:id="485"/>
      <w:bookmarkEnd w:id="486"/>
    </w:p>
    <w:p w14:paraId="713CFE0A" w14:textId="77777777" w:rsidR="00A655B2" w:rsidRPr="00565B18" w:rsidRDefault="00B51D25" w:rsidP="00C75525">
      <w:pPr>
        <w:pStyle w:val="CUNumber3"/>
        <w:numPr>
          <w:ilvl w:val="2"/>
          <w:numId w:val="19"/>
        </w:numPr>
      </w:pPr>
      <w:r w:rsidRPr="00565B18">
        <w:t>(</w:t>
      </w:r>
      <w:r w:rsidRPr="00565B18">
        <w:rPr>
          <w:b/>
        </w:rPr>
        <w:t>Conditions</w:t>
      </w:r>
      <w:r w:rsidRPr="00565B18">
        <w:t xml:space="preserve">):  </w:t>
      </w:r>
      <w:r w:rsidR="00DC5B6D" w:rsidRPr="00565B18">
        <w:t xml:space="preserve">A consent or approval required </w:t>
      </w:r>
      <w:r w:rsidR="00640C91" w:rsidRPr="00565B18">
        <w:t>under</w:t>
      </w:r>
      <w:r w:rsidR="00DC5B6D" w:rsidRPr="00565B18">
        <w:t xml:space="preserve"> this Deed from the State may be given or withheld, or may be given subject to </w:t>
      </w:r>
      <w:r w:rsidR="00184607" w:rsidRPr="00565B18">
        <w:t>any</w:t>
      </w:r>
      <w:r w:rsidR="00DC5B6D" w:rsidRPr="00565B18">
        <w:t xml:space="preserve"> conditions, as the State thinks fit, unless otherwise expressly provided in this Deed.</w:t>
      </w:r>
    </w:p>
    <w:p w14:paraId="4BEAB640" w14:textId="5E9D5640" w:rsidR="001F4D7B" w:rsidRPr="00565B18" w:rsidRDefault="001F4D7B" w:rsidP="00C75525">
      <w:pPr>
        <w:pStyle w:val="CUNumber3"/>
        <w:numPr>
          <w:ilvl w:val="2"/>
          <w:numId w:val="19"/>
        </w:numPr>
      </w:pPr>
      <w:r w:rsidRPr="00565B18">
        <w:t>(</w:t>
      </w:r>
      <w:r w:rsidRPr="00565B18">
        <w:rPr>
          <w:b/>
        </w:rPr>
        <w:t>Project Co or D&amp;C Party</w:t>
      </w:r>
      <w:r w:rsidRPr="00565B18">
        <w:t xml:space="preserve">): A consent or approval required in accordance with this Deed from Project Co or a D&amp;C Party may not be unreasonably withheld or delayed, </w:t>
      </w:r>
      <w:r w:rsidR="00D00D48" w:rsidRPr="00565B18">
        <w:t xml:space="preserve">unless </w:t>
      </w:r>
      <w:r w:rsidR="004609A8" w:rsidRPr="00565B18">
        <w:t>otherwise expressly provided in this Deed</w:t>
      </w:r>
      <w:r w:rsidRPr="00565B18">
        <w:t>.</w:t>
      </w:r>
    </w:p>
    <w:p w14:paraId="065E8F65" w14:textId="5F14F28F" w:rsidR="002C6E9B" w:rsidRPr="00565B18" w:rsidRDefault="002C6E9B" w:rsidP="00C75525">
      <w:pPr>
        <w:pStyle w:val="CUNumber3"/>
        <w:numPr>
          <w:ilvl w:val="2"/>
          <w:numId w:val="19"/>
        </w:numPr>
      </w:pPr>
      <w:r w:rsidRPr="00565B18">
        <w:t>(</w:t>
      </w:r>
      <w:r w:rsidRPr="00565B18">
        <w:rPr>
          <w:b/>
        </w:rPr>
        <w:t>Compliance</w:t>
      </w:r>
      <w:r w:rsidRPr="00565B18">
        <w:t xml:space="preserve">): Each of Project Co and any D&amp;C Party must comply, and must procure that each Project Co Associate and each Associate of a D&amp;C Party respectively complies, with any condition of a consent or approval given by the State. </w:t>
      </w:r>
    </w:p>
    <w:p w14:paraId="74AFB682" w14:textId="3B3ECD4B" w:rsidR="002C6E9B" w:rsidRPr="00565B18" w:rsidRDefault="002C6E9B" w:rsidP="00C75525">
      <w:pPr>
        <w:pStyle w:val="CUNumber3"/>
        <w:numPr>
          <w:ilvl w:val="2"/>
          <w:numId w:val="19"/>
        </w:numPr>
      </w:pPr>
      <w:r w:rsidRPr="00565B18">
        <w:t>(</w:t>
      </w:r>
      <w:r w:rsidRPr="00565B18">
        <w:rPr>
          <w:b/>
        </w:rPr>
        <w:t>Deemed events</w:t>
      </w:r>
      <w:r w:rsidRPr="00565B18">
        <w:t>): If Project Co, a Project Co Associate, any D&amp;C Part</w:t>
      </w:r>
      <w:r w:rsidR="00B06DB4" w:rsidRPr="00565B18">
        <w:t>y</w:t>
      </w:r>
      <w:r w:rsidRPr="00565B18">
        <w:t xml:space="preserve"> or Associate of a D&amp;C Party fails to comply with any condition of a consent or approval, where the initial failure to obtain that consent or approval would have resulted in: </w:t>
      </w:r>
    </w:p>
    <w:p w14:paraId="13F98880" w14:textId="77777777" w:rsidR="002C6E9B" w:rsidRPr="00565B18" w:rsidRDefault="002C6E9B" w:rsidP="00C75525">
      <w:pPr>
        <w:pStyle w:val="CUNumber4"/>
        <w:numPr>
          <w:ilvl w:val="3"/>
          <w:numId w:val="19"/>
        </w:numPr>
      </w:pPr>
      <w:r w:rsidRPr="00565B18">
        <w:t>a Default Termination Event, the failure to comply will be deemed to be a Default Termination Event; or</w:t>
      </w:r>
    </w:p>
    <w:p w14:paraId="66F63FEF" w14:textId="77777777" w:rsidR="00E37034" w:rsidRPr="00565B18" w:rsidRDefault="002C6E9B" w:rsidP="00C75525">
      <w:pPr>
        <w:pStyle w:val="CUNumber4"/>
        <w:numPr>
          <w:ilvl w:val="3"/>
          <w:numId w:val="19"/>
        </w:numPr>
      </w:pPr>
      <w:r w:rsidRPr="00565B18">
        <w:t>a Major Default, the failure to comply will be deemed to be a Major Default.</w:t>
      </w:r>
    </w:p>
    <w:p w14:paraId="0FFF9ED3" w14:textId="5315A78E" w:rsidR="006B06FF" w:rsidRPr="00565B18" w:rsidRDefault="006B06FF" w:rsidP="00133692">
      <w:pPr>
        <w:pStyle w:val="Heading2"/>
        <w:rPr>
          <w:rFonts w:cs="Arial"/>
        </w:rPr>
      </w:pPr>
      <w:bookmarkStart w:id="491" w:name="_Toc518545153"/>
      <w:bookmarkStart w:id="492" w:name="_Toc145593664"/>
      <w:r w:rsidRPr="00565B18">
        <w:rPr>
          <w:rFonts w:cs="Arial"/>
        </w:rPr>
        <w:t>Amendments</w:t>
      </w:r>
      <w:bookmarkEnd w:id="487"/>
      <w:bookmarkEnd w:id="488"/>
      <w:bookmarkEnd w:id="489"/>
      <w:bookmarkEnd w:id="490"/>
      <w:bookmarkEnd w:id="491"/>
      <w:bookmarkEnd w:id="492"/>
    </w:p>
    <w:p w14:paraId="5C7CC6D0" w14:textId="77777777" w:rsidR="006B06FF" w:rsidRPr="00565B18" w:rsidRDefault="007F60B7" w:rsidP="0039309A">
      <w:pPr>
        <w:pStyle w:val="IndentParaLevel1"/>
        <w:rPr>
          <w:rFonts w:cs="Arial"/>
        </w:rPr>
      </w:pPr>
      <w:r w:rsidRPr="00565B18">
        <w:rPr>
          <w:rFonts w:cs="Arial"/>
        </w:rPr>
        <w:t>Unless</w:t>
      </w:r>
      <w:r w:rsidR="006B06FF" w:rsidRPr="00565B18">
        <w:rPr>
          <w:rFonts w:cs="Arial"/>
        </w:rPr>
        <w:t xml:space="preserve"> otherwise expressly provided in this Deed, this Deed may only be </w:t>
      </w:r>
      <w:r w:rsidRPr="00565B18">
        <w:rPr>
          <w:rFonts w:cs="Arial"/>
        </w:rPr>
        <w:t xml:space="preserve">amended </w:t>
      </w:r>
      <w:r w:rsidR="006B06FF" w:rsidRPr="00565B18">
        <w:rPr>
          <w:rFonts w:cs="Arial"/>
        </w:rPr>
        <w:t>by a deed executed by or on behalf of each party.</w:t>
      </w:r>
    </w:p>
    <w:p w14:paraId="39E40250" w14:textId="77777777" w:rsidR="006B06FF" w:rsidRPr="00565B18" w:rsidRDefault="006B06FF" w:rsidP="00133692">
      <w:pPr>
        <w:pStyle w:val="Heading2"/>
        <w:rPr>
          <w:rFonts w:cs="Arial"/>
        </w:rPr>
      </w:pPr>
      <w:bookmarkStart w:id="493" w:name="_Toc1974829"/>
      <w:bookmarkStart w:id="494" w:name="_Toc52800417"/>
      <w:bookmarkStart w:id="495" w:name="_Toc118116774"/>
      <w:bookmarkStart w:id="496" w:name="_Toc365922786"/>
      <w:bookmarkStart w:id="497" w:name="_Toc367354362"/>
      <w:bookmarkStart w:id="498" w:name="_Toc518545154"/>
      <w:bookmarkStart w:id="499" w:name="_Toc145593665"/>
      <w:r w:rsidRPr="00565B18">
        <w:rPr>
          <w:rFonts w:cs="Arial"/>
        </w:rPr>
        <w:t>Expenses</w:t>
      </w:r>
      <w:bookmarkEnd w:id="493"/>
      <w:bookmarkEnd w:id="494"/>
      <w:bookmarkEnd w:id="495"/>
      <w:bookmarkEnd w:id="496"/>
      <w:bookmarkEnd w:id="497"/>
      <w:bookmarkEnd w:id="498"/>
      <w:bookmarkEnd w:id="499"/>
    </w:p>
    <w:p w14:paraId="7B398E5A" w14:textId="77777777" w:rsidR="00A655B2" w:rsidRPr="00565B18" w:rsidRDefault="0076003E" w:rsidP="00A52642">
      <w:pPr>
        <w:pStyle w:val="IndentParaLevel1"/>
        <w:rPr>
          <w:rFonts w:cs="Arial"/>
        </w:rPr>
      </w:pPr>
      <w:r w:rsidRPr="00565B18">
        <w:rPr>
          <w:rFonts w:cs="Arial"/>
        </w:rPr>
        <w:t>Unless</w:t>
      </w:r>
      <w:r w:rsidR="00DC5B6D" w:rsidRPr="00565B18">
        <w:rPr>
          <w:rFonts w:cs="Arial"/>
        </w:rPr>
        <w:t xml:space="preserve"> otherwise </w:t>
      </w:r>
      <w:r w:rsidR="003518E6" w:rsidRPr="00565B18">
        <w:rPr>
          <w:rFonts w:cs="Arial"/>
        </w:rPr>
        <w:t xml:space="preserve">expressly </w:t>
      </w:r>
      <w:r w:rsidR="00DC5B6D" w:rsidRPr="00565B18">
        <w:rPr>
          <w:rFonts w:cs="Arial"/>
        </w:rPr>
        <w:t>provided in this Deed or (as between the State and Project Co) the Project Deed, each party must pay its own costs and expenses in connection with negotiating, preparing, executing and performing this Deed.</w:t>
      </w:r>
    </w:p>
    <w:p w14:paraId="6A1703FC" w14:textId="77777777" w:rsidR="006B06FF" w:rsidRPr="00565B18" w:rsidRDefault="006B06FF">
      <w:pPr>
        <w:pStyle w:val="Heading2"/>
      </w:pPr>
      <w:bookmarkStart w:id="500" w:name="_Toc49936064"/>
      <w:bookmarkStart w:id="501" w:name="_Toc52800422"/>
      <w:bookmarkStart w:id="502" w:name="_Toc118116775"/>
      <w:bookmarkStart w:id="503" w:name="_Toc365922787"/>
      <w:bookmarkStart w:id="504" w:name="_Toc367354358"/>
      <w:bookmarkStart w:id="505" w:name="_Toc518545155"/>
      <w:bookmarkStart w:id="506" w:name="_Toc145593666"/>
      <w:r w:rsidRPr="00565B18">
        <w:t>Severance</w:t>
      </w:r>
      <w:bookmarkEnd w:id="500"/>
      <w:bookmarkEnd w:id="501"/>
      <w:bookmarkEnd w:id="502"/>
      <w:bookmarkEnd w:id="503"/>
      <w:bookmarkEnd w:id="504"/>
      <w:bookmarkEnd w:id="505"/>
      <w:bookmarkEnd w:id="506"/>
    </w:p>
    <w:p w14:paraId="1000CCF7" w14:textId="77777777" w:rsidR="006B06FF" w:rsidRPr="00565B18" w:rsidRDefault="006B06FF" w:rsidP="0039309A">
      <w:pPr>
        <w:pStyle w:val="IndentParaLevel1"/>
        <w:rPr>
          <w:rFonts w:cs="Arial"/>
        </w:rPr>
      </w:pPr>
      <w:r w:rsidRPr="00565B18">
        <w:rPr>
          <w:rFonts w:cs="Arial"/>
        </w:rPr>
        <w:t>If, at any time, a provision of this Deed is or becomes illegal, invalid or unenforceable in any respect under the Law of any jurisdiction, that will not affect or impair the legality, validity or enforceability of:</w:t>
      </w:r>
    </w:p>
    <w:p w14:paraId="09C3E139" w14:textId="77777777" w:rsidR="006B06FF" w:rsidRPr="00565B18" w:rsidRDefault="00FB093D" w:rsidP="0039309A">
      <w:pPr>
        <w:pStyle w:val="Heading3"/>
      </w:pPr>
      <w:r w:rsidRPr="00565B18">
        <w:t>(</w:t>
      </w:r>
      <w:r w:rsidR="00B51D25" w:rsidRPr="00565B18">
        <w:rPr>
          <w:b/>
        </w:rPr>
        <w:t>provisions</w:t>
      </w:r>
      <w:r w:rsidRPr="00565B18">
        <w:t xml:space="preserve">): </w:t>
      </w:r>
      <w:r w:rsidR="006B06FF" w:rsidRPr="00565B18">
        <w:t>any other provision of this Deed; or</w:t>
      </w:r>
    </w:p>
    <w:p w14:paraId="3AA3F1BE" w14:textId="77777777" w:rsidR="006B06FF" w:rsidRPr="00565B18" w:rsidRDefault="00FB093D" w:rsidP="0039309A">
      <w:pPr>
        <w:pStyle w:val="Heading3"/>
      </w:pPr>
      <w:r w:rsidRPr="00565B18">
        <w:t>(</w:t>
      </w:r>
      <w:r w:rsidRPr="00565B18">
        <w:rPr>
          <w:b/>
        </w:rPr>
        <w:t>other jurisdiction</w:t>
      </w:r>
      <w:r w:rsidR="00B51D25" w:rsidRPr="00565B18">
        <w:rPr>
          <w:b/>
        </w:rPr>
        <w:t>s</w:t>
      </w:r>
      <w:r w:rsidRPr="00565B18">
        <w:t xml:space="preserve">): </w:t>
      </w:r>
      <w:r w:rsidR="006B06FF" w:rsidRPr="00565B18">
        <w:t>that provision under the Law of any other jurisdiction.</w:t>
      </w:r>
    </w:p>
    <w:p w14:paraId="3E7DDC0B" w14:textId="77777777" w:rsidR="006B06FF" w:rsidRPr="00565B18" w:rsidRDefault="006B06FF" w:rsidP="00133692">
      <w:pPr>
        <w:pStyle w:val="Heading2"/>
        <w:rPr>
          <w:rFonts w:cs="Arial"/>
        </w:rPr>
      </w:pPr>
      <w:bookmarkStart w:id="507" w:name="_Toc1974827"/>
      <w:bookmarkStart w:id="508" w:name="_Toc52800415"/>
      <w:bookmarkStart w:id="509" w:name="_Toc118116777"/>
      <w:bookmarkStart w:id="510" w:name="_Toc365922788"/>
      <w:bookmarkStart w:id="511" w:name="_Toc367354368"/>
      <w:bookmarkStart w:id="512" w:name="_Toc518545156"/>
      <w:bookmarkStart w:id="513" w:name="_Toc145593667"/>
      <w:r w:rsidRPr="00565B18">
        <w:rPr>
          <w:rFonts w:cs="Arial"/>
        </w:rPr>
        <w:t>Counterparts</w:t>
      </w:r>
      <w:bookmarkEnd w:id="507"/>
      <w:bookmarkEnd w:id="508"/>
      <w:bookmarkEnd w:id="509"/>
      <w:bookmarkEnd w:id="510"/>
      <w:bookmarkEnd w:id="511"/>
      <w:bookmarkEnd w:id="512"/>
      <w:bookmarkEnd w:id="513"/>
    </w:p>
    <w:p w14:paraId="73125D05" w14:textId="4C87BB02" w:rsidR="00EE57F0" w:rsidRPr="00565B18" w:rsidRDefault="00EE57F0" w:rsidP="008E22F8">
      <w:pPr>
        <w:pStyle w:val="Heading3"/>
      </w:pPr>
      <w:bookmarkStart w:id="514" w:name="_Ref126755500"/>
      <w:r w:rsidRPr="00565B18">
        <w:t>(</w:t>
      </w:r>
      <w:r w:rsidRPr="00565B18">
        <w:rPr>
          <w:b/>
        </w:rPr>
        <w:t>Execution in counterparts</w:t>
      </w:r>
      <w:r w:rsidRPr="00565B18">
        <w:t xml:space="preserve">):  This </w:t>
      </w:r>
      <w:r w:rsidR="00715711" w:rsidRPr="00565B18">
        <w:t xml:space="preserve">Deed </w:t>
      </w:r>
      <w:r w:rsidRPr="00565B18">
        <w:t xml:space="preserve">may be executed in any number of counterparts or copies, each of which may be executed by physical signature in wet ink or electronically (whether in whole or part).  A party who has executed a counterpart of this </w:t>
      </w:r>
      <w:r w:rsidR="00715711" w:rsidRPr="00565B18">
        <w:t xml:space="preserve">Deed </w:t>
      </w:r>
      <w:r w:rsidRPr="00565B18">
        <w:t xml:space="preserve">may exchange it with another party (the </w:t>
      </w:r>
      <w:r w:rsidR="00EA0E79" w:rsidRPr="00565B18">
        <w:rPr>
          <w:b/>
          <w:bCs w:val="0"/>
        </w:rPr>
        <w:t>O</w:t>
      </w:r>
      <w:r w:rsidR="0047450D" w:rsidRPr="00565B18">
        <w:rPr>
          <w:b/>
          <w:bCs w:val="0"/>
        </w:rPr>
        <w:t>t</w:t>
      </w:r>
      <w:r w:rsidR="00EA0E79" w:rsidRPr="00565B18">
        <w:rPr>
          <w:b/>
          <w:bCs w:val="0"/>
        </w:rPr>
        <w:t>her Party</w:t>
      </w:r>
      <w:r w:rsidRPr="00565B18">
        <w:t>) by:</w:t>
      </w:r>
      <w:bookmarkEnd w:id="514"/>
    </w:p>
    <w:p w14:paraId="22876E7F" w14:textId="5FC8B5C7" w:rsidR="00EE57F0" w:rsidRPr="00565B18" w:rsidRDefault="00EE57F0" w:rsidP="008E22F8">
      <w:pPr>
        <w:pStyle w:val="Heading4"/>
      </w:pPr>
      <w:r w:rsidRPr="00565B18">
        <w:t xml:space="preserve">emailing a copy of the executed counterpart to the </w:t>
      </w:r>
      <w:r w:rsidR="00745EB4" w:rsidRPr="00565B18">
        <w:t>Other Party</w:t>
      </w:r>
      <w:r w:rsidRPr="00565B18">
        <w:t xml:space="preserve">; or </w:t>
      </w:r>
    </w:p>
    <w:p w14:paraId="40A6C458" w14:textId="77777777" w:rsidR="00EE57F0" w:rsidRPr="00565B18" w:rsidRDefault="00EE57F0" w:rsidP="008E22F8">
      <w:pPr>
        <w:pStyle w:val="Heading4"/>
        <w:rPr>
          <w:rFonts w:cs="Arial"/>
        </w:rPr>
      </w:pPr>
      <w:r w:rsidRPr="00565B18">
        <w:rPr>
          <w:rFonts w:cs="Arial"/>
        </w:rPr>
        <w:lastRenderedPageBreak/>
        <w:t xml:space="preserve">utilising an electronic platform (including DocuSign) to circulate the executed counterpart, </w:t>
      </w:r>
    </w:p>
    <w:p w14:paraId="58C74560" w14:textId="31F26EC8" w:rsidR="00EE57F0" w:rsidRPr="00565B18" w:rsidRDefault="00EE57F0" w:rsidP="008E22F8">
      <w:pPr>
        <w:pStyle w:val="Heading3"/>
        <w:numPr>
          <w:ilvl w:val="0"/>
          <w:numId w:val="0"/>
        </w:numPr>
        <w:ind w:left="1928"/>
      </w:pPr>
      <w:r w:rsidRPr="00565B18">
        <w:t xml:space="preserve">and will be taken to have adequately identified themselves by so emailing the copy to the </w:t>
      </w:r>
      <w:r w:rsidR="00745EB4" w:rsidRPr="00565B18">
        <w:t xml:space="preserve">Other Party </w:t>
      </w:r>
      <w:r w:rsidRPr="00565B18">
        <w:t>or utilising the electronic platform.</w:t>
      </w:r>
    </w:p>
    <w:p w14:paraId="4A8D27A4" w14:textId="3C90C02E" w:rsidR="00EE57F0" w:rsidRPr="00565B18" w:rsidRDefault="00EE57F0" w:rsidP="00EE57F0">
      <w:pPr>
        <w:pStyle w:val="Heading3"/>
      </w:pPr>
      <w:r w:rsidRPr="00565B18">
        <w:t>(</w:t>
      </w:r>
      <w:r w:rsidRPr="00565B18">
        <w:rPr>
          <w:b/>
          <w:bCs w:val="0"/>
        </w:rPr>
        <w:t>Consent</w:t>
      </w:r>
      <w:r w:rsidRPr="00565B18">
        <w:t xml:space="preserve">): Each party consents to signatories and parties executing this </w:t>
      </w:r>
      <w:r w:rsidR="00745EB4" w:rsidRPr="00565B18">
        <w:t>Deed</w:t>
      </w:r>
      <w:r w:rsidR="00745EB4" w:rsidRPr="00565B18" w:rsidDel="00745EB4">
        <w:t xml:space="preserve"> </w:t>
      </w:r>
      <w:r w:rsidRPr="00565B18">
        <w:t>by electronic means and to identifying themselves in the manner specified in this clause</w:t>
      </w:r>
      <w:r w:rsidR="008404E4" w:rsidRPr="00565B18">
        <w:t>.</w:t>
      </w:r>
      <w:r w:rsidRPr="00565B18">
        <w:t xml:space="preserve"> </w:t>
      </w:r>
    </w:p>
    <w:p w14:paraId="40AB8590" w14:textId="683A9792" w:rsidR="00EE57F0" w:rsidRPr="00565B18" w:rsidRDefault="00EE57F0" w:rsidP="00EE57F0">
      <w:pPr>
        <w:pStyle w:val="Heading3"/>
      </w:pPr>
      <w:r w:rsidRPr="00565B18">
        <w:t>(</w:t>
      </w:r>
      <w:r w:rsidRPr="00565B18">
        <w:rPr>
          <w:b/>
          <w:bCs w:val="0"/>
        </w:rPr>
        <w:t>Counterparts constitute an original</w:t>
      </w:r>
      <w:r w:rsidRPr="00565B18">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745EB4" w:rsidRPr="00565B18">
        <w:t>Deed</w:t>
      </w:r>
      <w:r w:rsidR="00745EB4" w:rsidRPr="00565B18" w:rsidDel="00745EB4">
        <w:t xml:space="preserve"> </w:t>
      </w:r>
      <w:r w:rsidRPr="00565B18">
        <w:t xml:space="preserve">in paper form.  Without limiting the foregoing, if any of the signatures or other markings on behalf of one party are on different counterparts or copies of this </w:t>
      </w:r>
      <w:r w:rsidR="00745EB4" w:rsidRPr="00565B18">
        <w:t>Deed</w:t>
      </w:r>
      <w:r w:rsidRPr="00565B18">
        <w:t xml:space="preserve">, this shall be taken to be, and have the same effect as, signatures on the same counterpart and on a single copy of this </w:t>
      </w:r>
      <w:r w:rsidR="00745EB4" w:rsidRPr="00565B18">
        <w:t>Deed</w:t>
      </w:r>
      <w:r w:rsidRPr="00565B18">
        <w:t>.</w:t>
      </w:r>
    </w:p>
    <w:p w14:paraId="33CB61F8" w14:textId="77777777" w:rsidR="006B06FF" w:rsidRPr="00565B18" w:rsidRDefault="006B06FF" w:rsidP="00133692">
      <w:pPr>
        <w:pStyle w:val="Heading2"/>
        <w:rPr>
          <w:rFonts w:cs="Arial"/>
        </w:rPr>
      </w:pPr>
      <w:bookmarkStart w:id="515" w:name="_Toc115911376"/>
      <w:bookmarkStart w:id="516" w:name="_Toc115944660"/>
      <w:bookmarkStart w:id="517" w:name="_Toc518545157"/>
      <w:bookmarkStart w:id="518" w:name="_Toc145593668"/>
      <w:bookmarkEnd w:id="515"/>
      <w:bookmarkEnd w:id="516"/>
      <w:r w:rsidRPr="00565B18">
        <w:rPr>
          <w:rFonts w:cs="Arial"/>
        </w:rPr>
        <w:t xml:space="preserve">Moratorium </w:t>
      </w:r>
      <w:r w:rsidR="0001390E" w:rsidRPr="00565B18">
        <w:rPr>
          <w:rFonts w:cs="Arial"/>
        </w:rPr>
        <w:t>L</w:t>
      </w:r>
      <w:r w:rsidRPr="00565B18">
        <w:rPr>
          <w:rFonts w:cs="Arial"/>
        </w:rPr>
        <w:t>egislation</w:t>
      </w:r>
      <w:bookmarkEnd w:id="517"/>
      <w:bookmarkEnd w:id="518"/>
    </w:p>
    <w:p w14:paraId="1C7A48BA" w14:textId="5B5B283B" w:rsidR="00DC5B6D" w:rsidRPr="00565B18" w:rsidRDefault="00DC5B6D" w:rsidP="00DC5B6D">
      <w:pPr>
        <w:pStyle w:val="IndentParaLevel1"/>
        <w:rPr>
          <w:rFonts w:cs="Arial"/>
        </w:rPr>
      </w:pPr>
      <w:r w:rsidRPr="00565B18">
        <w:rPr>
          <w:rFonts w:cs="Arial"/>
        </w:rPr>
        <w:t>Each of Project Co and each D&amp;C Party waives</w:t>
      </w:r>
      <w:r w:rsidR="002C6E9B" w:rsidRPr="00565B18">
        <w:rPr>
          <w:rFonts w:cs="Arial"/>
        </w:rPr>
        <w:t>,</w:t>
      </w:r>
      <w:r w:rsidRPr="00565B18">
        <w:rPr>
          <w:rFonts w:cs="Arial"/>
        </w:rPr>
        <w:t xml:space="preserve"> </w:t>
      </w:r>
      <w:r w:rsidR="002C6E9B" w:rsidRPr="00565B18">
        <w:rPr>
          <w:rFonts w:cs="Arial"/>
        </w:rPr>
        <w:t xml:space="preserve">and Project Co will procure that each Key Subcontractor waives, </w:t>
      </w:r>
      <w:r w:rsidRPr="00565B18">
        <w:rPr>
          <w:rFonts w:cs="Arial"/>
        </w:rPr>
        <w:t>any right or remedy it may have under any Law which comes into effect after the date of this Deed if the exercise of such right or remedy would:</w:t>
      </w:r>
    </w:p>
    <w:p w14:paraId="1A44D50C" w14:textId="53234B8E" w:rsidR="00DC5B6D" w:rsidRPr="00565B18" w:rsidRDefault="002C6E9B" w:rsidP="00A52642">
      <w:pPr>
        <w:pStyle w:val="Heading3"/>
      </w:pPr>
      <w:r w:rsidRPr="00565B18">
        <w:t>(</w:t>
      </w:r>
      <w:r w:rsidRPr="00565B18">
        <w:rPr>
          <w:b/>
        </w:rPr>
        <w:t>no reduction</w:t>
      </w:r>
      <w:r w:rsidRPr="00565B18">
        <w:t xml:space="preserve">): </w:t>
      </w:r>
      <w:r w:rsidR="00DC5B6D" w:rsidRPr="00565B18">
        <w:t>lessen any obligation or Liability of Project Co or a D&amp;C Party (as applicable); or</w:t>
      </w:r>
    </w:p>
    <w:p w14:paraId="5DAE0027" w14:textId="77777777" w:rsidR="00DC5B6D" w:rsidRPr="00565B18" w:rsidRDefault="002C6E9B" w:rsidP="00A52642">
      <w:pPr>
        <w:pStyle w:val="Heading3"/>
      </w:pPr>
      <w:r w:rsidRPr="00565B18">
        <w:t>(</w:t>
      </w:r>
      <w:r w:rsidRPr="00565B18">
        <w:rPr>
          <w:b/>
        </w:rPr>
        <w:t>no prejudice</w:t>
      </w:r>
      <w:r w:rsidRPr="00565B18">
        <w:t xml:space="preserve">): </w:t>
      </w:r>
      <w:r w:rsidR="00DC5B6D" w:rsidRPr="00565B18">
        <w:t xml:space="preserve">prejudicially affect the rights, powers or remedies of the State, </w:t>
      </w:r>
    </w:p>
    <w:p w14:paraId="7748CD5A" w14:textId="1BF6DC91" w:rsidR="00DC5B6D" w:rsidRPr="00565B18" w:rsidRDefault="00DC5B6D" w:rsidP="0001390E">
      <w:pPr>
        <w:pStyle w:val="IndentParaLevel1"/>
        <w:rPr>
          <w:rFonts w:cs="Arial"/>
        </w:rPr>
      </w:pPr>
      <w:r w:rsidRPr="00565B18">
        <w:rPr>
          <w:rFonts w:cs="Arial"/>
        </w:rPr>
        <w:t xml:space="preserve">under a State Project Document to which </w:t>
      </w:r>
      <w:r w:rsidR="0001390E" w:rsidRPr="00565B18">
        <w:rPr>
          <w:rFonts w:cs="Arial"/>
        </w:rPr>
        <w:t xml:space="preserve">Project Co, </w:t>
      </w:r>
      <w:r w:rsidR="007957FC" w:rsidRPr="00565B18">
        <w:rPr>
          <w:rFonts w:cs="Arial"/>
        </w:rPr>
        <w:t>each D&amp;C</w:t>
      </w:r>
      <w:r w:rsidR="00A23CFB" w:rsidRPr="00565B18">
        <w:rPr>
          <w:rFonts w:cs="Arial"/>
        </w:rPr>
        <w:t xml:space="preserve"> </w:t>
      </w:r>
      <w:r w:rsidR="00100FE9" w:rsidRPr="00565B18">
        <w:rPr>
          <w:rFonts w:cs="Arial"/>
        </w:rPr>
        <w:t>P</w:t>
      </w:r>
      <w:r w:rsidR="007957FC" w:rsidRPr="00565B18">
        <w:rPr>
          <w:rFonts w:cs="Arial"/>
        </w:rPr>
        <w:t>arty</w:t>
      </w:r>
      <w:r w:rsidR="0001390E" w:rsidRPr="00565B18">
        <w:rPr>
          <w:rFonts w:cs="Arial"/>
        </w:rPr>
        <w:t xml:space="preserve"> or the relevant Key Subcontractor </w:t>
      </w:r>
      <w:r w:rsidRPr="00565B18">
        <w:rPr>
          <w:rFonts w:cs="Arial"/>
        </w:rPr>
        <w:t>is a party.</w:t>
      </w:r>
    </w:p>
    <w:p w14:paraId="3EFAF932" w14:textId="77777777" w:rsidR="00640755" w:rsidRPr="00565B18" w:rsidRDefault="00640755" w:rsidP="00133692">
      <w:pPr>
        <w:pStyle w:val="Heading2"/>
        <w:rPr>
          <w:rFonts w:cs="Arial"/>
        </w:rPr>
      </w:pPr>
      <w:bookmarkStart w:id="519" w:name="_Toc468287717"/>
      <w:bookmarkStart w:id="520" w:name="_Toc518545158"/>
      <w:bookmarkStart w:id="521" w:name="_Toc145593669"/>
      <w:bookmarkEnd w:id="519"/>
      <w:r w:rsidRPr="00565B18">
        <w:rPr>
          <w:rFonts w:cs="Arial"/>
        </w:rPr>
        <w:t>Indemnity held on trust</w:t>
      </w:r>
      <w:bookmarkEnd w:id="520"/>
      <w:bookmarkEnd w:id="521"/>
    </w:p>
    <w:p w14:paraId="3D36C49D" w14:textId="77777777" w:rsidR="0013137A" w:rsidRPr="00565B18" w:rsidRDefault="0013137A" w:rsidP="0013137A">
      <w:pPr>
        <w:pStyle w:val="Heading3"/>
      </w:pPr>
      <w:r w:rsidRPr="00565B18">
        <w:t>(</w:t>
      </w:r>
      <w:r w:rsidRPr="00565B18">
        <w:rPr>
          <w:b/>
        </w:rPr>
        <w:t>Benefit of indemnities</w:t>
      </w:r>
      <w:r w:rsidRPr="00565B18">
        <w:t xml:space="preserve">):  The State holds on trust for </w:t>
      </w:r>
      <w:r w:rsidR="00107226" w:rsidRPr="00565B18">
        <w:t xml:space="preserve">each State </w:t>
      </w:r>
      <w:r w:rsidRPr="00565B18">
        <w:t>Associate the benefit of:</w:t>
      </w:r>
    </w:p>
    <w:p w14:paraId="79217F84" w14:textId="4D90A54F" w:rsidR="0013137A" w:rsidRPr="00565B18" w:rsidRDefault="0013137A" w:rsidP="004F3775">
      <w:pPr>
        <w:pStyle w:val="Heading4"/>
        <w:rPr>
          <w:rFonts w:cs="Arial"/>
        </w:rPr>
      </w:pPr>
      <w:r w:rsidRPr="00565B18">
        <w:rPr>
          <w:rFonts w:cs="Arial"/>
        </w:rPr>
        <w:t>each indemnity, release</w:t>
      </w:r>
      <w:r w:rsidR="00480683" w:rsidRPr="00565B18">
        <w:rPr>
          <w:rFonts w:cs="Arial"/>
        </w:rPr>
        <w:t>, limitation of Liability and exclusion of Liability</w:t>
      </w:r>
      <w:r w:rsidRPr="00565B18">
        <w:rPr>
          <w:rFonts w:cs="Arial"/>
        </w:rPr>
        <w:t xml:space="preserve"> given by Project Co or the D&amp;C Parties under this Deed in favour of the </w:t>
      </w:r>
      <w:r w:rsidR="00107226" w:rsidRPr="00565B18">
        <w:rPr>
          <w:rFonts w:cs="Arial"/>
        </w:rPr>
        <w:t xml:space="preserve">relevant </w:t>
      </w:r>
      <w:r w:rsidRPr="00565B18">
        <w:rPr>
          <w:rFonts w:cs="Arial"/>
        </w:rPr>
        <w:t>State Associate; and</w:t>
      </w:r>
    </w:p>
    <w:p w14:paraId="1525EBE8" w14:textId="77777777" w:rsidR="0013137A" w:rsidRPr="00565B18" w:rsidRDefault="0013137A" w:rsidP="004F3775">
      <w:pPr>
        <w:pStyle w:val="Heading4"/>
        <w:rPr>
          <w:rFonts w:cs="Arial"/>
        </w:rPr>
      </w:pPr>
      <w:r w:rsidRPr="00565B18">
        <w:rPr>
          <w:rFonts w:cs="Arial"/>
        </w:rPr>
        <w:t xml:space="preserve">each right in this Deed to the extent that such right is expressly provided to be for the benefit of </w:t>
      </w:r>
      <w:r w:rsidR="00107226" w:rsidRPr="00565B18">
        <w:rPr>
          <w:rFonts w:cs="Arial"/>
        </w:rPr>
        <w:t xml:space="preserve">any </w:t>
      </w:r>
      <w:r w:rsidRPr="00565B18">
        <w:rPr>
          <w:rFonts w:cs="Arial"/>
        </w:rPr>
        <w:t>State Associate.</w:t>
      </w:r>
    </w:p>
    <w:p w14:paraId="6AD7EDFC" w14:textId="17D2306F" w:rsidR="00A728F7" w:rsidRPr="00565B18" w:rsidRDefault="0013137A" w:rsidP="005B2403">
      <w:pPr>
        <w:pStyle w:val="Heading3"/>
      </w:pPr>
      <w:r w:rsidRPr="00565B18">
        <w:t>(</w:t>
      </w:r>
      <w:r w:rsidRPr="00565B18">
        <w:rPr>
          <w:b/>
          <w:bCs w:val="0"/>
        </w:rPr>
        <w:t>Project Co and D&amp;C Parties acknowledgement</w:t>
      </w:r>
      <w:r w:rsidRPr="00565B18">
        <w:t xml:space="preserve">):  Project Co and </w:t>
      </w:r>
      <w:r w:rsidR="00B51D25" w:rsidRPr="00565B18">
        <w:t xml:space="preserve">each </w:t>
      </w:r>
      <w:r w:rsidRPr="00565B18">
        <w:t xml:space="preserve">D&amp;C </w:t>
      </w:r>
      <w:r w:rsidR="00B51D25" w:rsidRPr="00565B18">
        <w:t xml:space="preserve">Party </w:t>
      </w:r>
      <w:r w:rsidRPr="00565B18">
        <w:t>acknowledge</w:t>
      </w:r>
      <w:r w:rsidR="00B51D25" w:rsidRPr="00565B18">
        <w:t>s</w:t>
      </w:r>
      <w:r w:rsidRPr="00565B18">
        <w:t xml:space="preserve"> the existence of such trusts and consent to</w:t>
      </w:r>
      <w:r w:rsidR="00A728F7" w:rsidRPr="00565B18">
        <w:t>:</w:t>
      </w:r>
      <w:r w:rsidR="00480683" w:rsidRPr="00565B18">
        <w:t xml:space="preserve"> </w:t>
      </w:r>
    </w:p>
    <w:p w14:paraId="78D1BA0E" w14:textId="77777777" w:rsidR="00A57DA1" w:rsidRPr="00565B18" w:rsidRDefault="00A57DA1" w:rsidP="00A57DA1">
      <w:pPr>
        <w:pStyle w:val="Heading4"/>
      </w:pPr>
      <w:r w:rsidRPr="00565B18">
        <w:t>the State exercising rights in relation to, or otherwise enforcing such indemnities, releases, limitations and rights on behalf of the State Associates; and</w:t>
      </w:r>
    </w:p>
    <w:p w14:paraId="20DB9F4D" w14:textId="77777777" w:rsidR="00A57DA1" w:rsidRPr="00565B18" w:rsidRDefault="00A57DA1" w:rsidP="00A57DA1">
      <w:pPr>
        <w:pStyle w:val="Heading4"/>
      </w:pPr>
      <w:r w:rsidRPr="00565B18">
        <w:t xml:space="preserve">the State Associates exercising rights in relation to, or otherwise enforcing the indemnities, releases and those rights as if they were a party to </w:t>
      </w:r>
      <w:r w:rsidR="004609A8" w:rsidRPr="00565B18">
        <w:t xml:space="preserve">this </w:t>
      </w:r>
      <w:r w:rsidRPr="00565B18">
        <w:t>Deed.</w:t>
      </w:r>
    </w:p>
    <w:p w14:paraId="247B1C53" w14:textId="77777777" w:rsidR="00640755" w:rsidRPr="00565B18" w:rsidRDefault="0013137A" w:rsidP="005A4CC2">
      <w:pPr>
        <w:pStyle w:val="Heading3"/>
      </w:pPr>
      <w:r w:rsidRPr="00565B18">
        <w:t>(</w:t>
      </w:r>
      <w:r w:rsidRPr="00565B18">
        <w:rPr>
          <w:b/>
        </w:rPr>
        <w:t>Consent not required</w:t>
      </w:r>
      <w:r w:rsidRPr="00565B18">
        <w:t xml:space="preserve">):  The parties agree that the State does not require the consent of </w:t>
      </w:r>
      <w:r w:rsidR="00107226" w:rsidRPr="00565B18">
        <w:t xml:space="preserve">any State </w:t>
      </w:r>
      <w:r w:rsidRPr="00565B18">
        <w:t>Associate to amend or waive any provision of any Project Document.</w:t>
      </w:r>
    </w:p>
    <w:p w14:paraId="21FA5D58" w14:textId="77777777" w:rsidR="00640755" w:rsidRPr="00565B18" w:rsidRDefault="00640755" w:rsidP="00133692">
      <w:pPr>
        <w:pStyle w:val="Heading2"/>
        <w:rPr>
          <w:rFonts w:cs="Arial"/>
        </w:rPr>
      </w:pPr>
      <w:bookmarkStart w:id="522" w:name="_Toc518545159"/>
      <w:bookmarkStart w:id="523" w:name="_Toc145593670"/>
      <w:r w:rsidRPr="00565B18">
        <w:rPr>
          <w:rFonts w:cs="Arial"/>
        </w:rPr>
        <w:lastRenderedPageBreak/>
        <w:t>Assignment</w:t>
      </w:r>
      <w:bookmarkEnd w:id="522"/>
      <w:bookmarkEnd w:id="523"/>
    </w:p>
    <w:p w14:paraId="1CDBAD7F" w14:textId="02254CEC" w:rsidR="00640755" w:rsidRPr="00565B18" w:rsidRDefault="00640755" w:rsidP="00640755">
      <w:pPr>
        <w:pStyle w:val="IndentParaLevel1"/>
        <w:rPr>
          <w:rFonts w:cs="Arial"/>
        </w:rPr>
      </w:pPr>
      <w:r w:rsidRPr="00565B18">
        <w:rPr>
          <w:rFonts w:cs="Arial"/>
        </w:rPr>
        <w:t xml:space="preserve">Except as expressly contemplated by this Deed, </w:t>
      </w:r>
      <w:r w:rsidR="00DC5B6D" w:rsidRPr="00565B18">
        <w:rPr>
          <w:rFonts w:cs="Arial"/>
        </w:rPr>
        <w:t xml:space="preserve">neither </w:t>
      </w:r>
      <w:r w:rsidRPr="00565B18">
        <w:rPr>
          <w:rFonts w:cs="Arial"/>
        </w:rPr>
        <w:t>Project Co</w:t>
      </w:r>
      <w:r w:rsidR="00533160" w:rsidRPr="00565B18">
        <w:rPr>
          <w:rFonts w:cs="Arial"/>
        </w:rPr>
        <w:t xml:space="preserve"> </w:t>
      </w:r>
      <w:r w:rsidR="00DC5B6D" w:rsidRPr="00565B18">
        <w:rPr>
          <w:rFonts w:cs="Arial"/>
        </w:rPr>
        <w:t>n</w:t>
      </w:r>
      <w:r w:rsidR="00533160" w:rsidRPr="00565B18">
        <w:rPr>
          <w:rFonts w:cs="Arial"/>
        </w:rPr>
        <w:t xml:space="preserve">or the D&amp;C Parties </w:t>
      </w:r>
      <w:r w:rsidRPr="00565B18">
        <w:rPr>
          <w:rFonts w:cs="Arial"/>
        </w:rPr>
        <w:t>may assign or transfer any of its rights or obligations under this Deed</w:t>
      </w:r>
      <w:r w:rsidR="00533160" w:rsidRPr="00565B18">
        <w:rPr>
          <w:rFonts w:cs="Arial"/>
        </w:rPr>
        <w:t xml:space="preserve"> or a D&amp;C Document</w:t>
      </w:r>
      <w:r w:rsidRPr="00565B18">
        <w:rPr>
          <w:rFonts w:cs="Arial"/>
        </w:rPr>
        <w:t>.</w:t>
      </w:r>
    </w:p>
    <w:p w14:paraId="329BA147" w14:textId="77777777" w:rsidR="00640755" w:rsidRPr="00565B18" w:rsidRDefault="00640755" w:rsidP="00133692">
      <w:pPr>
        <w:pStyle w:val="Heading2"/>
        <w:rPr>
          <w:rFonts w:cs="Arial"/>
        </w:rPr>
      </w:pPr>
      <w:bookmarkStart w:id="524" w:name="_Toc518545160"/>
      <w:bookmarkStart w:id="525" w:name="_Toc145593671"/>
      <w:r w:rsidRPr="00565B18">
        <w:rPr>
          <w:rFonts w:cs="Arial"/>
        </w:rPr>
        <w:t>Set off</w:t>
      </w:r>
      <w:bookmarkEnd w:id="524"/>
      <w:bookmarkEnd w:id="525"/>
    </w:p>
    <w:p w14:paraId="0468F94B" w14:textId="3F23FA51" w:rsidR="00D960EE" w:rsidRPr="00565B18" w:rsidRDefault="00640755" w:rsidP="00640755">
      <w:pPr>
        <w:pStyle w:val="IndentParaLevel1"/>
        <w:rPr>
          <w:rFonts w:cs="Arial"/>
        </w:rPr>
      </w:pPr>
      <w:r w:rsidRPr="00565B18">
        <w:rPr>
          <w:rFonts w:cs="Arial"/>
        </w:rPr>
        <w:t xml:space="preserve">Without limiting the State's rights under the </w:t>
      </w:r>
      <w:r w:rsidR="004A3BCA" w:rsidRPr="00565B18">
        <w:rPr>
          <w:rFonts w:cs="Arial"/>
        </w:rPr>
        <w:t>Project Deed</w:t>
      </w:r>
      <w:r w:rsidRPr="00565B18">
        <w:rPr>
          <w:rFonts w:cs="Arial"/>
        </w:rPr>
        <w:t xml:space="preserve">, all moneys which the State may pay or incur and for which Project Co is liable under the terms of the </w:t>
      </w:r>
      <w:r w:rsidR="004A3BCA" w:rsidRPr="00565B18">
        <w:rPr>
          <w:rFonts w:cs="Arial"/>
        </w:rPr>
        <w:t>Project Deed</w:t>
      </w:r>
      <w:r w:rsidRPr="00565B18">
        <w:rPr>
          <w:rFonts w:cs="Arial"/>
        </w:rPr>
        <w:t xml:space="preserve"> or in respect of which it </w:t>
      </w:r>
      <w:r w:rsidR="002C6E9B" w:rsidRPr="00565B18">
        <w:rPr>
          <w:rFonts w:cs="Arial"/>
        </w:rPr>
        <w:t xml:space="preserve">or any D&amp;C Party </w:t>
      </w:r>
      <w:r w:rsidRPr="00565B18">
        <w:rPr>
          <w:rFonts w:cs="Arial"/>
        </w:rPr>
        <w:t xml:space="preserve">is under this Deed liable to make reimbursement to or indemnify the State, may be deducted by the State from all moneys due, becoming due or to become due from it to Project Co under the </w:t>
      </w:r>
      <w:r w:rsidR="004A3BCA" w:rsidRPr="00565B18">
        <w:rPr>
          <w:rFonts w:cs="Arial"/>
        </w:rPr>
        <w:t>Project Deed</w:t>
      </w:r>
      <w:r w:rsidRPr="00565B18">
        <w:rPr>
          <w:rFonts w:cs="Arial"/>
        </w:rPr>
        <w:t xml:space="preserve"> or may be recovered from </w:t>
      </w:r>
      <w:r w:rsidR="00377709" w:rsidRPr="00565B18">
        <w:rPr>
          <w:rFonts w:cs="Arial"/>
        </w:rPr>
        <w:t xml:space="preserve">(as applicable) </w:t>
      </w:r>
      <w:r w:rsidRPr="00565B18">
        <w:rPr>
          <w:rFonts w:cs="Arial"/>
        </w:rPr>
        <w:t xml:space="preserve">Project Co </w:t>
      </w:r>
      <w:r w:rsidR="002C6E9B" w:rsidRPr="00565B18">
        <w:rPr>
          <w:rFonts w:cs="Arial"/>
        </w:rPr>
        <w:t xml:space="preserve">or the D&amp;C Parties </w:t>
      </w:r>
      <w:r w:rsidRPr="00565B18">
        <w:rPr>
          <w:rFonts w:cs="Arial"/>
        </w:rPr>
        <w:t xml:space="preserve">by action at </w:t>
      </w:r>
      <w:r w:rsidR="008A158C" w:rsidRPr="00565B18">
        <w:rPr>
          <w:rFonts w:cs="Arial"/>
        </w:rPr>
        <w:t>L</w:t>
      </w:r>
      <w:r w:rsidRPr="00565B18">
        <w:rPr>
          <w:rFonts w:cs="Arial"/>
        </w:rPr>
        <w:t>aw or otherwise.</w:t>
      </w:r>
    </w:p>
    <w:p w14:paraId="4EBCFD99" w14:textId="3579F467" w:rsidR="008203D6" w:rsidRPr="00565B18" w:rsidRDefault="008203D6" w:rsidP="004E7812">
      <w:pPr>
        <w:pStyle w:val="Heading1"/>
      </w:pPr>
      <w:bookmarkStart w:id="526" w:name="_Toc115911381"/>
      <w:bookmarkStart w:id="527" w:name="_Toc115944665"/>
      <w:bookmarkStart w:id="528" w:name="_Toc115911382"/>
      <w:bookmarkStart w:id="529" w:name="_Toc115944666"/>
      <w:bookmarkStart w:id="530" w:name="_Toc115911383"/>
      <w:bookmarkStart w:id="531" w:name="_Toc115944667"/>
      <w:bookmarkStart w:id="532" w:name="_Toc115911384"/>
      <w:bookmarkStart w:id="533" w:name="_Toc115944668"/>
      <w:bookmarkStart w:id="534" w:name="_Toc145593672"/>
      <w:bookmarkEnd w:id="526"/>
      <w:bookmarkEnd w:id="527"/>
      <w:bookmarkEnd w:id="528"/>
      <w:bookmarkEnd w:id="529"/>
      <w:bookmarkEnd w:id="530"/>
      <w:bookmarkEnd w:id="531"/>
      <w:bookmarkEnd w:id="532"/>
      <w:bookmarkEnd w:id="533"/>
      <w:r w:rsidRPr="00565B18">
        <w:t>Limitation of Liability</w:t>
      </w:r>
      <w:bookmarkEnd w:id="534"/>
    </w:p>
    <w:p w14:paraId="4359C51A" w14:textId="0A4D7396" w:rsidR="008203D6" w:rsidRPr="00565B18" w:rsidRDefault="008203D6" w:rsidP="00617850">
      <w:pPr>
        <w:pStyle w:val="Heading3"/>
        <w:numPr>
          <w:ilvl w:val="2"/>
          <w:numId w:val="22"/>
        </w:numPr>
      </w:pPr>
      <w:r w:rsidRPr="00565B18">
        <w:t xml:space="preserve">Despite any other provision of this Deed, the maximum aggregate liability of each </w:t>
      </w:r>
      <w:r w:rsidR="00B92816" w:rsidRPr="00565B18">
        <w:t>D&amp;C</w:t>
      </w:r>
      <w:r w:rsidRPr="00565B18">
        <w:t xml:space="preserve"> Party to each of the State, Project Co, the Security Trustee and any person to whom a </w:t>
      </w:r>
      <w:r w:rsidR="00B92816" w:rsidRPr="00565B18">
        <w:t>D&amp;C</w:t>
      </w:r>
      <w:r w:rsidRPr="00565B18">
        <w:t xml:space="preserve"> Document is novated or assigned in accordance with the terms of this Deed, in respect of any Claim or Liability in connection with this Deed, the </w:t>
      </w:r>
      <w:r w:rsidR="00B92816" w:rsidRPr="00565B18">
        <w:t>D&amp;C</w:t>
      </w:r>
      <w:r w:rsidRPr="00565B18">
        <w:t xml:space="preserve"> Documents, the Development Activitie</w:t>
      </w:r>
      <w:r w:rsidR="009913DC" w:rsidRPr="00565B18">
        <w:t>s</w:t>
      </w:r>
      <w:r w:rsidRPr="00565B18">
        <w:t xml:space="preserve"> and the Project: </w:t>
      </w:r>
    </w:p>
    <w:p w14:paraId="65EB4D36" w14:textId="77777777" w:rsidR="008203D6" w:rsidRPr="00565B18" w:rsidRDefault="008203D6" w:rsidP="00617850">
      <w:pPr>
        <w:pStyle w:val="Heading4"/>
        <w:numPr>
          <w:ilvl w:val="3"/>
          <w:numId w:val="22"/>
        </w:numPr>
      </w:pPr>
      <w:r w:rsidRPr="00565B18">
        <w:t>in contract;</w:t>
      </w:r>
    </w:p>
    <w:p w14:paraId="0EFDF77F" w14:textId="77777777" w:rsidR="008203D6" w:rsidRPr="00565B18" w:rsidRDefault="008203D6" w:rsidP="00617850">
      <w:pPr>
        <w:pStyle w:val="Heading4"/>
        <w:numPr>
          <w:ilvl w:val="3"/>
          <w:numId w:val="22"/>
        </w:numPr>
      </w:pPr>
      <w:r w:rsidRPr="00565B18">
        <w:t>in tort (including negligence);</w:t>
      </w:r>
    </w:p>
    <w:p w14:paraId="400C85AC" w14:textId="77777777" w:rsidR="008203D6" w:rsidRPr="00565B18" w:rsidRDefault="008203D6" w:rsidP="00617850">
      <w:pPr>
        <w:pStyle w:val="Heading4"/>
        <w:numPr>
          <w:ilvl w:val="3"/>
          <w:numId w:val="22"/>
        </w:numPr>
      </w:pPr>
      <w:r w:rsidRPr="00565B18">
        <w:t>under any statute; and</w:t>
      </w:r>
    </w:p>
    <w:p w14:paraId="3B70FCB7" w14:textId="77777777" w:rsidR="008203D6" w:rsidRPr="00565B18" w:rsidRDefault="008203D6" w:rsidP="00617850">
      <w:pPr>
        <w:pStyle w:val="Heading4"/>
        <w:numPr>
          <w:ilvl w:val="3"/>
          <w:numId w:val="22"/>
        </w:numPr>
      </w:pPr>
      <w:r w:rsidRPr="00565B18">
        <w:t>otherwise at Law,</w:t>
      </w:r>
    </w:p>
    <w:p w14:paraId="789BBB2A" w14:textId="77777777" w:rsidR="008203D6" w:rsidRPr="00565B18" w:rsidRDefault="008203D6" w:rsidP="004E7812">
      <w:pPr>
        <w:pStyle w:val="Heading3"/>
        <w:numPr>
          <w:ilvl w:val="0"/>
          <w:numId w:val="0"/>
        </w:numPr>
        <w:ind w:left="1928"/>
      </w:pPr>
      <w:r w:rsidRPr="00565B18">
        <w:t xml:space="preserve">and irrespective of how it arises: </w:t>
      </w:r>
    </w:p>
    <w:p w14:paraId="09682D6D" w14:textId="6A019B0E" w:rsidR="008203D6" w:rsidRPr="00565B18" w:rsidRDefault="008203D6" w:rsidP="00617850">
      <w:pPr>
        <w:pStyle w:val="Heading4"/>
        <w:numPr>
          <w:ilvl w:val="3"/>
          <w:numId w:val="22"/>
        </w:numPr>
      </w:pPr>
      <w:r w:rsidRPr="00565B18">
        <w:t xml:space="preserve">will not exceed the liability which the relevant </w:t>
      </w:r>
      <w:r w:rsidR="00B92816" w:rsidRPr="00565B18">
        <w:t>D&amp;C</w:t>
      </w:r>
      <w:r w:rsidRPr="00565B18">
        <w:t xml:space="preserve"> Party would have had under the relevant </w:t>
      </w:r>
      <w:r w:rsidR="00B92816" w:rsidRPr="00565B18">
        <w:t>D&amp;C</w:t>
      </w:r>
      <w:r w:rsidRPr="00565B18">
        <w:t xml:space="preserve"> Document to which it is a party (assuming each </w:t>
      </w:r>
      <w:r w:rsidR="00B92816" w:rsidRPr="00565B18">
        <w:t>D&amp;C</w:t>
      </w:r>
      <w:r w:rsidRPr="00565B18">
        <w:t xml:space="preserve"> Document was fully valid, binding and enforceable against the applicable </w:t>
      </w:r>
      <w:r w:rsidR="00B92816" w:rsidRPr="00565B18">
        <w:t>D&amp;C</w:t>
      </w:r>
      <w:r w:rsidRPr="00565B18">
        <w:t xml:space="preserve"> Parties in accordance with its terms); and </w:t>
      </w:r>
    </w:p>
    <w:p w14:paraId="7CA3691D" w14:textId="7CE4B8DB" w:rsidR="008203D6" w:rsidRPr="00565B18" w:rsidRDefault="008203D6" w:rsidP="00617850">
      <w:pPr>
        <w:pStyle w:val="Heading4"/>
        <w:numPr>
          <w:ilvl w:val="3"/>
          <w:numId w:val="22"/>
        </w:numPr>
      </w:pPr>
      <w:r w:rsidRPr="00565B18">
        <w:t xml:space="preserve">is otherwise subject to the same limitations on and exclusions of liability, counterclaims and defences (and carveouts to those limitations and exclusions) expressed for the benefit of the relevant </w:t>
      </w:r>
      <w:r w:rsidR="00B92816" w:rsidRPr="00565B18">
        <w:t>D&amp;C</w:t>
      </w:r>
      <w:r w:rsidRPr="00565B18">
        <w:t xml:space="preserve"> Party in the relevant </w:t>
      </w:r>
      <w:r w:rsidR="00B92816" w:rsidRPr="00565B18">
        <w:t>D&amp;C</w:t>
      </w:r>
      <w:r w:rsidRPr="00565B18">
        <w:t xml:space="preserve"> Document to which it is a party (other than that a </w:t>
      </w:r>
      <w:r w:rsidR="00B92816" w:rsidRPr="00565B18">
        <w:t>D&amp;C</w:t>
      </w:r>
      <w:r w:rsidRPr="00565B18">
        <w:t xml:space="preserve"> Document is not valid, binding or enforceable against a </w:t>
      </w:r>
      <w:r w:rsidR="00B92816" w:rsidRPr="00565B18">
        <w:t>D&amp;C</w:t>
      </w:r>
      <w:r w:rsidRPr="00565B18">
        <w:t xml:space="preserve"> Party in accordance with its terms). </w:t>
      </w:r>
    </w:p>
    <w:p w14:paraId="2404786B" w14:textId="4AF615C6" w:rsidR="008203D6" w:rsidRPr="00565B18" w:rsidRDefault="008203D6" w:rsidP="00617850">
      <w:pPr>
        <w:pStyle w:val="Heading3"/>
        <w:numPr>
          <w:ilvl w:val="2"/>
          <w:numId w:val="22"/>
        </w:numPr>
      </w:pPr>
      <w:r w:rsidRPr="00565B18">
        <w:t xml:space="preserve">The payment by a </w:t>
      </w:r>
      <w:r w:rsidR="00B92816" w:rsidRPr="00565B18">
        <w:t>D&amp;C</w:t>
      </w:r>
      <w:r w:rsidRPr="00565B18">
        <w:t xml:space="preserve"> Party of any monies owing to Project Co under a </w:t>
      </w:r>
      <w:r w:rsidR="00B92816" w:rsidRPr="00565B18">
        <w:t>D&amp;C</w:t>
      </w:r>
      <w:r w:rsidRPr="00565B18">
        <w:t xml:space="preserve"> Document: </w:t>
      </w:r>
    </w:p>
    <w:p w14:paraId="5A8C7683" w14:textId="77777777" w:rsidR="008203D6" w:rsidRPr="00565B18" w:rsidRDefault="008203D6" w:rsidP="00617850">
      <w:pPr>
        <w:pStyle w:val="Heading4"/>
        <w:numPr>
          <w:ilvl w:val="3"/>
          <w:numId w:val="22"/>
        </w:numPr>
      </w:pPr>
      <w:r w:rsidRPr="00565B18">
        <w:t xml:space="preserve">to the State in accordance with this Deed; or </w:t>
      </w:r>
    </w:p>
    <w:p w14:paraId="59AB7108" w14:textId="77777777" w:rsidR="008203D6" w:rsidRPr="00565B18" w:rsidRDefault="008203D6" w:rsidP="00617850">
      <w:pPr>
        <w:pStyle w:val="Heading4"/>
        <w:numPr>
          <w:ilvl w:val="3"/>
          <w:numId w:val="22"/>
        </w:numPr>
      </w:pPr>
      <w:r w:rsidRPr="00565B18">
        <w:t xml:space="preserve">in accordance with a direction of the State given in accordance with this Deed, </w:t>
      </w:r>
    </w:p>
    <w:p w14:paraId="211C19E6" w14:textId="1124CB61" w:rsidR="008203D6" w:rsidRPr="00565B18" w:rsidRDefault="008203D6" w:rsidP="004E7812">
      <w:pPr>
        <w:pStyle w:val="Heading3"/>
        <w:numPr>
          <w:ilvl w:val="0"/>
          <w:numId w:val="0"/>
        </w:numPr>
        <w:ind w:left="1928"/>
      </w:pPr>
      <w:r w:rsidRPr="00565B18">
        <w:t xml:space="preserve">will be deemed full discharge of that </w:t>
      </w:r>
      <w:r w:rsidR="00B92816" w:rsidRPr="00565B18">
        <w:t>D&amp;C</w:t>
      </w:r>
      <w:r w:rsidRPr="00565B18">
        <w:t xml:space="preserve"> Party's respective obligations in respect of that amount under that </w:t>
      </w:r>
      <w:r w:rsidR="00B92816" w:rsidRPr="00565B18">
        <w:t>D&amp;C</w:t>
      </w:r>
      <w:r w:rsidRPr="00565B18">
        <w:t xml:space="preserve"> Document.</w:t>
      </w:r>
    </w:p>
    <w:p w14:paraId="41002F8D" w14:textId="32A070A5" w:rsidR="008203D6" w:rsidRPr="00565B18" w:rsidRDefault="00E466C8" w:rsidP="00617850">
      <w:pPr>
        <w:pStyle w:val="Heading3"/>
        <w:numPr>
          <w:ilvl w:val="2"/>
          <w:numId w:val="22"/>
        </w:numPr>
      </w:pPr>
      <w:r w:rsidRPr="00565B18">
        <w:t xml:space="preserve">Nothing in this Deed is intended to make or makes the </w:t>
      </w:r>
      <w:r w:rsidR="00B92816" w:rsidRPr="00565B18">
        <w:t>D&amp;C Contract</w:t>
      </w:r>
      <w:r w:rsidRPr="00565B18">
        <w:t xml:space="preserve">or and the </w:t>
      </w:r>
      <w:r w:rsidR="00B92816" w:rsidRPr="00565B18">
        <w:t xml:space="preserve">D&amp;C </w:t>
      </w:r>
      <w:r w:rsidRPr="00565B18">
        <w:t xml:space="preserve">Guarantor liable for the same loss or liability twice for the same breach. </w:t>
      </w:r>
    </w:p>
    <w:p w14:paraId="5AF6CC71" w14:textId="77777777" w:rsidR="00C6748A" w:rsidRPr="00565B18" w:rsidRDefault="00C6748A" w:rsidP="00640755">
      <w:pPr>
        <w:pStyle w:val="IndentParaLevel1"/>
        <w:rPr>
          <w:rFonts w:cs="Arial"/>
        </w:rPr>
      </w:pPr>
    </w:p>
    <w:bookmarkEnd w:id="5"/>
    <w:bookmarkEnd w:id="6"/>
    <w:p w14:paraId="4A3066FF" w14:textId="516ECAE2" w:rsidR="00E9063D" w:rsidRPr="00565B18" w:rsidRDefault="005530FF" w:rsidP="005530FF">
      <w:pPr>
        <w:rPr>
          <w:rFonts w:cs="Arial"/>
        </w:rPr>
      </w:pPr>
      <w:r w:rsidRPr="00565B18">
        <w:rPr>
          <w:rFonts w:cs="Arial"/>
        </w:rPr>
        <w:br w:type="page"/>
      </w:r>
      <w:r w:rsidR="00E9063D" w:rsidRPr="00565B18">
        <w:rPr>
          <w:rFonts w:cs="Arial"/>
          <w:b/>
          <w:bCs/>
        </w:rPr>
        <w:lastRenderedPageBreak/>
        <w:t>Executed</w:t>
      </w:r>
      <w:r w:rsidR="00E9063D" w:rsidRPr="00565B18">
        <w:rPr>
          <w:rFonts w:cs="Arial"/>
        </w:rPr>
        <w:t xml:space="preserve"> as a deed.</w:t>
      </w:r>
    </w:p>
    <w:p w14:paraId="226A1F6A" w14:textId="4D56F5DE" w:rsidR="00EE57F0" w:rsidRPr="00565B18" w:rsidRDefault="00EE57F0" w:rsidP="005530FF">
      <w:pPr>
        <w:rPr>
          <w:rFonts w:cs="Arial"/>
        </w:rPr>
      </w:pPr>
      <w:r w:rsidRPr="00565B18">
        <w:rPr>
          <w:rFonts w:cs="Arial"/>
        </w:rPr>
        <w:t xml:space="preserve">Each signatory executing this </w:t>
      </w:r>
      <w:r w:rsidR="00715711" w:rsidRPr="00565B18">
        <w:rPr>
          <w:rFonts w:cs="Arial"/>
        </w:rPr>
        <w:t xml:space="preserve">Deed </w:t>
      </w:r>
      <w:r w:rsidRPr="00565B18">
        <w:rPr>
          <w:rFonts w:cs="Arial"/>
        </w:rPr>
        <w:t xml:space="preserve">(electronically or otherwise) intends by that execution to be bound by this </w:t>
      </w:r>
      <w:r w:rsidR="0036357C" w:rsidRPr="00565B18">
        <w:rPr>
          <w:rFonts w:cs="Arial"/>
        </w:rPr>
        <w:t>Deed</w:t>
      </w:r>
      <w:r w:rsidRPr="00565B18">
        <w:rPr>
          <w:rFonts w:cs="Arial"/>
        </w:rPr>
        <w:t xml:space="preserve">, and where the signatory has signed as an officer or attorney of a party, for that party to be bound by this </w:t>
      </w:r>
      <w:r w:rsidR="00715711" w:rsidRPr="00565B18">
        <w:rPr>
          <w:rFonts w:cs="Arial"/>
        </w:rPr>
        <w:t>Deed</w:t>
      </w:r>
      <w:r w:rsidRPr="00565B18">
        <w:rPr>
          <w:rFonts w:cs="Arial"/>
        </w:rPr>
        <w:t>.</w:t>
      </w:r>
    </w:p>
    <w:p w14:paraId="3DEC19AE" w14:textId="466A392B" w:rsidR="0067700D" w:rsidRPr="00565B18" w:rsidRDefault="0067700D" w:rsidP="0067700D">
      <w:pPr>
        <w:rPr>
          <w:rFonts w:cs="Arial"/>
          <w:b/>
          <w:i/>
        </w:rPr>
      </w:pPr>
      <w:r w:rsidRPr="00565B18">
        <w:rPr>
          <w:rFonts w:cs="Arial"/>
          <w:b/>
          <w:i/>
        </w:rPr>
        <w:t>[</w:t>
      </w:r>
      <w:r w:rsidR="00E4676C" w:rsidRPr="00565B18">
        <w:rPr>
          <w:rFonts w:cs="Arial"/>
          <w:b/>
          <w:i/>
        </w:rPr>
        <w:t>N</w:t>
      </w:r>
      <w:r w:rsidRPr="00565B18">
        <w:rPr>
          <w:rFonts w:cs="Arial"/>
          <w:b/>
          <w:i/>
        </w:rPr>
        <w:t>ote: Execution blocks to be inserted.]</w:t>
      </w:r>
    </w:p>
    <w:p w14:paraId="25A20845" w14:textId="77777777" w:rsidR="00971A27" w:rsidRPr="00565B18" w:rsidRDefault="00971A27" w:rsidP="00971A27">
      <w:pPr>
        <w:rPr>
          <w:rFonts w:cs="Arial"/>
          <w:b/>
        </w:rPr>
      </w:pPr>
      <w:r w:rsidRPr="00565B18">
        <w:rPr>
          <w:rFonts w:cs="Arial"/>
          <w:b/>
        </w:rPr>
        <w:t>State</w:t>
      </w:r>
    </w:p>
    <w:p w14:paraId="542413A9" w14:textId="77777777" w:rsidR="00A37A99" w:rsidRPr="00565B18" w:rsidRDefault="0067700D" w:rsidP="00971A27">
      <w:pPr>
        <w:rPr>
          <w:b/>
          <w:i/>
        </w:rPr>
      </w:pPr>
      <w:r w:rsidRPr="00565B18">
        <w:rPr>
          <w:b/>
          <w:i/>
        </w:rPr>
        <w:t>[#]</w:t>
      </w:r>
    </w:p>
    <w:p w14:paraId="2EB109F0" w14:textId="77777777" w:rsidR="00EB0371" w:rsidRPr="00565B18" w:rsidRDefault="00D8004B" w:rsidP="00380F21">
      <w:pPr>
        <w:rPr>
          <w:rFonts w:cs="Arial"/>
          <w:b/>
        </w:rPr>
      </w:pPr>
      <w:r w:rsidRPr="00565B18">
        <w:rPr>
          <w:rFonts w:cs="Arial"/>
          <w:b/>
        </w:rPr>
        <w:t xml:space="preserve">Project Co </w:t>
      </w:r>
      <w:bookmarkEnd w:id="7"/>
      <w:bookmarkEnd w:id="8"/>
      <w:bookmarkEnd w:id="9"/>
      <w:bookmarkEnd w:id="10"/>
    </w:p>
    <w:p w14:paraId="58D71847" w14:textId="77777777" w:rsidR="00EB0371" w:rsidRPr="00565B18" w:rsidRDefault="0067700D" w:rsidP="0067700D">
      <w:pPr>
        <w:rPr>
          <w:b/>
          <w:i/>
        </w:rPr>
      </w:pPr>
      <w:r w:rsidRPr="00565B18">
        <w:rPr>
          <w:b/>
          <w:i/>
        </w:rPr>
        <w:t>[#]</w:t>
      </w:r>
    </w:p>
    <w:p w14:paraId="4ECB2F56" w14:textId="6DD6FB63" w:rsidR="007020DD" w:rsidRPr="00565B18" w:rsidRDefault="00380F21" w:rsidP="00380F21">
      <w:pPr>
        <w:rPr>
          <w:rFonts w:cs="Arial"/>
          <w:b/>
        </w:rPr>
      </w:pPr>
      <w:r w:rsidRPr="00565B18">
        <w:rPr>
          <w:rFonts w:cs="Arial"/>
          <w:b/>
        </w:rPr>
        <w:t>D&amp;C Contractor</w:t>
      </w:r>
    </w:p>
    <w:p w14:paraId="63E3E463" w14:textId="77777777" w:rsidR="0067700D" w:rsidRPr="00565B18" w:rsidRDefault="0067700D" w:rsidP="00380F21">
      <w:pPr>
        <w:rPr>
          <w:b/>
          <w:i/>
        </w:rPr>
      </w:pPr>
      <w:r w:rsidRPr="00565B18">
        <w:rPr>
          <w:b/>
          <w:i/>
        </w:rPr>
        <w:t>[#]</w:t>
      </w:r>
    </w:p>
    <w:p w14:paraId="38BD8441" w14:textId="4CA172D1" w:rsidR="00380F21" w:rsidRPr="00565B18" w:rsidRDefault="00380F21" w:rsidP="00380F21">
      <w:pPr>
        <w:rPr>
          <w:rFonts w:cs="Arial"/>
          <w:b/>
        </w:rPr>
      </w:pPr>
      <w:r w:rsidRPr="00565B18">
        <w:rPr>
          <w:rFonts w:cs="Arial"/>
          <w:b/>
        </w:rPr>
        <w:t>D&amp;C Guarantor</w:t>
      </w:r>
    </w:p>
    <w:p w14:paraId="598786BB" w14:textId="0793A0FF" w:rsidR="00C6748A" w:rsidRPr="00565B18" w:rsidRDefault="0067700D" w:rsidP="00B17D1A">
      <w:pPr>
        <w:rPr>
          <w:b/>
          <w:i/>
        </w:rPr>
      </w:pPr>
      <w:r w:rsidRPr="00565B18">
        <w:rPr>
          <w:b/>
          <w:i/>
        </w:rPr>
        <w:t>[#]</w:t>
      </w:r>
    </w:p>
    <w:p w14:paraId="459412A7" w14:textId="77777777" w:rsidR="00C6748A" w:rsidRPr="00565B18" w:rsidRDefault="00C6748A">
      <w:pPr>
        <w:spacing w:after="0"/>
        <w:rPr>
          <w:b/>
          <w:i/>
        </w:rPr>
      </w:pPr>
      <w:r w:rsidRPr="00565B18">
        <w:rPr>
          <w:b/>
          <w:i/>
        </w:rPr>
        <w:br w:type="page"/>
      </w:r>
    </w:p>
    <w:p w14:paraId="7C87FE76" w14:textId="6C259E3F" w:rsidR="00C6748A" w:rsidRPr="00565B18" w:rsidRDefault="00C6748A" w:rsidP="00C6748A">
      <w:pPr>
        <w:pStyle w:val="Heading4"/>
        <w:numPr>
          <w:ilvl w:val="0"/>
          <w:numId w:val="0"/>
        </w:numPr>
        <w:rPr>
          <w:b/>
        </w:rPr>
      </w:pPr>
      <w:r w:rsidRPr="00565B18">
        <w:rPr>
          <w:b/>
        </w:rPr>
        <w:lastRenderedPageBreak/>
        <w:t>ATTACHMENT 1 – FORM OF NOVATION DEED</w:t>
      </w:r>
    </w:p>
    <w:p w14:paraId="0839EC4E" w14:textId="77777777" w:rsidR="00C6748A" w:rsidRPr="00565B18" w:rsidRDefault="00C6748A" w:rsidP="00C6748A">
      <w:pPr>
        <w:pStyle w:val="Heading4"/>
        <w:numPr>
          <w:ilvl w:val="0"/>
          <w:numId w:val="0"/>
        </w:numPr>
      </w:pPr>
      <w:r w:rsidRPr="00565B18">
        <w:t xml:space="preserve"> </w:t>
      </w:r>
    </w:p>
    <w:p w14:paraId="312B347E" w14:textId="77777777" w:rsidR="00C6748A" w:rsidRPr="00565B18" w:rsidRDefault="00C6748A" w:rsidP="00C6748A">
      <w:pPr>
        <w:pStyle w:val="Subtitle"/>
      </w:pPr>
      <w:r w:rsidRPr="00565B18">
        <w:t xml:space="preserve">Novation Deed dated </w:t>
      </w:r>
    </w:p>
    <w:p w14:paraId="61899C8A" w14:textId="77777777" w:rsidR="00C6748A" w:rsidRPr="00565B18" w:rsidRDefault="00C6748A" w:rsidP="00C6748A">
      <w:pPr>
        <w:ind w:left="1928" w:hanging="1928"/>
        <w:rPr>
          <w:rFonts w:cs="Arial"/>
        </w:rPr>
      </w:pPr>
      <w:r w:rsidRPr="00565B18">
        <w:rPr>
          <w:rFonts w:cs="Arial"/>
          <w:b/>
          <w:bCs/>
          <w:color w:val="000000"/>
          <w:sz w:val="24"/>
        </w:rPr>
        <w:t>Parties</w:t>
      </w:r>
      <w:r w:rsidRPr="00565B18">
        <w:rPr>
          <w:rFonts w:cs="Arial"/>
          <w:bCs/>
          <w:color w:val="000000"/>
        </w:rPr>
        <w:tab/>
        <w:t>[xx]</w:t>
      </w:r>
      <w:r w:rsidRPr="00565B18">
        <w:rPr>
          <w:rFonts w:cs="Arial"/>
          <w:color w:val="000000"/>
          <w:lang w:val="en-US"/>
        </w:rPr>
        <w:t xml:space="preserve"> </w:t>
      </w:r>
      <w:r w:rsidRPr="00565B18">
        <w:rPr>
          <w:rFonts w:cs="Arial"/>
        </w:rPr>
        <w:t>(</w:t>
      </w:r>
      <w:r w:rsidRPr="00565B18">
        <w:rPr>
          <w:rFonts w:cs="Arial"/>
          <w:b/>
        </w:rPr>
        <w:t>Substitute Party</w:t>
      </w:r>
      <w:r w:rsidRPr="00565B18">
        <w:rPr>
          <w:rFonts w:cs="Arial"/>
        </w:rPr>
        <w:t>)</w:t>
      </w:r>
    </w:p>
    <w:p w14:paraId="77474102" w14:textId="2DBDF385" w:rsidR="00C6748A" w:rsidRPr="00565B18" w:rsidRDefault="00C6748A" w:rsidP="00C6748A">
      <w:pPr>
        <w:ind w:left="1928"/>
      </w:pPr>
      <w:r w:rsidRPr="00565B18">
        <w:rPr>
          <w:rFonts w:cs="Arial"/>
        </w:rPr>
        <w:t>[Project Co]</w:t>
      </w:r>
      <w:r w:rsidRPr="00565B18">
        <w:t xml:space="preserve"> (</w:t>
      </w:r>
      <w:r w:rsidRPr="00565B18">
        <w:rPr>
          <w:b/>
        </w:rPr>
        <w:t>Retiring Party</w:t>
      </w:r>
      <w:r w:rsidRPr="00565B18">
        <w:t>)</w:t>
      </w:r>
    </w:p>
    <w:p w14:paraId="0395D2A1" w14:textId="3BB91791" w:rsidR="00C6748A" w:rsidRPr="00565B18" w:rsidRDefault="00C6748A" w:rsidP="00C6748A">
      <w:pPr>
        <w:ind w:left="1928"/>
      </w:pPr>
      <w:r w:rsidRPr="00565B18">
        <w:t>[xx] (</w:t>
      </w:r>
      <w:r w:rsidRPr="00565B18">
        <w:rPr>
          <w:b/>
        </w:rPr>
        <w:t>Continuing Party</w:t>
      </w:r>
      <w:r w:rsidRPr="00565B18">
        <w:t>)</w:t>
      </w:r>
    </w:p>
    <w:p w14:paraId="46C9DF08" w14:textId="7401974A" w:rsidR="00DF497E" w:rsidRPr="00565B18" w:rsidRDefault="00DF497E" w:rsidP="00C6748A">
      <w:pPr>
        <w:ind w:left="1928"/>
        <w:rPr>
          <w:b/>
          <w:bCs/>
          <w:i/>
          <w:iCs/>
        </w:rPr>
      </w:pPr>
      <w:r w:rsidRPr="00565B18">
        <w:rPr>
          <w:b/>
          <w:bCs/>
          <w:i/>
          <w:iCs/>
        </w:rPr>
        <w:t xml:space="preserve">[Note: </w:t>
      </w:r>
      <w:r w:rsidR="00E4676C" w:rsidRPr="00565B18">
        <w:rPr>
          <w:b/>
          <w:bCs/>
          <w:i/>
          <w:iCs/>
        </w:rPr>
        <w:t>W</w:t>
      </w:r>
      <w:r w:rsidRPr="00565B18">
        <w:rPr>
          <w:b/>
          <w:bCs/>
          <w:i/>
          <w:iCs/>
        </w:rPr>
        <w:t xml:space="preserve">here the D&amp;C Contractor and Services Contractor Interface Deed is still in </w:t>
      </w:r>
      <w:r w:rsidR="00D31ED8" w:rsidRPr="00565B18">
        <w:rPr>
          <w:b/>
          <w:bCs/>
          <w:i/>
          <w:iCs/>
        </w:rPr>
        <w:t xml:space="preserve">effect, as contemplated by clause </w:t>
      </w:r>
      <w:r w:rsidR="00D31ED8" w:rsidRPr="00565B18">
        <w:rPr>
          <w:b/>
          <w:bCs/>
          <w:i/>
          <w:iCs/>
        </w:rPr>
        <w:fldChar w:fldCharType="begin"/>
      </w:r>
      <w:r w:rsidR="00D31ED8" w:rsidRPr="00565B18">
        <w:rPr>
          <w:b/>
          <w:bCs/>
          <w:i/>
          <w:iCs/>
        </w:rPr>
        <w:instrText xml:space="preserve"> REF _Ref110802084 \w \h  \* MERGEFORMAT </w:instrText>
      </w:r>
      <w:r w:rsidR="00D31ED8" w:rsidRPr="00565B18">
        <w:rPr>
          <w:b/>
          <w:bCs/>
          <w:i/>
          <w:iCs/>
        </w:rPr>
      </w:r>
      <w:r w:rsidR="00D31ED8" w:rsidRPr="00565B18">
        <w:rPr>
          <w:b/>
          <w:bCs/>
          <w:i/>
          <w:iCs/>
        </w:rPr>
        <w:fldChar w:fldCharType="separate"/>
      </w:r>
      <w:r w:rsidR="00AE54CC" w:rsidRPr="00565B18">
        <w:rPr>
          <w:b/>
          <w:bCs/>
          <w:i/>
          <w:iCs/>
        </w:rPr>
        <w:t>8.2(a)</w:t>
      </w:r>
      <w:r w:rsidR="00D31ED8" w:rsidRPr="00565B18">
        <w:rPr>
          <w:b/>
          <w:bCs/>
          <w:i/>
          <w:iCs/>
        </w:rPr>
        <w:fldChar w:fldCharType="end"/>
      </w:r>
      <w:r w:rsidR="00D31ED8" w:rsidRPr="00565B18">
        <w:rPr>
          <w:b/>
          <w:bCs/>
          <w:i/>
          <w:iCs/>
        </w:rPr>
        <w:t xml:space="preserve"> of the </w:t>
      </w:r>
      <w:r w:rsidR="00B92816" w:rsidRPr="00565B18">
        <w:rPr>
          <w:b/>
          <w:bCs/>
          <w:i/>
          <w:iCs/>
        </w:rPr>
        <w:t>D&amp;C Contract</w:t>
      </w:r>
      <w:r w:rsidR="00D31ED8" w:rsidRPr="00565B18">
        <w:rPr>
          <w:b/>
          <w:bCs/>
          <w:i/>
          <w:iCs/>
        </w:rPr>
        <w:t>or Direct Deed, then a novation deed will be entered into with respect to that document and each of the D&amp;C Contractor and Services Contractor will be Continuing Parties for the purposes of that novation deed.]</w:t>
      </w:r>
    </w:p>
    <w:p w14:paraId="25BE295B" w14:textId="77777777" w:rsidR="00C6748A" w:rsidRPr="00565B18" w:rsidRDefault="00C6748A" w:rsidP="00C6748A">
      <w:pPr>
        <w:pStyle w:val="Subtitle"/>
      </w:pPr>
      <w:r w:rsidRPr="00565B18">
        <w:t>Background</w:t>
      </w:r>
    </w:p>
    <w:p w14:paraId="0B454AC0" w14:textId="77777777" w:rsidR="00C6748A" w:rsidRPr="00565B18" w:rsidRDefault="00C6748A" w:rsidP="00617850">
      <w:pPr>
        <w:pStyle w:val="Background"/>
        <w:numPr>
          <w:ilvl w:val="0"/>
          <w:numId w:val="23"/>
        </w:numPr>
        <w:tabs>
          <w:tab w:val="num" w:pos="990"/>
        </w:tabs>
        <w:ind w:left="990" w:hanging="990"/>
        <w:rPr>
          <w:szCs w:val="20"/>
        </w:rPr>
      </w:pPr>
      <w:r w:rsidRPr="00565B18">
        <w:rPr>
          <w:szCs w:val="20"/>
        </w:rPr>
        <w:t>The Continuing Party and the Retiring Party are parties to a document entitled "[xx]" dated on or about [xx] (</w:t>
      </w:r>
      <w:r w:rsidRPr="00565B18">
        <w:rPr>
          <w:b/>
          <w:szCs w:val="20"/>
        </w:rPr>
        <w:t>Novated Document</w:t>
      </w:r>
      <w:r w:rsidRPr="00565B18">
        <w:rPr>
          <w:szCs w:val="20"/>
        </w:rPr>
        <w:t>).</w:t>
      </w:r>
    </w:p>
    <w:p w14:paraId="7C514E2F" w14:textId="77777777" w:rsidR="00C6748A" w:rsidRPr="00565B18" w:rsidRDefault="00C6748A" w:rsidP="00617850">
      <w:pPr>
        <w:pStyle w:val="Background"/>
        <w:numPr>
          <w:ilvl w:val="0"/>
          <w:numId w:val="23"/>
        </w:numPr>
        <w:tabs>
          <w:tab w:val="num" w:pos="990"/>
        </w:tabs>
        <w:ind w:left="990" w:hanging="990"/>
        <w:rPr>
          <w:szCs w:val="20"/>
        </w:rPr>
      </w:pPr>
      <w:r w:rsidRPr="00565B18">
        <w:rPr>
          <w:szCs w:val="20"/>
        </w:rPr>
        <w:t>The parties to this Deed have agreed to the Retiring Party novating the Novated Document to the Substitute Party.</w:t>
      </w:r>
    </w:p>
    <w:p w14:paraId="5631683E" w14:textId="77777777" w:rsidR="00C6748A" w:rsidRPr="00565B18" w:rsidRDefault="00C6748A" w:rsidP="00C6748A">
      <w:pPr>
        <w:pStyle w:val="Subtitle"/>
      </w:pPr>
      <w:r w:rsidRPr="00565B18">
        <w:t>Operative provisions</w:t>
      </w:r>
    </w:p>
    <w:p w14:paraId="40790670" w14:textId="77777777" w:rsidR="00C6748A" w:rsidRPr="00565B18" w:rsidRDefault="00C6748A" w:rsidP="00617850">
      <w:pPr>
        <w:pStyle w:val="Heading1"/>
        <w:numPr>
          <w:ilvl w:val="0"/>
          <w:numId w:val="32"/>
        </w:numPr>
        <w:tabs>
          <w:tab w:val="clear" w:pos="964"/>
          <w:tab w:val="num" w:pos="360"/>
        </w:tabs>
      </w:pPr>
      <w:bookmarkStart w:id="535" w:name="_Toc65825556"/>
      <w:bookmarkStart w:id="536" w:name="_Toc115943985"/>
      <w:bookmarkStart w:id="537" w:name="_Toc145593673"/>
      <w:r w:rsidRPr="00565B18">
        <w:t>Defined terms and interpretation</w:t>
      </w:r>
      <w:bookmarkEnd w:id="535"/>
      <w:bookmarkEnd w:id="536"/>
      <w:bookmarkEnd w:id="537"/>
    </w:p>
    <w:p w14:paraId="7DF8D073" w14:textId="77777777" w:rsidR="00C6748A" w:rsidRPr="00565B18" w:rsidRDefault="00C6748A" w:rsidP="00617850">
      <w:pPr>
        <w:pStyle w:val="Heading2"/>
        <w:numPr>
          <w:ilvl w:val="1"/>
          <w:numId w:val="24"/>
        </w:numPr>
        <w:rPr>
          <w:rFonts w:cs="Arial"/>
        </w:rPr>
      </w:pPr>
      <w:bookmarkStart w:id="538" w:name="_Toc65825557"/>
      <w:bookmarkStart w:id="539" w:name="_Toc115943986"/>
      <w:bookmarkStart w:id="540" w:name="_Toc145593674"/>
      <w:r w:rsidRPr="00565B18">
        <w:rPr>
          <w:rFonts w:cs="Arial"/>
        </w:rPr>
        <w:t>Novated Document definitions</w:t>
      </w:r>
      <w:bookmarkEnd w:id="538"/>
      <w:bookmarkEnd w:id="539"/>
      <w:bookmarkEnd w:id="540"/>
    </w:p>
    <w:p w14:paraId="4D61BCD8" w14:textId="77777777" w:rsidR="00C6748A" w:rsidRPr="00565B18" w:rsidRDefault="00C6748A" w:rsidP="00C6748A">
      <w:pPr>
        <w:ind w:left="964"/>
      </w:pPr>
      <w:r w:rsidRPr="00565B18">
        <w:rPr>
          <w:rFonts w:cs="Arial"/>
        </w:rPr>
        <w:t>Unless otherwise expressly defined, expressions used in this Deed have the meanings given to them in or for the purposes of the Novated Document.</w:t>
      </w:r>
    </w:p>
    <w:p w14:paraId="3996880E" w14:textId="77777777" w:rsidR="00C6748A" w:rsidRPr="00565B18" w:rsidRDefault="00C6748A" w:rsidP="00617850">
      <w:pPr>
        <w:pStyle w:val="Heading2"/>
        <w:numPr>
          <w:ilvl w:val="1"/>
          <w:numId w:val="24"/>
        </w:numPr>
        <w:rPr>
          <w:rFonts w:cs="Arial"/>
        </w:rPr>
      </w:pPr>
      <w:bookmarkStart w:id="541" w:name="_Toc65825558"/>
      <w:bookmarkStart w:id="542" w:name="_Toc115943987"/>
      <w:bookmarkStart w:id="543" w:name="_Toc145593675"/>
      <w:r w:rsidRPr="00565B18">
        <w:rPr>
          <w:rFonts w:cs="Arial"/>
        </w:rPr>
        <w:t>Definitions</w:t>
      </w:r>
      <w:bookmarkEnd w:id="541"/>
      <w:bookmarkEnd w:id="542"/>
      <w:bookmarkEnd w:id="543"/>
    </w:p>
    <w:p w14:paraId="5EEE55E7" w14:textId="77777777" w:rsidR="00C6748A" w:rsidRPr="00565B18" w:rsidRDefault="00C6748A" w:rsidP="00C6748A">
      <w:pPr>
        <w:pStyle w:val="IndentParaLevel1"/>
      </w:pPr>
      <w:r w:rsidRPr="00565B18">
        <w:t>In this Deed, unless the context otherwise requires:</w:t>
      </w:r>
    </w:p>
    <w:p w14:paraId="7862706E" w14:textId="77777777" w:rsidR="00C6748A" w:rsidRPr="00565B18" w:rsidRDefault="00C6748A" w:rsidP="00617850">
      <w:pPr>
        <w:pStyle w:val="Definition"/>
        <w:numPr>
          <w:ilvl w:val="0"/>
          <w:numId w:val="25"/>
        </w:numPr>
        <w:rPr>
          <w:rFonts w:cs="Arial"/>
          <w:szCs w:val="20"/>
        </w:rPr>
      </w:pPr>
      <w:r w:rsidRPr="00565B18">
        <w:rPr>
          <w:rFonts w:cs="Arial"/>
          <w:b/>
          <w:szCs w:val="20"/>
        </w:rPr>
        <w:t>Claim</w:t>
      </w:r>
      <w:r w:rsidRPr="00565B18">
        <w:rPr>
          <w:rFonts w:cs="Arial"/>
          <w:szCs w:val="20"/>
        </w:rPr>
        <w:t xml:space="preserve"> means any claim, action, demand, suit or proceeding (including by way of contribution or indemnity) made under the Novated Document or otherwise at Law in connection with the Novated Document, including for specific performance, restitution, payment of money (including damages), an extension of time or any other form of relief or remedy.</w:t>
      </w:r>
    </w:p>
    <w:p w14:paraId="73803347" w14:textId="101B24AA" w:rsidR="00C6748A" w:rsidRPr="00565B18" w:rsidRDefault="00C6748A" w:rsidP="00617850">
      <w:pPr>
        <w:pStyle w:val="Definition"/>
        <w:numPr>
          <w:ilvl w:val="0"/>
          <w:numId w:val="25"/>
        </w:numPr>
        <w:rPr>
          <w:rFonts w:cs="Arial"/>
          <w:szCs w:val="20"/>
        </w:rPr>
      </w:pPr>
      <w:r w:rsidRPr="00565B18">
        <w:rPr>
          <w:rFonts w:cs="Arial"/>
          <w:b/>
          <w:szCs w:val="20"/>
        </w:rPr>
        <w:t>Effective Date</w:t>
      </w:r>
      <w:r w:rsidRPr="00565B18">
        <w:rPr>
          <w:rFonts w:cs="Arial"/>
          <w:szCs w:val="20"/>
        </w:rPr>
        <w:t xml:space="preserve"> means [</w:t>
      </w:r>
      <w:r w:rsidR="00470C41" w:rsidRPr="00565B18">
        <w:rPr>
          <w:rFonts w:cs="Arial"/>
          <w:szCs w:val="20"/>
        </w:rPr>
        <w:t>#insert</w:t>
      </w:r>
      <w:r w:rsidR="00185992" w:rsidRPr="00565B18">
        <w:rPr>
          <w:rFonts w:cs="Arial"/>
          <w:szCs w:val="20"/>
        </w:rPr>
        <w:t xml:space="preserve"> the Novation Notice Date</w:t>
      </w:r>
      <w:r w:rsidRPr="00565B18">
        <w:rPr>
          <w:rFonts w:cs="Arial"/>
          <w:szCs w:val="20"/>
        </w:rPr>
        <w:t>].</w:t>
      </w:r>
      <w:r w:rsidR="00D27D1C" w:rsidRPr="00565B18">
        <w:rPr>
          <w:rFonts w:cs="Arial"/>
          <w:szCs w:val="20"/>
        </w:rPr>
        <w:t xml:space="preserve"> </w:t>
      </w:r>
    </w:p>
    <w:p w14:paraId="183C2CCC" w14:textId="6C827968" w:rsidR="00C6748A" w:rsidRPr="00565B18" w:rsidRDefault="00C6748A" w:rsidP="00617850">
      <w:pPr>
        <w:pStyle w:val="Definition"/>
        <w:numPr>
          <w:ilvl w:val="0"/>
          <w:numId w:val="25"/>
        </w:numPr>
        <w:rPr>
          <w:rFonts w:cs="Arial"/>
          <w:szCs w:val="20"/>
        </w:rPr>
      </w:pPr>
      <w:r w:rsidRPr="00565B18">
        <w:rPr>
          <w:rFonts w:cs="Arial"/>
          <w:b/>
          <w:szCs w:val="20"/>
        </w:rPr>
        <w:t>Novation</w:t>
      </w:r>
      <w:r w:rsidRPr="00565B18">
        <w:rPr>
          <w:rFonts w:cs="Arial"/>
          <w:szCs w:val="20"/>
        </w:rPr>
        <w:t xml:space="preserve"> means the novation of the Novated Document contemplated by this Deed.</w:t>
      </w:r>
    </w:p>
    <w:p w14:paraId="64788284" w14:textId="6EF55EC2" w:rsidR="0078634C" w:rsidRPr="00565B18" w:rsidRDefault="0078634C" w:rsidP="00617850">
      <w:pPr>
        <w:pStyle w:val="Definition"/>
        <w:numPr>
          <w:ilvl w:val="0"/>
          <w:numId w:val="25"/>
        </w:numPr>
        <w:rPr>
          <w:rFonts w:cs="Arial"/>
          <w:szCs w:val="20"/>
        </w:rPr>
      </w:pPr>
      <w:r w:rsidRPr="00565B18">
        <w:rPr>
          <w:rFonts w:cs="Arial"/>
          <w:b/>
          <w:szCs w:val="20"/>
        </w:rPr>
        <w:t xml:space="preserve">Other Party </w:t>
      </w:r>
      <w:r w:rsidRPr="00565B18">
        <w:rPr>
          <w:rFonts w:cs="Arial"/>
          <w:bCs/>
          <w:szCs w:val="20"/>
        </w:rPr>
        <w:t>has the meaning given in clause</w:t>
      </w:r>
      <w:r w:rsidRPr="00565B18">
        <w:rPr>
          <w:rFonts w:cs="Arial"/>
          <w:b/>
          <w:szCs w:val="20"/>
        </w:rPr>
        <w:t xml:space="preserve"> </w:t>
      </w:r>
      <w:r w:rsidRPr="00565B18">
        <w:rPr>
          <w:rFonts w:cs="Arial"/>
          <w:bCs/>
          <w:szCs w:val="20"/>
        </w:rPr>
        <w:fldChar w:fldCharType="begin"/>
      </w:r>
      <w:r w:rsidRPr="00565B18">
        <w:rPr>
          <w:rFonts w:cs="Arial"/>
          <w:bCs/>
          <w:szCs w:val="20"/>
        </w:rPr>
        <w:instrText xml:space="preserve"> REF _Ref126755562 \w \h </w:instrText>
      </w:r>
      <w:r w:rsidR="0036357C" w:rsidRPr="00565B18">
        <w:rPr>
          <w:rFonts w:cs="Arial"/>
          <w:bCs/>
          <w:szCs w:val="20"/>
        </w:rPr>
        <w:instrText xml:space="preserve"> \* MERGEFORMAT </w:instrText>
      </w:r>
      <w:r w:rsidRPr="00565B18">
        <w:rPr>
          <w:rFonts w:cs="Arial"/>
          <w:bCs/>
          <w:szCs w:val="20"/>
        </w:rPr>
      </w:r>
      <w:r w:rsidRPr="00565B18">
        <w:rPr>
          <w:rFonts w:cs="Arial"/>
          <w:bCs/>
          <w:szCs w:val="20"/>
        </w:rPr>
        <w:fldChar w:fldCharType="separate"/>
      </w:r>
      <w:r w:rsidR="00AE54CC" w:rsidRPr="00565B18">
        <w:rPr>
          <w:rFonts w:cs="Arial"/>
          <w:bCs/>
          <w:szCs w:val="20"/>
        </w:rPr>
        <w:t>5.9(a)</w:t>
      </w:r>
      <w:r w:rsidRPr="00565B18">
        <w:rPr>
          <w:rFonts w:cs="Arial"/>
          <w:bCs/>
          <w:szCs w:val="20"/>
        </w:rPr>
        <w:fldChar w:fldCharType="end"/>
      </w:r>
      <w:r w:rsidRPr="00565B18">
        <w:rPr>
          <w:rFonts w:cs="Arial"/>
          <w:bCs/>
          <w:szCs w:val="20"/>
        </w:rPr>
        <w:t>.</w:t>
      </w:r>
    </w:p>
    <w:p w14:paraId="578F4747" w14:textId="77777777" w:rsidR="00C6748A" w:rsidRPr="00565B18" w:rsidRDefault="00C6748A" w:rsidP="00617850">
      <w:pPr>
        <w:pStyle w:val="Heading2"/>
        <w:numPr>
          <w:ilvl w:val="1"/>
          <w:numId w:val="24"/>
        </w:numPr>
        <w:rPr>
          <w:rFonts w:cs="Arial"/>
        </w:rPr>
      </w:pPr>
      <w:bookmarkStart w:id="544" w:name="_Toc65825559"/>
      <w:bookmarkStart w:id="545" w:name="_Toc115943988"/>
      <w:bookmarkStart w:id="546" w:name="_Toc145593676"/>
      <w:r w:rsidRPr="00565B18">
        <w:rPr>
          <w:rFonts w:cs="Arial"/>
        </w:rPr>
        <w:t>Interpretation</w:t>
      </w:r>
      <w:bookmarkEnd w:id="544"/>
      <w:bookmarkEnd w:id="545"/>
      <w:bookmarkEnd w:id="546"/>
    </w:p>
    <w:p w14:paraId="2EAE5F56" w14:textId="77777777" w:rsidR="00C6748A" w:rsidRPr="00565B18" w:rsidRDefault="00C6748A" w:rsidP="00617850">
      <w:pPr>
        <w:pStyle w:val="Definition"/>
        <w:numPr>
          <w:ilvl w:val="0"/>
          <w:numId w:val="25"/>
        </w:numPr>
        <w:rPr>
          <w:rFonts w:cs="Arial"/>
          <w:szCs w:val="20"/>
        </w:rPr>
      </w:pPr>
      <w:r w:rsidRPr="00565B18">
        <w:rPr>
          <w:rFonts w:cs="Arial"/>
          <w:szCs w:val="20"/>
        </w:rPr>
        <w:t>Clause [xx] of the Novated Document applies to this Deed as if set out in full.</w:t>
      </w:r>
    </w:p>
    <w:p w14:paraId="728C3956" w14:textId="77777777" w:rsidR="00C6748A" w:rsidRPr="00565B18" w:rsidRDefault="00C6748A" w:rsidP="00617850">
      <w:pPr>
        <w:pStyle w:val="Heading2"/>
        <w:numPr>
          <w:ilvl w:val="1"/>
          <w:numId w:val="24"/>
        </w:numPr>
        <w:rPr>
          <w:rFonts w:cs="Arial"/>
        </w:rPr>
      </w:pPr>
      <w:bookmarkStart w:id="547" w:name="_Toc476410481"/>
      <w:bookmarkStart w:id="548" w:name="_Toc500491199"/>
      <w:bookmarkStart w:id="549" w:name="_Toc65825560"/>
      <w:bookmarkStart w:id="550" w:name="_Toc115943989"/>
      <w:bookmarkStart w:id="551" w:name="_Toc145593677"/>
      <w:r w:rsidRPr="00565B18">
        <w:rPr>
          <w:rFonts w:cs="Arial"/>
        </w:rPr>
        <w:lastRenderedPageBreak/>
        <w:t>Proportionate liability</w:t>
      </w:r>
      <w:bookmarkEnd w:id="547"/>
      <w:bookmarkEnd w:id="548"/>
      <w:bookmarkEnd w:id="549"/>
      <w:bookmarkEnd w:id="550"/>
      <w:bookmarkEnd w:id="551"/>
    </w:p>
    <w:p w14:paraId="088082F2" w14:textId="37036FBD" w:rsidR="00C6748A" w:rsidRPr="00565B18" w:rsidRDefault="00C6748A" w:rsidP="00C6748A">
      <w:pPr>
        <w:pStyle w:val="IndentParaLevel1"/>
        <w:numPr>
          <w:ilvl w:val="0"/>
          <w:numId w:val="4"/>
        </w:numPr>
        <w:rPr>
          <w:rFonts w:cs="Arial"/>
        </w:rPr>
      </w:pPr>
      <w:r w:rsidRPr="00565B18">
        <w:rPr>
          <w:rFonts w:cs="Arial"/>
        </w:rPr>
        <w:t>The operation of</w:t>
      </w:r>
      <w:r w:rsidR="005F53E2" w:rsidRPr="00565B18">
        <w:rPr>
          <w:rFonts w:cs="Arial"/>
        </w:rPr>
        <w:t xml:space="preserve"> </w:t>
      </w:r>
      <w:r w:rsidR="002F4308" w:rsidRPr="00565B18">
        <w:rPr>
          <w:rFonts w:cs="Arial"/>
        </w:rPr>
        <w:t xml:space="preserve">[Part IVAA of the </w:t>
      </w:r>
      <w:r w:rsidR="002F4308" w:rsidRPr="00565B18">
        <w:rPr>
          <w:rFonts w:cs="Arial"/>
          <w:i/>
        </w:rPr>
        <w:t>Wrongs Act 1958</w:t>
      </w:r>
      <w:r w:rsidR="002F4308" w:rsidRPr="00565B18">
        <w:rPr>
          <w:rFonts w:cs="Arial"/>
        </w:rPr>
        <w:t xml:space="preserve"> (Vic)</w:t>
      </w:r>
      <w:r w:rsidR="002F4308" w:rsidRPr="00565B18">
        <w:t xml:space="preserve"> </w:t>
      </w:r>
      <w:r w:rsidR="002F4308" w:rsidRPr="00565B18">
        <w:rPr>
          <w:rFonts w:cs="Arial"/>
        </w:rPr>
        <w:t xml:space="preserve">/ </w:t>
      </w:r>
      <w:r w:rsidR="002F4308" w:rsidRPr="00565B18">
        <w:t xml:space="preserve">Part 4 of the </w:t>
      </w:r>
      <w:r w:rsidR="002F4308" w:rsidRPr="00565B18">
        <w:rPr>
          <w:i/>
        </w:rPr>
        <w:t>Civil Liability Act 2002</w:t>
      </w:r>
      <w:r w:rsidR="002F4308" w:rsidRPr="00565B18">
        <w:t xml:space="preserve"> (NSW)] </w:t>
      </w:r>
      <w:r w:rsidRPr="00565B18">
        <w:rPr>
          <w:rFonts w:cs="Arial"/>
        </w:rPr>
        <w:t>is excluded in relation to all and any rights of each party under this Deed, whether such rights are sought to be enforced in contract, tort or otherwise.</w:t>
      </w:r>
    </w:p>
    <w:p w14:paraId="452C2434" w14:textId="77777777" w:rsidR="00C6748A" w:rsidRPr="00565B18" w:rsidRDefault="00C6748A" w:rsidP="00617850">
      <w:pPr>
        <w:pStyle w:val="Heading2"/>
        <w:numPr>
          <w:ilvl w:val="1"/>
          <w:numId w:val="24"/>
        </w:numPr>
      </w:pPr>
      <w:bookmarkStart w:id="552" w:name="_Toc476410476"/>
      <w:bookmarkStart w:id="553" w:name="_Ref484008410"/>
      <w:bookmarkStart w:id="554" w:name="_Toc500491195"/>
      <w:bookmarkStart w:id="555" w:name="_Ref529831304"/>
      <w:bookmarkStart w:id="556" w:name="_Toc63670801"/>
      <w:bookmarkStart w:id="557" w:name="_Toc65825561"/>
      <w:bookmarkStart w:id="558" w:name="_Toc115943990"/>
      <w:bookmarkStart w:id="559" w:name="_Toc145593678"/>
      <w:bookmarkStart w:id="560" w:name="_Ref370656057"/>
      <w:r w:rsidRPr="00565B18">
        <w:t>Relationship of the parties</w:t>
      </w:r>
      <w:bookmarkEnd w:id="552"/>
      <w:bookmarkEnd w:id="553"/>
      <w:bookmarkEnd w:id="554"/>
      <w:bookmarkEnd w:id="555"/>
      <w:bookmarkEnd w:id="556"/>
      <w:bookmarkEnd w:id="557"/>
      <w:bookmarkEnd w:id="558"/>
      <w:bookmarkEnd w:id="559"/>
    </w:p>
    <w:p w14:paraId="4975B1C3" w14:textId="77777777" w:rsidR="00C6748A" w:rsidRPr="00565B18" w:rsidRDefault="00C6748A" w:rsidP="00C6748A">
      <w:pPr>
        <w:ind w:left="964"/>
      </w:pPr>
      <w:r w:rsidRPr="00565B18">
        <w:t>Nothing in this Deed:</w:t>
      </w:r>
    </w:p>
    <w:p w14:paraId="43315BA2"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no additional relationship</w:t>
      </w:r>
      <w:r w:rsidRPr="00565B18">
        <w:t>):  creates a partnership, joint venture, fiduciary, employment or agency relationship between the parties; or</w:t>
      </w:r>
    </w:p>
    <w:p w14:paraId="57952EDE"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no good faith</w:t>
      </w:r>
      <w:r w:rsidRPr="00565B18">
        <w:t>):  imposes any duty of good faith on the Substitute Party,</w:t>
      </w:r>
    </w:p>
    <w:p w14:paraId="1133CC66" w14:textId="77777777" w:rsidR="00C6748A" w:rsidRPr="00565B18" w:rsidRDefault="00C6748A" w:rsidP="00C6748A">
      <w:pPr>
        <w:ind w:left="964"/>
      </w:pPr>
      <w:r w:rsidRPr="00565B18">
        <w:t xml:space="preserve">unless otherwise expressly stated. </w:t>
      </w:r>
    </w:p>
    <w:p w14:paraId="0B351F0E" w14:textId="77777777" w:rsidR="00C6748A" w:rsidRPr="00565B18" w:rsidRDefault="00C6748A" w:rsidP="00617850">
      <w:pPr>
        <w:pStyle w:val="Heading2"/>
        <w:numPr>
          <w:ilvl w:val="1"/>
          <w:numId w:val="24"/>
        </w:numPr>
      </w:pPr>
      <w:bookmarkStart w:id="561" w:name="_Toc476410477"/>
      <w:bookmarkStart w:id="562" w:name="_Ref476516352"/>
      <w:bookmarkStart w:id="563" w:name="_Toc500491196"/>
      <w:bookmarkStart w:id="564" w:name="_Ref529716182"/>
      <w:bookmarkStart w:id="565" w:name="_Ref529716204"/>
      <w:bookmarkStart w:id="566" w:name="_Ref529716212"/>
      <w:bookmarkStart w:id="567" w:name="_Ref529831314"/>
      <w:bookmarkStart w:id="568" w:name="_Toc63670802"/>
      <w:bookmarkStart w:id="569" w:name="_Ref64311959"/>
      <w:bookmarkStart w:id="570" w:name="_Toc65825562"/>
      <w:bookmarkStart w:id="571" w:name="_Toc115943991"/>
      <w:bookmarkStart w:id="572" w:name="_Toc145593679"/>
      <w:r w:rsidRPr="00565B18">
        <w:t>State's rights, duties and functions</w:t>
      </w:r>
      <w:bookmarkEnd w:id="561"/>
      <w:bookmarkEnd w:id="562"/>
      <w:bookmarkEnd w:id="563"/>
      <w:bookmarkEnd w:id="564"/>
      <w:bookmarkEnd w:id="565"/>
      <w:bookmarkEnd w:id="566"/>
      <w:bookmarkEnd w:id="567"/>
      <w:bookmarkEnd w:id="568"/>
      <w:bookmarkEnd w:id="569"/>
      <w:bookmarkEnd w:id="570"/>
      <w:bookmarkEnd w:id="571"/>
      <w:bookmarkEnd w:id="572"/>
    </w:p>
    <w:p w14:paraId="0FF4FFD4" w14:textId="77777777" w:rsidR="00C6748A" w:rsidRPr="00565B18" w:rsidRDefault="00C6748A" w:rsidP="00617850">
      <w:pPr>
        <w:pStyle w:val="Heading3"/>
        <w:numPr>
          <w:ilvl w:val="2"/>
          <w:numId w:val="24"/>
        </w:numPr>
        <w:tabs>
          <w:tab w:val="clear" w:pos="1928"/>
          <w:tab w:val="num" w:pos="1957"/>
        </w:tabs>
      </w:pPr>
      <w:bookmarkStart w:id="573" w:name="_Ref476469026"/>
      <w:r w:rsidRPr="00565B18">
        <w:t>(</w:t>
      </w:r>
      <w:r w:rsidRPr="00565B18">
        <w:rPr>
          <w:b/>
        </w:rPr>
        <w:t>State's own interests</w:t>
      </w:r>
      <w:r w:rsidRPr="00565B18">
        <w:t>): Nothing in this Deed gives rise to any duty on the part of the State to consider interests other than its own interests when exercising any of its rights or carrying out any of its obligations under this Deed or the Novated Document.</w:t>
      </w:r>
      <w:bookmarkEnd w:id="573"/>
    </w:p>
    <w:p w14:paraId="45073425" w14:textId="77777777" w:rsidR="00C6748A" w:rsidRPr="00565B18" w:rsidRDefault="00C6748A" w:rsidP="00617850">
      <w:pPr>
        <w:pStyle w:val="Heading3"/>
        <w:numPr>
          <w:ilvl w:val="2"/>
          <w:numId w:val="24"/>
        </w:numPr>
        <w:tabs>
          <w:tab w:val="clear" w:pos="1928"/>
          <w:tab w:val="num" w:pos="1957"/>
        </w:tabs>
      </w:pPr>
      <w:bookmarkStart w:id="574" w:name="_Ref476469028"/>
      <w:r w:rsidRPr="00565B18">
        <w:t>(</w:t>
      </w:r>
      <w:r w:rsidRPr="00565B18">
        <w:rPr>
          <w:b/>
        </w:rPr>
        <w:t>State's rights</w:t>
      </w:r>
      <w:r w:rsidRPr="00565B18">
        <w:t>): Notwithstanding anything expressly stated or implied in the Novated Document to the contrary:</w:t>
      </w:r>
      <w:bookmarkEnd w:id="574"/>
      <w:r w:rsidRPr="00565B18">
        <w:t xml:space="preserve"> </w:t>
      </w:r>
    </w:p>
    <w:p w14:paraId="406837E6" w14:textId="77777777" w:rsidR="00C6748A" w:rsidRPr="00565B18" w:rsidRDefault="00C6748A" w:rsidP="00617850">
      <w:pPr>
        <w:pStyle w:val="Heading4"/>
        <w:numPr>
          <w:ilvl w:val="3"/>
          <w:numId w:val="24"/>
        </w:numPr>
      </w:pPr>
      <w:r w:rsidRPr="00565B18">
        <w:t>the State is not obliged to exercise any executive or statutory right, duty or function, or to influence, over-ride, interfere with or direct any other Government Party in the proper exercise and performance of any of its executive or statutory rights, duties or functions; and</w:t>
      </w:r>
    </w:p>
    <w:p w14:paraId="79353ED4" w14:textId="77777777" w:rsidR="00C6748A" w:rsidRPr="00565B18" w:rsidRDefault="00C6748A" w:rsidP="00617850">
      <w:pPr>
        <w:pStyle w:val="Heading4"/>
        <w:numPr>
          <w:ilvl w:val="3"/>
          <w:numId w:val="24"/>
        </w:numPr>
      </w:pPr>
      <w:r w:rsidRPr="00565B18">
        <w:t>nothing expressly stated or implied in the Novated Document has the effect of constraining the State or placing any fetter on the State's discretion to exercise or not to exercise any of its executive or statutory rights, duties or functions.</w:t>
      </w:r>
    </w:p>
    <w:p w14:paraId="0AB847C6" w14:textId="77AA5132" w:rsidR="00C6748A" w:rsidRPr="00565B18" w:rsidRDefault="00C6748A" w:rsidP="00617850">
      <w:pPr>
        <w:pStyle w:val="Heading3"/>
        <w:numPr>
          <w:ilvl w:val="2"/>
          <w:numId w:val="24"/>
        </w:numPr>
        <w:tabs>
          <w:tab w:val="clear" w:pos="1928"/>
          <w:tab w:val="num" w:pos="1957"/>
        </w:tabs>
      </w:pPr>
      <w:bookmarkStart w:id="575" w:name="_Ref484035598"/>
      <w:r w:rsidRPr="00565B18">
        <w:t>(</w:t>
      </w:r>
      <w:r w:rsidRPr="00565B18">
        <w:rPr>
          <w:b/>
        </w:rPr>
        <w:t>No Claim</w:t>
      </w:r>
      <w:r w:rsidRPr="00565B18">
        <w:t xml:space="preserve">):  Subject to clause </w:t>
      </w:r>
      <w:r w:rsidRPr="00565B18">
        <w:fldChar w:fldCharType="begin"/>
      </w:r>
      <w:r w:rsidRPr="00565B18">
        <w:instrText xml:space="preserve"> REF _Ref476469019 \w \h  \* MERGEFORMAT </w:instrText>
      </w:r>
      <w:r w:rsidRPr="00565B18">
        <w:fldChar w:fldCharType="separate"/>
      </w:r>
      <w:r w:rsidR="00AE54CC" w:rsidRPr="00565B18">
        <w:t>1.6(d)</w:t>
      </w:r>
      <w:r w:rsidRPr="00565B18">
        <w:fldChar w:fldCharType="end"/>
      </w:r>
      <w:r w:rsidRPr="00565B18">
        <w:t>, the Continuing Party will not be entitled to make any Claim against the State in connection with any exercise or failure of the State to exercise any of its legal, executive or statutory rights, duties or functions.</w:t>
      </w:r>
      <w:bookmarkEnd w:id="575"/>
    </w:p>
    <w:p w14:paraId="5AA63B0A" w14:textId="1D82477D" w:rsidR="00C6748A" w:rsidRPr="00565B18" w:rsidRDefault="00C6748A" w:rsidP="00617850">
      <w:pPr>
        <w:pStyle w:val="Heading3"/>
        <w:numPr>
          <w:ilvl w:val="2"/>
          <w:numId w:val="24"/>
        </w:numPr>
        <w:tabs>
          <w:tab w:val="clear" w:pos="1928"/>
          <w:tab w:val="num" w:pos="1957"/>
        </w:tabs>
      </w:pPr>
      <w:bookmarkStart w:id="576" w:name="_Ref476469019"/>
      <w:r w:rsidRPr="00565B18">
        <w:t>(</w:t>
      </w:r>
      <w:r w:rsidRPr="00565B18">
        <w:rPr>
          <w:b/>
        </w:rPr>
        <w:t>Liability for breach</w:t>
      </w:r>
      <w:r w:rsidRPr="00565B18">
        <w:t xml:space="preserve">): Clauses </w:t>
      </w:r>
      <w:r w:rsidRPr="00565B18">
        <w:fldChar w:fldCharType="begin"/>
      </w:r>
      <w:r w:rsidRPr="00565B18">
        <w:instrText xml:space="preserve"> REF _Ref476469026 \w \h  \* MERGEFORMAT </w:instrText>
      </w:r>
      <w:r w:rsidRPr="00565B18">
        <w:fldChar w:fldCharType="separate"/>
      </w:r>
      <w:r w:rsidR="00AE54CC" w:rsidRPr="00565B18">
        <w:t>1.6(a)</w:t>
      </w:r>
      <w:r w:rsidRPr="00565B18">
        <w:fldChar w:fldCharType="end"/>
      </w:r>
      <w:r w:rsidRPr="00565B18">
        <w:t xml:space="preserve"> to </w:t>
      </w:r>
      <w:r w:rsidRPr="00565B18">
        <w:fldChar w:fldCharType="begin"/>
      </w:r>
      <w:r w:rsidRPr="00565B18">
        <w:instrText xml:space="preserve"> REF _Ref476469028 \w \h  \* MERGEFORMAT </w:instrText>
      </w:r>
      <w:r w:rsidRPr="00565B18">
        <w:fldChar w:fldCharType="separate"/>
      </w:r>
      <w:r w:rsidR="00AE54CC" w:rsidRPr="00565B18">
        <w:t>1.6(b)</w:t>
      </w:r>
      <w:r w:rsidRPr="00565B18">
        <w:fldChar w:fldCharType="end"/>
      </w:r>
      <w:r w:rsidRPr="00565B18">
        <w:t xml:space="preserve"> do not exclude or limit any Claim that the Continuing Party may have against the State, or any liability which the State may have had to the Continuing Party under this Deed, the Novated Document or at law:</w:t>
      </w:r>
      <w:bookmarkEnd w:id="576"/>
    </w:p>
    <w:p w14:paraId="3633CCBE" w14:textId="77777777" w:rsidR="00C6748A" w:rsidRPr="00565B18" w:rsidRDefault="00C6748A" w:rsidP="00617850">
      <w:pPr>
        <w:pStyle w:val="Heading4"/>
        <w:numPr>
          <w:ilvl w:val="3"/>
          <w:numId w:val="24"/>
        </w:numPr>
      </w:pPr>
      <w:r w:rsidRPr="00565B18">
        <w:t>for damages for breach of this Deed or the Novated Document by the State; or</w:t>
      </w:r>
    </w:p>
    <w:p w14:paraId="7C427441" w14:textId="77777777" w:rsidR="00C6748A" w:rsidRPr="00565B18" w:rsidRDefault="00C6748A" w:rsidP="00617850">
      <w:pPr>
        <w:pStyle w:val="Heading4"/>
        <w:numPr>
          <w:ilvl w:val="3"/>
          <w:numId w:val="24"/>
        </w:numPr>
      </w:pPr>
      <w:r w:rsidRPr="00565B18">
        <w:t>in respect of the Continuing Party's Liability to a third party in respect of death, personal injury or damage to property, to the extent that the liability of the Continuing Party is a consequence of a fraudulent, reckless, unlawful or malicious act or omission of the State.</w:t>
      </w:r>
    </w:p>
    <w:p w14:paraId="1C72DCA6" w14:textId="1CFE0FF3" w:rsidR="00C6748A" w:rsidRPr="00565B18" w:rsidRDefault="00C6748A" w:rsidP="00617850">
      <w:pPr>
        <w:pStyle w:val="Heading3"/>
        <w:numPr>
          <w:ilvl w:val="2"/>
          <w:numId w:val="24"/>
        </w:numPr>
        <w:tabs>
          <w:tab w:val="clear" w:pos="1928"/>
          <w:tab w:val="num" w:pos="1957"/>
        </w:tabs>
      </w:pPr>
      <w:r w:rsidRPr="00565B18">
        <w:t>(</w:t>
      </w:r>
      <w:r w:rsidRPr="00565B18">
        <w:rPr>
          <w:b/>
        </w:rPr>
        <w:t>Government Party</w:t>
      </w:r>
      <w:r w:rsidRPr="00565B18">
        <w:t xml:space="preserve">): For the purposes of this clause </w:t>
      </w:r>
      <w:r w:rsidRPr="00565B18">
        <w:fldChar w:fldCharType="begin"/>
      </w:r>
      <w:r w:rsidRPr="00565B18">
        <w:instrText xml:space="preserve"> REF _Ref64311959 \r \h </w:instrText>
      </w:r>
      <w:r w:rsidR="00731295" w:rsidRPr="00565B18">
        <w:instrText xml:space="preserve"> \* MERGEFORMAT </w:instrText>
      </w:r>
      <w:r w:rsidRPr="00565B18">
        <w:fldChar w:fldCharType="separate"/>
      </w:r>
      <w:r w:rsidR="00AE54CC" w:rsidRPr="00565B18">
        <w:t>1.6</w:t>
      </w:r>
      <w:r w:rsidRPr="00565B18">
        <w:fldChar w:fldCharType="end"/>
      </w:r>
      <w:r w:rsidRPr="00565B18">
        <w:t xml:space="preserve">, </w:t>
      </w:r>
      <w:r w:rsidRPr="00565B18">
        <w:rPr>
          <w:b/>
        </w:rPr>
        <w:t>Government Party</w:t>
      </w:r>
      <w:r w:rsidRPr="00565B18">
        <w:t xml:space="preserve"> means the State or any:</w:t>
      </w:r>
    </w:p>
    <w:p w14:paraId="7D8789AB" w14:textId="77777777" w:rsidR="00C6748A" w:rsidRPr="00565B18" w:rsidRDefault="00C6748A" w:rsidP="00617850">
      <w:pPr>
        <w:pStyle w:val="Heading4"/>
        <w:numPr>
          <w:ilvl w:val="3"/>
          <w:numId w:val="24"/>
        </w:numPr>
      </w:pPr>
      <w:r w:rsidRPr="00565B18">
        <w:t>government;</w:t>
      </w:r>
    </w:p>
    <w:p w14:paraId="53B95C42" w14:textId="77777777" w:rsidR="00C6748A" w:rsidRPr="00565B18" w:rsidRDefault="00C6748A" w:rsidP="00617850">
      <w:pPr>
        <w:pStyle w:val="Heading4"/>
        <w:numPr>
          <w:ilvl w:val="3"/>
          <w:numId w:val="24"/>
        </w:numPr>
      </w:pPr>
      <w:r w:rsidRPr="00565B18">
        <w:lastRenderedPageBreak/>
        <w:t>government, semi-governmental or local government authority, local council, administrative or judicial body or tribunal, department, commission, public authority, agency, minister, statutory corporation or instrumentality, or any other person of a like nature; or</w:t>
      </w:r>
    </w:p>
    <w:p w14:paraId="091522A0" w14:textId="77777777" w:rsidR="00C6748A" w:rsidRPr="00565B18" w:rsidRDefault="00C6748A" w:rsidP="00617850">
      <w:pPr>
        <w:pStyle w:val="Heading4"/>
        <w:numPr>
          <w:ilvl w:val="3"/>
          <w:numId w:val="24"/>
        </w:numPr>
      </w:pPr>
      <w:r w:rsidRPr="00565B18">
        <w:t>person having jurisdiction or control over, or ownership of, any utility infrastructure.</w:t>
      </w:r>
    </w:p>
    <w:p w14:paraId="0ADE1504" w14:textId="77777777" w:rsidR="00C6748A" w:rsidRPr="00565B18" w:rsidRDefault="00C6748A" w:rsidP="00617850">
      <w:pPr>
        <w:pStyle w:val="Heading1"/>
        <w:numPr>
          <w:ilvl w:val="0"/>
          <w:numId w:val="31"/>
        </w:numPr>
        <w:tabs>
          <w:tab w:val="clear" w:pos="964"/>
          <w:tab w:val="num" w:pos="360"/>
        </w:tabs>
      </w:pPr>
      <w:bookmarkStart w:id="577" w:name="_Toc528254202"/>
      <w:bookmarkStart w:id="578" w:name="_Toc65825563"/>
      <w:bookmarkStart w:id="579" w:name="_Toc115943992"/>
      <w:bookmarkStart w:id="580" w:name="_Toc145593680"/>
      <w:bookmarkEnd w:id="560"/>
      <w:bookmarkEnd w:id="577"/>
      <w:r w:rsidRPr="00565B18">
        <w:t>Novation</w:t>
      </w:r>
      <w:bookmarkEnd w:id="578"/>
      <w:bookmarkEnd w:id="579"/>
      <w:bookmarkEnd w:id="580"/>
    </w:p>
    <w:p w14:paraId="04D8F979" w14:textId="77777777" w:rsidR="00C6748A" w:rsidRPr="00565B18" w:rsidRDefault="00C6748A" w:rsidP="00617850">
      <w:pPr>
        <w:pStyle w:val="Heading2"/>
        <w:numPr>
          <w:ilvl w:val="1"/>
          <w:numId w:val="24"/>
        </w:numPr>
      </w:pPr>
      <w:bookmarkStart w:id="581" w:name="_Toc65825564"/>
      <w:bookmarkStart w:id="582" w:name="_Toc115943993"/>
      <w:bookmarkStart w:id="583" w:name="_Toc145593681"/>
      <w:r w:rsidRPr="00565B18">
        <w:t>Novation</w:t>
      </w:r>
      <w:bookmarkEnd w:id="581"/>
      <w:bookmarkEnd w:id="582"/>
      <w:bookmarkEnd w:id="583"/>
    </w:p>
    <w:p w14:paraId="12E74138" w14:textId="77777777" w:rsidR="00C6748A" w:rsidRPr="00565B18" w:rsidRDefault="00C6748A" w:rsidP="00C6748A">
      <w:pPr>
        <w:pStyle w:val="IndentParaLevel1"/>
      </w:pPr>
      <w:r w:rsidRPr="00565B18">
        <w:t>The parties agree to novate the Novated Document, such that on and from the Effective Date:</w:t>
      </w:r>
    </w:p>
    <w:p w14:paraId="4CBDC5E7" w14:textId="077EC419" w:rsidR="00C6748A" w:rsidRPr="00565B18" w:rsidRDefault="00C6748A" w:rsidP="00617850">
      <w:pPr>
        <w:pStyle w:val="Heading3"/>
        <w:numPr>
          <w:ilvl w:val="2"/>
          <w:numId w:val="24"/>
        </w:numPr>
        <w:tabs>
          <w:tab w:val="clear" w:pos="1928"/>
          <w:tab w:val="num" w:pos="1957"/>
        </w:tabs>
      </w:pPr>
      <w:r w:rsidRPr="00565B18">
        <w:t>the Substitute Party is substituted for the Retiring Party under the Novated Document;</w:t>
      </w:r>
    </w:p>
    <w:p w14:paraId="30D189CE" w14:textId="77777777" w:rsidR="00470C41" w:rsidRPr="00565B18" w:rsidRDefault="00C6748A" w:rsidP="00617850">
      <w:pPr>
        <w:pStyle w:val="Heading3"/>
        <w:numPr>
          <w:ilvl w:val="2"/>
          <w:numId w:val="24"/>
        </w:numPr>
        <w:tabs>
          <w:tab w:val="clear" w:pos="1928"/>
          <w:tab w:val="num" w:pos="1957"/>
        </w:tabs>
      </w:pPr>
      <w:r w:rsidRPr="00565B18">
        <w:t>each reference in the Novated Document to the Retiring Party is to be read as if it were a reference to the Substitute Party</w:t>
      </w:r>
      <w:r w:rsidR="00470C41" w:rsidRPr="00565B18">
        <w:t>; and</w:t>
      </w:r>
    </w:p>
    <w:p w14:paraId="275E107A" w14:textId="78870C45" w:rsidR="00C6748A" w:rsidRPr="00565B18" w:rsidRDefault="00470C41" w:rsidP="00617850">
      <w:pPr>
        <w:pStyle w:val="Heading3"/>
        <w:numPr>
          <w:ilvl w:val="2"/>
          <w:numId w:val="24"/>
        </w:numPr>
        <w:tabs>
          <w:tab w:val="clear" w:pos="1928"/>
          <w:tab w:val="num" w:pos="1957"/>
        </w:tabs>
      </w:pPr>
      <w:r w:rsidRPr="00565B18">
        <w:t>each reference in the Novated Document to the Project Deed is to be read as if it were a reference to [#insert details of new project deed between the State and the Substitute Party]</w:t>
      </w:r>
      <w:r w:rsidR="00C6748A" w:rsidRPr="00565B18">
        <w:t>.</w:t>
      </w:r>
      <w:r w:rsidRPr="00565B18">
        <w:t xml:space="preserve"> </w:t>
      </w:r>
      <w:r w:rsidRPr="00565B18">
        <w:rPr>
          <w:b/>
          <w:bCs w:val="0"/>
          <w:i/>
          <w:iCs/>
        </w:rPr>
        <w:t>[Note: Subject to review of the references to "Project Deed" in the Novated Document.]</w:t>
      </w:r>
    </w:p>
    <w:p w14:paraId="5EAADED4" w14:textId="77777777" w:rsidR="00C6748A" w:rsidRPr="00565B18" w:rsidRDefault="00C6748A" w:rsidP="00617850">
      <w:pPr>
        <w:pStyle w:val="Heading2"/>
        <w:numPr>
          <w:ilvl w:val="1"/>
          <w:numId w:val="24"/>
        </w:numPr>
      </w:pPr>
      <w:bookmarkStart w:id="584" w:name="_Toc65825565"/>
      <w:bookmarkStart w:id="585" w:name="_Toc115943994"/>
      <w:bookmarkStart w:id="586" w:name="_Toc145593682"/>
      <w:r w:rsidRPr="00565B18">
        <w:t>Assumption of rights and obligations</w:t>
      </w:r>
      <w:bookmarkEnd w:id="584"/>
      <w:bookmarkEnd w:id="585"/>
      <w:bookmarkEnd w:id="586"/>
    </w:p>
    <w:p w14:paraId="5C3341EE" w14:textId="77777777" w:rsidR="00C6748A" w:rsidRPr="00565B18" w:rsidRDefault="00C6748A" w:rsidP="00C6748A">
      <w:pPr>
        <w:pStyle w:val="IndentParaLevel1"/>
      </w:pPr>
      <w:r w:rsidRPr="00565B18">
        <w:t>On and from the Effective Date:</w:t>
      </w:r>
    </w:p>
    <w:p w14:paraId="35753C46" w14:textId="39CC8AEC" w:rsidR="00C6748A" w:rsidRPr="00565B18" w:rsidRDefault="00C6748A" w:rsidP="00617850">
      <w:pPr>
        <w:pStyle w:val="Heading3"/>
        <w:numPr>
          <w:ilvl w:val="2"/>
          <w:numId w:val="24"/>
        </w:numPr>
        <w:tabs>
          <w:tab w:val="clear" w:pos="1928"/>
          <w:tab w:val="num" w:pos="1957"/>
        </w:tabs>
      </w:pPr>
      <w:r w:rsidRPr="00565B18">
        <w:t>the Substitute Party:</w:t>
      </w:r>
    </w:p>
    <w:p w14:paraId="6D962A16" w14:textId="77777777" w:rsidR="00C6748A" w:rsidRPr="00565B18" w:rsidRDefault="00C6748A" w:rsidP="00617850">
      <w:pPr>
        <w:pStyle w:val="Heading4"/>
        <w:numPr>
          <w:ilvl w:val="3"/>
          <w:numId w:val="24"/>
        </w:numPr>
      </w:pPr>
      <w:r w:rsidRPr="00565B18">
        <w:t>will be bound by, and must comply with, the Novated Document as it relates to the Retiring Party;</w:t>
      </w:r>
    </w:p>
    <w:p w14:paraId="34D973F8" w14:textId="4FD2C022" w:rsidR="00C6748A" w:rsidRPr="00565B18" w:rsidRDefault="00C6748A" w:rsidP="00617850">
      <w:pPr>
        <w:pStyle w:val="Heading4"/>
        <w:numPr>
          <w:ilvl w:val="3"/>
          <w:numId w:val="24"/>
        </w:numPr>
      </w:pPr>
      <w:r w:rsidRPr="00565B18">
        <w:t>will enjoy all the rights and benefits conferred on the Retiring Party under or in respect of the Novated Document arising on or after the Effective Date</w:t>
      </w:r>
      <w:r w:rsidR="008E75DC" w:rsidRPr="00565B18">
        <w:t xml:space="preserve"> (</w:t>
      </w:r>
      <w:r w:rsidR="00E56C10" w:rsidRPr="00565B18">
        <w:t xml:space="preserve">excluding any accrued rights of </w:t>
      </w:r>
      <w:r w:rsidR="00CD569C" w:rsidRPr="00565B18">
        <w:t>the Retiring Party</w:t>
      </w:r>
      <w:r w:rsidR="00E56C10" w:rsidRPr="00565B18">
        <w:t xml:space="preserve"> in respect of any damage, loss, cost, charge, expense, outgoing or payment to the extent that those rights arose prior to the Effective Date and are the subject of any unresolved dispute referred to in clause</w:t>
      </w:r>
      <w:r w:rsidR="00CD569C" w:rsidRPr="00565B18">
        <w:t xml:space="preserve"> </w:t>
      </w:r>
      <w:r w:rsidR="00CD569C" w:rsidRPr="00565B18">
        <w:fldChar w:fldCharType="begin"/>
      </w:r>
      <w:r w:rsidR="00CD569C" w:rsidRPr="00565B18">
        <w:instrText xml:space="preserve"> REF _Ref110796903 \w \h  \* MERGEFORMAT </w:instrText>
      </w:r>
      <w:r w:rsidR="00CD569C" w:rsidRPr="00565B18">
        <w:fldChar w:fldCharType="separate"/>
      </w:r>
      <w:r w:rsidR="00AE54CC" w:rsidRPr="00565B18">
        <w:t>2.2(a)(iii)B.2)</w:t>
      </w:r>
      <w:r w:rsidR="00CD569C" w:rsidRPr="00565B18">
        <w:fldChar w:fldCharType="end"/>
      </w:r>
      <w:r w:rsidR="00CD569C" w:rsidRPr="00565B18">
        <w:t>; and</w:t>
      </w:r>
    </w:p>
    <w:p w14:paraId="49ABAD7E" w14:textId="77777777" w:rsidR="00C71D53" w:rsidRPr="00565B18" w:rsidRDefault="00C6748A" w:rsidP="00617850">
      <w:pPr>
        <w:pStyle w:val="Heading4"/>
        <w:numPr>
          <w:ilvl w:val="3"/>
          <w:numId w:val="24"/>
        </w:numPr>
      </w:pPr>
      <w:r w:rsidRPr="00565B18">
        <w:t>will assume all the obligations and liabilities of the Retiring Party under or in respect of the Novated Document</w:t>
      </w:r>
      <w:r w:rsidR="00C71D53" w:rsidRPr="00565B18">
        <w:t>:</w:t>
      </w:r>
      <w:r w:rsidRPr="00565B18">
        <w:t xml:space="preserve"> </w:t>
      </w:r>
    </w:p>
    <w:p w14:paraId="1542D32E" w14:textId="1F226EF3" w:rsidR="00C6748A" w:rsidRPr="00565B18" w:rsidRDefault="00C6748A" w:rsidP="00617850">
      <w:pPr>
        <w:pStyle w:val="Heading4"/>
        <w:numPr>
          <w:ilvl w:val="4"/>
          <w:numId w:val="24"/>
        </w:numPr>
      </w:pPr>
      <w:bookmarkStart w:id="587" w:name="_Ref111205623"/>
      <w:r w:rsidRPr="00565B18">
        <w:t>arising or accruing on or after the Effective Date</w:t>
      </w:r>
      <w:r w:rsidR="00CE1615" w:rsidRPr="00565B18">
        <w:t xml:space="preserve"> (including obligations in relation to payment of amounts for any part of the Development Activities performed before the Effective Date that become due and payable on or after the Effective Date (notwithstanding that such amounts relate to work performed before the Effective Date))</w:t>
      </w:r>
      <w:r w:rsidR="00C71D53" w:rsidRPr="00565B18">
        <w:t>,</w:t>
      </w:r>
      <w:r w:rsidRPr="00565B18">
        <w:t xml:space="preserve"> but will not </w:t>
      </w:r>
      <w:r w:rsidR="00CE1615" w:rsidRPr="00565B18">
        <w:t xml:space="preserve">otherwise </w:t>
      </w:r>
      <w:r w:rsidRPr="00565B18">
        <w:t>assume any obligation or liability of the Retiring Party under or in respect of the Novated Document arising or accruing before the Effective Date</w:t>
      </w:r>
      <w:r w:rsidR="00C71D53" w:rsidRPr="00565B18">
        <w:t xml:space="preserve"> other than as provided in clause </w:t>
      </w:r>
      <w:r w:rsidR="00C71D53" w:rsidRPr="00565B18">
        <w:fldChar w:fldCharType="begin"/>
      </w:r>
      <w:r w:rsidR="00C71D53" w:rsidRPr="00565B18">
        <w:instrText xml:space="preserve"> REF _Ref110792756 \w \h </w:instrText>
      </w:r>
      <w:r w:rsidR="00731295" w:rsidRPr="00565B18">
        <w:instrText xml:space="preserve"> \* MERGEFORMAT </w:instrText>
      </w:r>
      <w:r w:rsidR="00C71D53" w:rsidRPr="00565B18">
        <w:fldChar w:fldCharType="separate"/>
      </w:r>
      <w:r w:rsidR="00AE54CC" w:rsidRPr="00565B18">
        <w:t>2.2(a)(iii)B</w:t>
      </w:r>
      <w:r w:rsidR="00C71D53" w:rsidRPr="00565B18">
        <w:fldChar w:fldCharType="end"/>
      </w:r>
      <w:r w:rsidRPr="00565B18">
        <w:t>; and</w:t>
      </w:r>
      <w:bookmarkEnd w:id="587"/>
    </w:p>
    <w:p w14:paraId="09A58958" w14:textId="0704180D" w:rsidR="00C71D53" w:rsidRPr="00565B18" w:rsidRDefault="00C71D53" w:rsidP="00617850">
      <w:pPr>
        <w:pStyle w:val="Heading4"/>
        <w:numPr>
          <w:ilvl w:val="4"/>
          <w:numId w:val="24"/>
        </w:numPr>
      </w:pPr>
      <w:bookmarkStart w:id="588" w:name="_Ref110792756"/>
      <w:r w:rsidRPr="00565B18">
        <w:t>arising before the Effective Date insofar as it relates to the payment of an amount of money that:</w:t>
      </w:r>
      <w:bookmarkEnd w:id="588"/>
    </w:p>
    <w:p w14:paraId="2E92B243" w14:textId="50F00CFF" w:rsidR="00C71D53" w:rsidRPr="00565B18" w:rsidRDefault="00C71D53" w:rsidP="00617850">
      <w:pPr>
        <w:pStyle w:val="Heading4"/>
        <w:numPr>
          <w:ilvl w:val="5"/>
          <w:numId w:val="24"/>
        </w:numPr>
      </w:pPr>
      <w:r w:rsidRPr="00565B18">
        <w:lastRenderedPageBreak/>
        <w:t xml:space="preserve">is due and payable under the terms of the </w:t>
      </w:r>
      <w:r w:rsidR="00B92816" w:rsidRPr="00565B18">
        <w:t>D&amp;C Contract</w:t>
      </w:r>
      <w:r w:rsidRPr="00565B18">
        <w:t>;</w:t>
      </w:r>
    </w:p>
    <w:p w14:paraId="4CCD7E25" w14:textId="01BCD930" w:rsidR="00C71D53" w:rsidRPr="00565B18" w:rsidRDefault="00C71D53" w:rsidP="00617850">
      <w:pPr>
        <w:pStyle w:val="Heading4"/>
        <w:numPr>
          <w:ilvl w:val="5"/>
          <w:numId w:val="24"/>
        </w:numPr>
      </w:pPr>
      <w:bookmarkStart w:id="589" w:name="_Ref110796903"/>
      <w:r w:rsidRPr="00565B18">
        <w:t xml:space="preserve">is not the subject of a dispute under the </w:t>
      </w:r>
      <w:r w:rsidR="00B92816" w:rsidRPr="00565B18">
        <w:t>D&amp;C Contract</w:t>
      </w:r>
      <w:r w:rsidRPr="00565B18">
        <w:t xml:space="preserve"> (or is the subject of a dispute under the </w:t>
      </w:r>
      <w:r w:rsidR="00B92816" w:rsidRPr="00565B18">
        <w:t>D&amp;C Contract</w:t>
      </w:r>
      <w:r w:rsidRPr="00565B18">
        <w:t xml:space="preserve"> in which case the Substitute Party will, on the determination of such dispute, assume such obligations in accordance with that determination); and</w:t>
      </w:r>
      <w:bookmarkEnd w:id="589"/>
    </w:p>
    <w:p w14:paraId="6BD0EB14" w14:textId="5304C7DE" w:rsidR="00C71D53" w:rsidRPr="00565B18" w:rsidRDefault="00C71D53" w:rsidP="00617850">
      <w:pPr>
        <w:pStyle w:val="Heading4"/>
        <w:numPr>
          <w:ilvl w:val="5"/>
          <w:numId w:val="24"/>
        </w:numPr>
      </w:pPr>
      <w:r w:rsidRPr="00565B18">
        <w:t xml:space="preserve">does not relate to the performance of </w:t>
      </w:r>
      <w:r w:rsidR="00F53F91" w:rsidRPr="00565B18">
        <w:t>Development Activities</w:t>
      </w:r>
      <w:r w:rsidRPr="00565B18">
        <w:t xml:space="preserve"> for which the State has paid </w:t>
      </w:r>
      <w:r w:rsidR="00103776" w:rsidRPr="00565B18">
        <w:t>the Retiring Party</w:t>
      </w:r>
      <w:r w:rsidRPr="00565B18">
        <w:t xml:space="preserve"> under the Project Deed; </w:t>
      </w:r>
    </w:p>
    <w:p w14:paraId="1656EC98" w14:textId="4AFF8835" w:rsidR="002B5ADC" w:rsidRPr="00565B18" w:rsidRDefault="00C6748A" w:rsidP="00617850">
      <w:pPr>
        <w:pStyle w:val="Heading3"/>
        <w:numPr>
          <w:ilvl w:val="2"/>
          <w:numId w:val="24"/>
        </w:numPr>
        <w:tabs>
          <w:tab w:val="clear" w:pos="1928"/>
          <w:tab w:val="num" w:pos="1957"/>
        </w:tabs>
      </w:pPr>
      <w:r w:rsidRPr="00565B18">
        <w:t xml:space="preserve">the Continuing Party will </w:t>
      </w:r>
      <w:r w:rsidR="00F12FEC" w:rsidRPr="00565B18">
        <w:t xml:space="preserve">be bound by, and must </w:t>
      </w:r>
      <w:r w:rsidRPr="00565B18">
        <w:t>comply with</w:t>
      </w:r>
      <w:r w:rsidR="00F12FEC" w:rsidRPr="00565B18">
        <w:t>,</w:t>
      </w:r>
      <w:r w:rsidRPr="00565B18">
        <w:t xml:space="preserve"> the Novated Document on the basis that the Substitute Party has replaced the Retiring Party under it in accordance with the terms of this Deed</w:t>
      </w:r>
      <w:r w:rsidR="002B5ADC" w:rsidRPr="00565B18">
        <w:t xml:space="preserve">; </w:t>
      </w:r>
      <w:r w:rsidR="009913DC" w:rsidRPr="00565B18">
        <w:t>and</w:t>
      </w:r>
    </w:p>
    <w:p w14:paraId="479397A5" w14:textId="77777777" w:rsidR="00557464" w:rsidRPr="00565B18" w:rsidRDefault="00557464" w:rsidP="00617850">
      <w:pPr>
        <w:pStyle w:val="Heading3"/>
        <w:numPr>
          <w:ilvl w:val="2"/>
          <w:numId w:val="24"/>
        </w:numPr>
        <w:tabs>
          <w:tab w:val="clear" w:pos="1928"/>
          <w:tab w:val="num" w:pos="1957"/>
        </w:tabs>
      </w:pPr>
      <w:r w:rsidRPr="00565B18">
        <w:t>for the avoidance of doubt:</w:t>
      </w:r>
    </w:p>
    <w:p w14:paraId="2C84C33D" w14:textId="19E05589" w:rsidR="00557464" w:rsidRPr="00565B18" w:rsidRDefault="00557464" w:rsidP="00617850">
      <w:pPr>
        <w:pStyle w:val="ListParagraph"/>
        <w:numPr>
          <w:ilvl w:val="3"/>
          <w:numId w:val="24"/>
        </w:numPr>
        <w:rPr>
          <w:rFonts w:eastAsia="Times New Roman"/>
          <w:bCs/>
          <w:szCs w:val="26"/>
          <w:lang w:eastAsia="en-AU"/>
        </w:rPr>
      </w:pPr>
      <w:r w:rsidRPr="00565B18">
        <w:rPr>
          <w:rFonts w:eastAsia="Times New Roman"/>
          <w:bCs/>
          <w:szCs w:val="26"/>
          <w:lang w:eastAsia="en-AU"/>
        </w:rPr>
        <w:t>the Continuing Party will be entitled to any extensions of time and other entitlements which accrued to the Continuing Party prior to the Effective Date; and</w:t>
      </w:r>
    </w:p>
    <w:p w14:paraId="3FAC3645" w14:textId="2C3DCB2C" w:rsidR="00C6748A" w:rsidRPr="00565B18" w:rsidRDefault="00557464" w:rsidP="00617850">
      <w:pPr>
        <w:pStyle w:val="Heading3"/>
        <w:numPr>
          <w:ilvl w:val="3"/>
          <w:numId w:val="24"/>
        </w:numPr>
      </w:pPr>
      <w:r w:rsidRPr="00565B18">
        <w:t>any caps on Liability in the Novated Document will continue to apply, but so that any Liability of the Continuing Party incurred to the Retiring Party prior to the Effective Date is taken into account in respect of any ongoing Liability of the Continuing Party to the Substitute Party</w:t>
      </w:r>
      <w:r w:rsidR="002B5ADC" w:rsidRPr="00565B18">
        <w:t>.</w:t>
      </w:r>
    </w:p>
    <w:p w14:paraId="4CAAD580" w14:textId="77777777" w:rsidR="00C6748A" w:rsidRPr="00565B18" w:rsidRDefault="00C6748A" w:rsidP="00617850">
      <w:pPr>
        <w:pStyle w:val="Heading2"/>
        <w:numPr>
          <w:ilvl w:val="1"/>
          <w:numId w:val="24"/>
        </w:numPr>
      </w:pPr>
      <w:bookmarkStart w:id="590" w:name="_Toc65825566"/>
      <w:bookmarkStart w:id="591" w:name="_Toc115943995"/>
      <w:bookmarkStart w:id="592" w:name="_Toc145593683"/>
      <w:r w:rsidRPr="00565B18">
        <w:t>Release of Retiring Party</w:t>
      </w:r>
      <w:bookmarkEnd w:id="590"/>
      <w:bookmarkEnd w:id="591"/>
      <w:bookmarkEnd w:id="592"/>
    </w:p>
    <w:p w14:paraId="463E89B3" w14:textId="6A767425" w:rsidR="00277A87" w:rsidRPr="00565B18" w:rsidRDefault="00277A87" w:rsidP="004E7812">
      <w:pPr>
        <w:pStyle w:val="Heading3"/>
        <w:numPr>
          <w:ilvl w:val="0"/>
          <w:numId w:val="0"/>
        </w:numPr>
        <w:ind w:left="964"/>
      </w:pPr>
      <w:r w:rsidRPr="00565B18">
        <w:t>On and from the Effective Date:</w:t>
      </w:r>
    </w:p>
    <w:p w14:paraId="50CD6092" w14:textId="65F67C77" w:rsidR="00C6748A" w:rsidRPr="00565B18" w:rsidRDefault="00277A87" w:rsidP="00617850">
      <w:pPr>
        <w:pStyle w:val="Heading3"/>
        <w:numPr>
          <w:ilvl w:val="2"/>
          <w:numId w:val="24"/>
        </w:numPr>
        <w:tabs>
          <w:tab w:val="clear" w:pos="1928"/>
          <w:tab w:val="num" w:pos="1957"/>
        </w:tabs>
      </w:pPr>
      <w:r w:rsidRPr="00565B18">
        <w:t>t</w:t>
      </w:r>
      <w:r w:rsidR="00C6748A" w:rsidRPr="00565B18">
        <w:t>he Continuing Party releases the Retiring Party from:</w:t>
      </w:r>
      <w:r w:rsidR="00BE69A7" w:rsidRPr="00565B18">
        <w:t xml:space="preserve"> </w:t>
      </w:r>
    </w:p>
    <w:p w14:paraId="71FEAF68" w14:textId="77777777" w:rsidR="00C6748A" w:rsidRPr="00565B18" w:rsidRDefault="00C6748A" w:rsidP="00617850">
      <w:pPr>
        <w:pStyle w:val="Heading4"/>
        <w:numPr>
          <w:ilvl w:val="3"/>
          <w:numId w:val="24"/>
        </w:numPr>
      </w:pPr>
      <w:r w:rsidRPr="00565B18">
        <w:t>its obligations and liabilities under or in respect of the Novated Document; and</w:t>
      </w:r>
    </w:p>
    <w:p w14:paraId="529C17F9" w14:textId="77777777" w:rsidR="00C6748A" w:rsidRPr="00565B18" w:rsidRDefault="00C6748A" w:rsidP="00617850">
      <w:pPr>
        <w:pStyle w:val="Heading4"/>
        <w:numPr>
          <w:ilvl w:val="3"/>
          <w:numId w:val="24"/>
        </w:numPr>
      </w:pPr>
      <w:r w:rsidRPr="00565B18">
        <w:t>all Claims that the Continuing Party may have or claim to have or, but for this release might have had, against the Retiring Party in connection with the Novated Document,</w:t>
      </w:r>
    </w:p>
    <w:p w14:paraId="2595403B" w14:textId="77777777" w:rsidR="00103776" w:rsidRPr="00565B18" w:rsidRDefault="00C6748A" w:rsidP="00C6748A">
      <w:pPr>
        <w:pStyle w:val="Heading3"/>
        <w:numPr>
          <w:ilvl w:val="0"/>
          <w:numId w:val="0"/>
        </w:numPr>
        <w:ind w:left="1928"/>
      </w:pPr>
      <w:r w:rsidRPr="00565B18">
        <w:t>arising</w:t>
      </w:r>
      <w:r w:rsidR="00103776" w:rsidRPr="00565B18">
        <w:t>:</w:t>
      </w:r>
      <w:r w:rsidRPr="00565B18">
        <w:t xml:space="preserve"> </w:t>
      </w:r>
    </w:p>
    <w:p w14:paraId="63A6C75A" w14:textId="01D13F9C" w:rsidR="00103776" w:rsidRPr="00565B18" w:rsidRDefault="00C6748A" w:rsidP="00617850">
      <w:pPr>
        <w:pStyle w:val="Heading4"/>
        <w:numPr>
          <w:ilvl w:val="3"/>
          <w:numId w:val="24"/>
        </w:numPr>
      </w:pPr>
      <w:r w:rsidRPr="00565B18">
        <w:t>on or after the Effective Date</w:t>
      </w:r>
      <w:r w:rsidR="00CE1615" w:rsidRPr="00565B18">
        <w:t xml:space="preserve"> (including obligations in relation to payment of amounts for any part of the [Development Activities] performed before the Effective Date that become due and payable on or after the Effective Date (notwithstanding that such amounts relate to work performed before the Effective Date))</w:t>
      </w:r>
      <w:r w:rsidR="00103776" w:rsidRPr="00565B18">
        <w:t>; or</w:t>
      </w:r>
    </w:p>
    <w:p w14:paraId="49509A93" w14:textId="36DDF5A8" w:rsidR="00C6748A" w:rsidRPr="00565B18" w:rsidRDefault="00E56C10" w:rsidP="00617850">
      <w:pPr>
        <w:pStyle w:val="Heading4"/>
        <w:numPr>
          <w:ilvl w:val="3"/>
          <w:numId w:val="24"/>
        </w:numPr>
      </w:pPr>
      <w:r w:rsidRPr="00565B18">
        <w:t>arising before the Effective Date and</w:t>
      </w:r>
      <w:r w:rsidR="00103776" w:rsidRPr="00565B18">
        <w:t xml:space="preserve"> </w:t>
      </w:r>
      <w:r w:rsidRPr="00565B18">
        <w:t>that are</w:t>
      </w:r>
      <w:r w:rsidR="00103776" w:rsidRPr="00565B18">
        <w:t xml:space="preserve"> assumed by the Substitute Party under </w:t>
      </w:r>
      <w:r w:rsidR="00277A87" w:rsidRPr="00565B18">
        <w:t>clause</w:t>
      </w:r>
      <w:bookmarkStart w:id="593" w:name="_Hlk111205660"/>
      <w:r w:rsidR="00277A87" w:rsidRPr="00565B18">
        <w:t xml:space="preserve"> </w:t>
      </w:r>
      <w:bookmarkEnd w:id="593"/>
      <w:r w:rsidR="00103776" w:rsidRPr="00565B18">
        <w:fldChar w:fldCharType="begin"/>
      </w:r>
      <w:r w:rsidR="00103776" w:rsidRPr="00565B18">
        <w:instrText xml:space="preserve"> REF _Ref110792756 \w \h </w:instrText>
      </w:r>
      <w:r w:rsidR="00731295" w:rsidRPr="00565B18">
        <w:instrText xml:space="preserve"> \* MERGEFORMAT </w:instrText>
      </w:r>
      <w:r w:rsidR="00103776" w:rsidRPr="00565B18">
        <w:fldChar w:fldCharType="separate"/>
      </w:r>
      <w:r w:rsidR="00AE54CC" w:rsidRPr="00565B18">
        <w:t>2.2(a)(iii)B</w:t>
      </w:r>
      <w:r w:rsidR="00103776" w:rsidRPr="00565B18">
        <w:fldChar w:fldCharType="end"/>
      </w:r>
      <w:r w:rsidR="009913DC" w:rsidRPr="00565B18">
        <w:t>;</w:t>
      </w:r>
    </w:p>
    <w:p w14:paraId="3446E18E" w14:textId="478825DB" w:rsidR="00C6748A" w:rsidRPr="00565B18" w:rsidRDefault="00277A87" w:rsidP="00617850">
      <w:pPr>
        <w:pStyle w:val="Heading3"/>
        <w:numPr>
          <w:ilvl w:val="2"/>
          <w:numId w:val="24"/>
        </w:numPr>
        <w:tabs>
          <w:tab w:val="clear" w:pos="1928"/>
          <w:tab w:val="num" w:pos="1957"/>
        </w:tabs>
      </w:pPr>
      <w:r w:rsidRPr="00565B18">
        <w:t>t</w:t>
      </w:r>
      <w:r w:rsidR="00C6748A" w:rsidRPr="00565B18">
        <w:t>he Continuing Party does not release the Retiring Party from:</w:t>
      </w:r>
    </w:p>
    <w:p w14:paraId="1E47CA7F" w14:textId="77777777" w:rsidR="00C6748A" w:rsidRPr="00565B18" w:rsidRDefault="00C6748A" w:rsidP="00617850">
      <w:pPr>
        <w:pStyle w:val="Heading4"/>
        <w:numPr>
          <w:ilvl w:val="3"/>
          <w:numId w:val="24"/>
        </w:numPr>
      </w:pPr>
      <w:r w:rsidRPr="00565B18">
        <w:t>any of its obligations or liabilities under or in respect of the Novated Document; or</w:t>
      </w:r>
    </w:p>
    <w:p w14:paraId="43302FAC" w14:textId="77777777" w:rsidR="00C6748A" w:rsidRPr="00565B18" w:rsidRDefault="00C6748A" w:rsidP="00617850">
      <w:pPr>
        <w:pStyle w:val="Heading4"/>
        <w:numPr>
          <w:ilvl w:val="3"/>
          <w:numId w:val="24"/>
        </w:numPr>
      </w:pPr>
      <w:r w:rsidRPr="00565B18">
        <w:lastRenderedPageBreak/>
        <w:t>any Claims that the Continuing Party may have or claim to have or, but for this release might have had, against the Retiring Party in connection with the Novated Document,</w:t>
      </w:r>
    </w:p>
    <w:p w14:paraId="2AA1A28B" w14:textId="16586E9C" w:rsidR="00C6748A" w:rsidRPr="00565B18" w:rsidRDefault="00C6748A" w:rsidP="00C6748A">
      <w:pPr>
        <w:pStyle w:val="Heading3"/>
        <w:numPr>
          <w:ilvl w:val="0"/>
          <w:numId w:val="0"/>
        </w:numPr>
        <w:ind w:left="1928"/>
      </w:pPr>
      <w:r w:rsidRPr="00565B18">
        <w:t>accruing or arising before the Effective Date</w:t>
      </w:r>
      <w:r w:rsidR="00D31ED8" w:rsidRPr="00565B18">
        <w:t xml:space="preserve"> that are not assumed by the Substitute Party under clause</w:t>
      </w:r>
      <w:r w:rsidR="00277A87" w:rsidRPr="00565B18">
        <w:t xml:space="preserve">s </w:t>
      </w:r>
      <w:r w:rsidR="00277A87" w:rsidRPr="00565B18">
        <w:fldChar w:fldCharType="begin"/>
      </w:r>
      <w:r w:rsidR="00277A87" w:rsidRPr="00565B18">
        <w:instrText xml:space="preserve"> REF _Ref111205623 \w \h </w:instrText>
      </w:r>
      <w:r w:rsidR="00731295" w:rsidRPr="00565B18">
        <w:instrText xml:space="preserve"> \* MERGEFORMAT </w:instrText>
      </w:r>
      <w:r w:rsidR="00277A87" w:rsidRPr="00565B18">
        <w:fldChar w:fldCharType="separate"/>
      </w:r>
      <w:r w:rsidR="00AE54CC" w:rsidRPr="00565B18">
        <w:t>2.2(a)(iii)A</w:t>
      </w:r>
      <w:r w:rsidR="00277A87" w:rsidRPr="00565B18">
        <w:fldChar w:fldCharType="end"/>
      </w:r>
      <w:r w:rsidR="00277A87" w:rsidRPr="00565B18">
        <w:t xml:space="preserve"> or</w:t>
      </w:r>
      <w:r w:rsidR="00D31ED8" w:rsidRPr="00565B18">
        <w:t xml:space="preserve"> </w:t>
      </w:r>
      <w:r w:rsidR="00D31ED8" w:rsidRPr="00565B18">
        <w:fldChar w:fldCharType="begin"/>
      </w:r>
      <w:r w:rsidR="00D31ED8" w:rsidRPr="00565B18">
        <w:instrText xml:space="preserve"> REF _Ref110792756 \w \h </w:instrText>
      </w:r>
      <w:r w:rsidR="00731295" w:rsidRPr="00565B18">
        <w:instrText xml:space="preserve"> \* MERGEFORMAT </w:instrText>
      </w:r>
      <w:r w:rsidR="00D31ED8" w:rsidRPr="00565B18">
        <w:fldChar w:fldCharType="separate"/>
      </w:r>
      <w:r w:rsidR="00AE54CC" w:rsidRPr="00565B18">
        <w:t>2.2(a)(iii)B</w:t>
      </w:r>
      <w:r w:rsidR="00D31ED8" w:rsidRPr="00565B18">
        <w:fldChar w:fldCharType="end"/>
      </w:r>
      <w:r w:rsidR="009913DC" w:rsidRPr="00565B18">
        <w:t>; and</w:t>
      </w:r>
    </w:p>
    <w:p w14:paraId="15E565CC" w14:textId="1F334872" w:rsidR="00C6748A" w:rsidRPr="00565B18" w:rsidRDefault="00277A87" w:rsidP="00617850">
      <w:pPr>
        <w:pStyle w:val="Heading3"/>
        <w:numPr>
          <w:ilvl w:val="2"/>
          <w:numId w:val="24"/>
        </w:numPr>
        <w:tabs>
          <w:tab w:val="clear" w:pos="1928"/>
          <w:tab w:val="num" w:pos="1957"/>
        </w:tabs>
      </w:pPr>
      <w:r w:rsidRPr="00565B18">
        <w:t>t</w:t>
      </w:r>
      <w:r w:rsidR="00C6748A" w:rsidRPr="00565B18">
        <w:t>he Retiring Party remains liable to the Continuing Party for all its obligations and liabilities and Claims by the Continuing Party under the Novated Document accruing or arising before the Effective Date</w:t>
      </w:r>
      <w:r w:rsidR="00D31ED8" w:rsidRPr="00565B18">
        <w:t xml:space="preserve"> that are not assumed by the Substitute Party under clause</w:t>
      </w:r>
      <w:r w:rsidRPr="00565B18">
        <w:t xml:space="preserve">s </w:t>
      </w:r>
      <w:r w:rsidRPr="00565B18">
        <w:fldChar w:fldCharType="begin"/>
      </w:r>
      <w:r w:rsidRPr="00565B18">
        <w:instrText xml:space="preserve"> REF _Ref111205623 \w \h </w:instrText>
      </w:r>
      <w:r w:rsidR="00731295" w:rsidRPr="00565B18">
        <w:instrText xml:space="preserve"> \* MERGEFORMAT </w:instrText>
      </w:r>
      <w:r w:rsidRPr="00565B18">
        <w:fldChar w:fldCharType="separate"/>
      </w:r>
      <w:r w:rsidR="00AE54CC" w:rsidRPr="00565B18">
        <w:t>2.2(a)(iii)A</w:t>
      </w:r>
      <w:r w:rsidRPr="00565B18">
        <w:fldChar w:fldCharType="end"/>
      </w:r>
      <w:r w:rsidRPr="00565B18">
        <w:t xml:space="preserve"> or</w:t>
      </w:r>
      <w:r w:rsidR="00D31ED8" w:rsidRPr="00565B18">
        <w:t xml:space="preserve"> </w:t>
      </w:r>
      <w:r w:rsidR="00D31ED8" w:rsidRPr="00565B18">
        <w:fldChar w:fldCharType="begin"/>
      </w:r>
      <w:r w:rsidR="00D31ED8" w:rsidRPr="00565B18">
        <w:instrText xml:space="preserve"> REF _Ref110792756 \w \h </w:instrText>
      </w:r>
      <w:r w:rsidR="00731295" w:rsidRPr="00565B18">
        <w:instrText xml:space="preserve"> \* MERGEFORMAT </w:instrText>
      </w:r>
      <w:r w:rsidR="00D31ED8" w:rsidRPr="00565B18">
        <w:fldChar w:fldCharType="separate"/>
      </w:r>
      <w:r w:rsidR="00AE54CC" w:rsidRPr="00565B18">
        <w:t>2.2(a)(iii)B</w:t>
      </w:r>
      <w:r w:rsidR="00D31ED8" w:rsidRPr="00565B18">
        <w:fldChar w:fldCharType="end"/>
      </w:r>
      <w:r w:rsidR="00C6748A" w:rsidRPr="00565B18">
        <w:t>.</w:t>
      </w:r>
    </w:p>
    <w:p w14:paraId="2C21E611" w14:textId="4C34E80F" w:rsidR="00277A87" w:rsidRPr="00565B18" w:rsidRDefault="00277A87" w:rsidP="00617850">
      <w:pPr>
        <w:pStyle w:val="Heading2"/>
        <w:numPr>
          <w:ilvl w:val="1"/>
          <w:numId w:val="24"/>
        </w:numPr>
      </w:pPr>
      <w:bookmarkStart w:id="594" w:name="_Toc115943996"/>
      <w:bookmarkStart w:id="595" w:name="_Toc145593684"/>
      <w:bookmarkStart w:id="596" w:name="_Toc65825567"/>
      <w:r w:rsidRPr="00565B18">
        <w:t>Release of Continuing Party</w:t>
      </w:r>
      <w:bookmarkEnd w:id="594"/>
      <w:bookmarkEnd w:id="595"/>
    </w:p>
    <w:p w14:paraId="7CDC75A9" w14:textId="2DCC257A" w:rsidR="00277A87" w:rsidRPr="00565B18" w:rsidRDefault="00277A87" w:rsidP="004E7812">
      <w:pPr>
        <w:pStyle w:val="Heading3"/>
        <w:numPr>
          <w:ilvl w:val="0"/>
          <w:numId w:val="0"/>
        </w:numPr>
        <w:ind w:left="964"/>
      </w:pPr>
      <w:r w:rsidRPr="00565B18">
        <w:t>On and from the Effective Date</w:t>
      </w:r>
      <w:r w:rsidR="009913DC" w:rsidRPr="00565B18">
        <w:t xml:space="preserve">, </w:t>
      </w:r>
      <w:r w:rsidRPr="00565B18">
        <w:t xml:space="preserve">the Retiring Party releases the Continuing Party from: </w:t>
      </w:r>
    </w:p>
    <w:p w14:paraId="309AD499" w14:textId="77777777" w:rsidR="00277A87" w:rsidRPr="00565B18" w:rsidRDefault="00277A87" w:rsidP="00617850">
      <w:pPr>
        <w:pStyle w:val="Heading4"/>
        <w:numPr>
          <w:ilvl w:val="2"/>
          <w:numId w:val="24"/>
        </w:numPr>
      </w:pPr>
      <w:r w:rsidRPr="00565B18">
        <w:t>its obligations and liabilities under or in respect of the Novated Document; and</w:t>
      </w:r>
    </w:p>
    <w:p w14:paraId="3EDAC354" w14:textId="3BBD96F3" w:rsidR="00277A87" w:rsidRPr="00565B18" w:rsidRDefault="00277A87" w:rsidP="00617850">
      <w:pPr>
        <w:pStyle w:val="Heading4"/>
        <w:numPr>
          <w:ilvl w:val="2"/>
          <w:numId w:val="24"/>
        </w:numPr>
      </w:pPr>
      <w:r w:rsidRPr="00565B18">
        <w:t>all Claims that the Retiring Party may have or claim to have or, but for this release might have had, against the Continuing Party in connection with the Novated Document,</w:t>
      </w:r>
    </w:p>
    <w:p w14:paraId="13AC547B" w14:textId="77410849" w:rsidR="00277A87" w:rsidRPr="00565B18" w:rsidRDefault="009913DC" w:rsidP="004E7812">
      <w:pPr>
        <w:pStyle w:val="Heading4"/>
        <w:numPr>
          <w:ilvl w:val="0"/>
          <w:numId w:val="0"/>
        </w:numPr>
        <w:ind w:left="964"/>
      </w:pPr>
      <w:r w:rsidRPr="00565B18">
        <w:t xml:space="preserve">excluding any accrued rights of the Retiring Party in respect of any damage, loss, cost, charge, expense, outgoing or payment to the extent that those rights arose prior to the Effective Date and are the subject of any unresolved dispute referred to in clause </w:t>
      </w:r>
      <w:r w:rsidRPr="00565B18">
        <w:fldChar w:fldCharType="begin"/>
      </w:r>
      <w:r w:rsidRPr="00565B18">
        <w:instrText xml:space="preserve"> REF _Ref110796903 \w \h  \* MERGEFORMAT </w:instrText>
      </w:r>
      <w:r w:rsidRPr="00565B18">
        <w:fldChar w:fldCharType="separate"/>
      </w:r>
      <w:r w:rsidR="00AE54CC" w:rsidRPr="00565B18">
        <w:t>2.2(a)(iii)B.2)</w:t>
      </w:r>
      <w:r w:rsidRPr="00565B18">
        <w:fldChar w:fldCharType="end"/>
      </w:r>
      <w:r w:rsidRPr="00565B18">
        <w:t>.</w:t>
      </w:r>
    </w:p>
    <w:p w14:paraId="0B3A0539" w14:textId="7048707A" w:rsidR="00A100F3" w:rsidRPr="00565B18" w:rsidRDefault="00A100F3" w:rsidP="00617850">
      <w:pPr>
        <w:pStyle w:val="Heading2"/>
        <w:numPr>
          <w:ilvl w:val="1"/>
          <w:numId w:val="24"/>
        </w:numPr>
      </w:pPr>
      <w:bookmarkStart w:id="597" w:name="_Toc115943997"/>
      <w:bookmarkStart w:id="598" w:name="_Toc145593685"/>
      <w:r w:rsidRPr="00565B18">
        <w:t>Accrued right to suspend</w:t>
      </w:r>
      <w:r w:rsidR="00277A87" w:rsidRPr="00565B18">
        <w:t xml:space="preserve"> no longer effective</w:t>
      </w:r>
      <w:bookmarkEnd w:id="597"/>
      <w:bookmarkEnd w:id="598"/>
    </w:p>
    <w:p w14:paraId="693902D8" w14:textId="681C2A32" w:rsidR="00A100F3" w:rsidRPr="00565B18" w:rsidRDefault="00A100F3" w:rsidP="00A100F3">
      <w:pPr>
        <w:pStyle w:val="IndentParaLevel1"/>
      </w:pPr>
      <w:r w:rsidRPr="00565B18">
        <w:t>Without prejudice to any then accrued rights against the Retiring Party (other than termination), any right of the D&amp;C Contractor to suspend under the D&amp;C Contract that exists at the Effective Date will be of no further effect.</w:t>
      </w:r>
    </w:p>
    <w:p w14:paraId="1C7EF889" w14:textId="373BC67A" w:rsidR="00C6748A" w:rsidRPr="00565B18" w:rsidRDefault="00C6748A" w:rsidP="00617850">
      <w:pPr>
        <w:pStyle w:val="Heading2"/>
        <w:numPr>
          <w:ilvl w:val="1"/>
          <w:numId w:val="24"/>
        </w:numPr>
      </w:pPr>
      <w:bookmarkStart w:id="599" w:name="_Toc115943998"/>
      <w:bookmarkStart w:id="600" w:name="_Toc145593686"/>
      <w:r w:rsidRPr="00565B18">
        <w:t>No set off</w:t>
      </w:r>
      <w:bookmarkEnd w:id="596"/>
      <w:bookmarkEnd w:id="599"/>
      <w:bookmarkEnd w:id="600"/>
    </w:p>
    <w:p w14:paraId="4E1166CD" w14:textId="77777777" w:rsidR="00C6748A" w:rsidRPr="00565B18" w:rsidRDefault="00C6748A" w:rsidP="00C6748A">
      <w:pPr>
        <w:pStyle w:val="Heading3"/>
        <w:numPr>
          <w:ilvl w:val="0"/>
          <w:numId w:val="0"/>
        </w:numPr>
        <w:ind w:left="964"/>
      </w:pPr>
      <w:r w:rsidRPr="00565B18">
        <w:t>The Continuing Party is not entitled to exercise any right of set off, deduction, abatement or counterclaim against the Substitute Party if, and to the extent that, such right arose prior to the Effective Date</w:t>
      </w:r>
      <w:r w:rsidRPr="00565B18">
        <w:rPr>
          <w:szCs w:val="20"/>
        </w:rPr>
        <w:t xml:space="preserve"> or with respect to events occurring prior to the Effective Date</w:t>
      </w:r>
      <w:r w:rsidRPr="00565B18">
        <w:t>.</w:t>
      </w:r>
    </w:p>
    <w:p w14:paraId="0CA1A7CF" w14:textId="77777777" w:rsidR="00C6748A" w:rsidRPr="00565B18" w:rsidRDefault="00C6748A" w:rsidP="00617850">
      <w:pPr>
        <w:pStyle w:val="Heading2"/>
        <w:numPr>
          <w:ilvl w:val="1"/>
          <w:numId w:val="24"/>
        </w:numPr>
      </w:pPr>
      <w:bookmarkStart w:id="601" w:name="_Toc65825568"/>
      <w:bookmarkStart w:id="602" w:name="_Toc115943999"/>
      <w:bookmarkStart w:id="603" w:name="_Toc145593687"/>
      <w:r w:rsidRPr="00565B18">
        <w:t>Security</w:t>
      </w:r>
      <w:bookmarkEnd w:id="601"/>
      <w:bookmarkEnd w:id="602"/>
      <w:bookmarkEnd w:id="603"/>
    </w:p>
    <w:p w14:paraId="30AF61CE" w14:textId="77777777" w:rsidR="00C6748A" w:rsidRPr="00565B18" w:rsidRDefault="00C6748A" w:rsidP="00C6748A">
      <w:pPr>
        <w:pStyle w:val="IndentParaLevel1"/>
      </w:pPr>
      <w:r w:rsidRPr="00565B18">
        <w:t>The Continuing Party and the Retiring Party must take all action as the Substitute Party requires to vest in the Substitute Party full legal and equitable title to any retention account, bank guarantee, performance bond, letter of credit or other security held by the Retiring Party to secure the obligations of the Continuing Party under the Novated Document.</w:t>
      </w:r>
    </w:p>
    <w:p w14:paraId="5347D8C0" w14:textId="77777777" w:rsidR="00C6748A" w:rsidRPr="00565B18" w:rsidRDefault="00C6748A" w:rsidP="00C6748A">
      <w:pPr>
        <w:pStyle w:val="IndentParaLevel1"/>
      </w:pPr>
    </w:p>
    <w:p w14:paraId="06533171" w14:textId="77777777" w:rsidR="00C6748A" w:rsidRPr="00565B18" w:rsidRDefault="00C6748A" w:rsidP="00617850">
      <w:pPr>
        <w:pStyle w:val="Heading1"/>
        <w:numPr>
          <w:ilvl w:val="0"/>
          <w:numId w:val="31"/>
        </w:numPr>
        <w:tabs>
          <w:tab w:val="clear" w:pos="964"/>
          <w:tab w:val="num" w:pos="360"/>
        </w:tabs>
      </w:pPr>
      <w:bookmarkStart w:id="604" w:name="_Toc65825569"/>
      <w:bookmarkStart w:id="605" w:name="_Toc115944000"/>
      <w:bookmarkStart w:id="606" w:name="_Toc145593688"/>
      <w:r w:rsidRPr="00565B18">
        <w:t>Representations and warranties</w:t>
      </w:r>
      <w:bookmarkEnd w:id="604"/>
      <w:bookmarkEnd w:id="605"/>
      <w:bookmarkEnd w:id="606"/>
    </w:p>
    <w:p w14:paraId="409C80E9" w14:textId="77777777" w:rsidR="00C6748A" w:rsidRPr="00565B18" w:rsidRDefault="00C6748A" w:rsidP="00C6748A">
      <w:pPr>
        <w:pStyle w:val="IndentParaLevel1"/>
      </w:pPr>
      <w:r w:rsidRPr="00565B18">
        <w:t>Each party represents and warrants to each other party on the date of this Deed and on the Effective Date (with respect to the facts and circumstances then subsisting) that:</w:t>
      </w:r>
    </w:p>
    <w:p w14:paraId="4F0A41B6" w14:textId="77777777" w:rsidR="00C6748A" w:rsidRPr="00565B18" w:rsidRDefault="00C6748A" w:rsidP="00617850">
      <w:pPr>
        <w:pStyle w:val="Heading3"/>
        <w:numPr>
          <w:ilvl w:val="2"/>
          <w:numId w:val="24"/>
        </w:numPr>
        <w:tabs>
          <w:tab w:val="clear" w:pos="1928"/>
          <w:tab w:val="num" w:pos="1957"/>
        </w:tabs>
      </w:pPr>
      <w:r w:rsidRPr="00565B18">
        <w:t>it has power to enter into this Deed and perform its obligations under or as contemplated by this Deed and all necessary action has been taken to authorise its execution, delivery and performance;</w:t>
      </w:r>
    </w:p>
    <w:p w14:paraId="5787BF81" w14:textId="1EBEFECE" w:rsidR="00C6748A" w:rsidRPr="00565B18" w:rsidRDefault="00C6748A" w:rsidP="00617850">
      <w:pPr>
        <w:pStyle w:val="Heading3"/>
        <w:numPr>
          <w:ilvl w:val="2"/>
          <w:numId w:val="24"/>
        </w:numPr>
        <w:tabs>
          <w:tab w:val="clear" w:pos="1928"/>
          <w:tab w:val="num" w:pos="1957"/>
        </w:tabs>
      </w:pPr>
      <w:r w:rsidRPr="00565B18">
        <w:t xml:space="preserve">this Deed constitutes its valid and binding obligations enforceable against it in accordance with its terms, subject to applicable bankruptcy, reorganisation, </w:t>
      </w:r>
      <w:r w:rsidRPr="00565B18">
        <w:lastRenderedPageBreak/>
        <w:t xml:space="preserve">insolvency, moratorium or similar laws affecting creditors' rights generally and subject to the availability of equitable remedies; </w:t>
      </w:r>
    </w:p>
    <w:p w14:paraId="0DCA9048" w14:textId="687869A9" w:rsidR="00C6748A" w:rsidRPr="00565B18" w:rsidRDefault="00C6748A" w:rsidP="00617850">
      <w:pPr>
        <w:pStyle w:val="Heading3"/>
        <w:numPr>
          <w:ilvl w:val="2"/>
          <w:numId w:val="24"/>
        </w:numPr>
        <w:tabs>
          <w:tab w:val="clear" w:pos="1928"/>
          <w:tab w:val="num" w:pos="1957"/>
        </w:tabs>
      </w:pPr>
      <w:r w:rsidRPr="00565B18">
        <w:t xml:space="preserve">the execution by it, the performance by it of its obligations under and the compliance by it with the provisions of this Deed does not and will not contravene any existing Law to which it is subject; </w:t>
      </w:r>
    </w:p>
    <w:p w14:paraId="2F0DDA85" w14:textId="77777777" w:rsidR="00C6748A" w:rsidRPr="00565B18" w:rsidRDefault="00C6748A" w:rsidP="00617850">
      <w:pPr>
        <w:pStyle w:val="Heading3"/>
        <w:keepNext/>
        <w:numPr>
          <w:ilvl w:val="2"/>
          <w:numId w:val="24"/>
        </w:numPr>
        <w:tabs>
          <w:tab w:val="clear" w:pos="1928"/>
          <w:tab w:val="num" w:pos="1957"/>
        </w:tabs>
      </w:pPr>
      <w:r w:rsidRPr="00565B18">
        <w:t>in the case of the Retiring Party only:</w:t>
      </w:r>
    </w:p>
    <w:p w14:paraId="4184FB48" w14:textId="77777777" w:rsidR="00C6748A" w:rsidRPr="00565B18" w:rsidRDefault="00C6748A" w:rsidP="00617850">
      <w:pPr>
        <w:pStyle w:val="Heading4"/>
        <w:keepNext/>
        <w:numPr>
          <w:ilvl w:val="3"/>
          <w:numId w:val="24"/>
        </w:numPr>
      </w:pPr>
      <w:r w:rsidRPr="00565B18">
        <w:t>it is not aware of any fact, matter, event or circumstance that would entitle it (with or without the giving of notice or passage of time) to terminate or suspend its obligations under the Novated Document; and</w:t>
      </w:r>
    </w:p>
    <w:p w14:paraId="25A8C044" w14:textId="041E6DE0" w:rsidR="00C6748A" w:rsidRPr="00565B18" w:rsidRDefault="00C6748A" w:rsidP="00617850">
      <w:pPr>
        <w:pStyle w:val="Heading4"/>
        <w:numPr>
          <w:ilvl w:val="3"/>
          <w:numId w:val="24"/>
        </w:numPr>
      </w:pPr>
      <w:r w:rsidRPr="00565B18">
        <w:t>there is no fact, matter, event or circumstance that would entitle the Continuing Party (with or without the giving of notice or passage of time) to terminate or suspend its obligations under the Novated Document;</w:t>
      </w:r>
      <w:r w:rsidR="009913DC" w:rsidRPr="00565B18">
        <w:t xml:space="preserve"> and</w:t>
      </w:r>
    </w:p>
    <w:p w14:paraId="55E4B2A4" w14:textId="77777777" w:rsidR="00C6748A" w:rsidRPr="00565B18" w:rsidRDefault="00C6748A" w:rsidP="00617850">
      <w:pPr>
        <w:pStyle w:val="Heading3"/>
        <w:numPr>
          <w:ilvl w:val="2"/>
          <w:numId w:val="24"/>
        </w:numPr>
        <w:tabs>
          <w:tab w:val="clear" w:pos="1928"/>
          <w:tab w:val="num" w:pos="1957"/>
        </w:tabs>
      </w:pPr>
      <w:r w:rsidRPr="00565B18">
        <w:t>in the case of the Continuing Party only:</w:t>
      </w:r>
    </w:p>
    <w:p w14:paraId="41A6116C" w14:textId="77777777" w:rsidR="00C6748A" w:rsidRPr="00565B18" w:rsidRDefault="00C6748A" w:rsidP="00617850">
      <w:pPr>
        <w:pStyle w:val="Heading4"/>
        <w:numPr>
          <w:ilvl w:val="3"/>
          <w:numId w:val="24"/>
        </w:numPr>
      </w:pPr>
      <w:r w:rsidRPr="00565B18">
        <w:t>it is not aware of any fact, matter, event or circumstance that would entitle it (with or without the giving of notice or passage of time) to terminate or suspend its obligations under the Novated Document; and</w:t>
      </w:r>
    </w:p>
    <w:p w14:paraId="1AF73FE4" w14:textId="77777777" w:rsidR="00C6748A" w:rsidRPr="00565B18" w:rsidRDefault="00C6748A" w:rsidP="00617850">
      <w:pPr>
        <w:pStyle w:val="Heading4"/>
        <w:numPr>
          <w:ilvl w:val="3"/>
          <w:numId w:val="24"/>
        </w:numPr>
      </w:pPr>
      <w:r w:rsidRPr="00565B18">
        <w:t>there is no fact, matter, event or circumstance that would entitle the Retiring Party (with or without the giving of notice or passage of time) to terminate or suspend its obligations under the Novated Document.</w:t>
      </w:r>
    </w:p>
    <w:p w14:paraId="1A5AD7A3" w14:textId="77777777" w:rsidR="00C6748A" w:rsidRPr="00565B18" w:rsidRDefault="00C6748A" w:rsidP="00617850">
      <w:pPr>
        <w:pStyle w:val="Heading1"/>
        <w:numPr>
          <w:ilvl w:val="0"/>
          <w:numId w:val="31"/>
        </w:numPr>
        <w:tabs>
          <w:tab w:val="clear" w:pos="964"/>
          <w:tab w:val="num" w:pos="360"/>
        </w:tabs>
      </w:pPr>
      <w:bookmarkStart w:id="607" w:name="_Toc65825570"/>
      <w:bookmarkStart w:id="608" w:name="_Toc115944001"/>
      <w:bookmarkStart w:id="609" w:name="_Toc145593689"/>
      <w:r w:rsidRPr="00565B18">
        <w:t>GST</w:t>
      </w:r>
      <w:bookmarkEnd w:id="607"/>
      <w:bookmarkEnd w:id="608"/>
      <w:bookmarkEnd w:id="609"/>
    </w:p>
    <w:p w14:paraId="2A0F3878" w14:textId="30D81357" w:rsidR="00C6748A" w:rsidRPr="00565B18" w:rsidRDefault="00C6748A" w:rsidP="00C6748A">
      <w:pPr>
        <w:pStyle w:val="IndentParaLevel1"/>
      </w:pPr>
      <w:r w:rsidRPr="00565B18">
        <w:t xml:space="preserve">Clause [xx] of the Novated Document applies to this </w:t>
      </w:r>
      <w:r w:rsidR="0040525A" w:rsidRPr="00565B18">
        <w:t xml:space="preserve">Deed </w:t>
      </w:r>
      <w:r w:rsidRPr="00565B18">
        <w:t xml:space="preserve">as if set out in full. </w:t>
      </w:r>
      <w:r w:rsidRPr="00565B18">
        <w:rPr>
          <w:b/>
          <w:bCs/>
          <w:i/>
          <w:iCs/>
        </w:rPr>
        <w:t>[</w:t>
      </w:r>
      <w:r w:rsidR="00620608" w:rsidRPr="00565B18">
        <w:rPr>
          <w:b/>
          <w:bCs/>
          <w:i/>
          <w:iCs/>
        </w:rPr>
        <w:t>N</w:t>
      </w:r>
      <w:r w:rsidRPr="00565B18">
        <w:rPr>
          <w:b/>
          <w:bCs/>
          <w:i/>
          <w:iCs/>
        </w:rPr>
        <w:t>ote: Subject to confirmation of the GST clause in the Novated Document.]</w:t>
      </w:r>
    </w:p>
    <w:p w14:paraId="24F62C89" w14:textId="77777777" w:rsidR="00C6748A" w:rsidRPr="00565B18" w:rsidRDefault="00C6748A" w:rsidP="00617850">
      <w:pPr>
        <w:pStyle w:val="Heading1"/>
        <w:numPr>
          <w:ilvl w:val="0"/>
          <w:numId w:val="31"/>
        </w:numPr>
        <w:tabs>
          <w:tab w:val="clear" w:pos="964"/>
          <w:tab w:val="num" w:pos="360"/>
        </w:tabs>
      </w:pPr>
      <w:bookmarkStart w:id="610" w:name="_Toc65825571"/>
      <w:bookmarkStart w:id="611" w:name="_Toc115944002"/>
      <w:bookmarkStart w:id="612" w:name="_Toc145593690"/>
      <w:r w:rsidRPr="00565B18">
        <w:t>Miscellaneous</w:t>
      </w:r>
      <w:bookmarkEnd w:id="610"/>
      <w:bookmarkEnd w:id="611"/>
      <w:bookmarkEnd w:id="612"/>
      <w:r w:rsidRPr="00565B18">
        <w:t xml:space="preserve"> </w:t>
      </w:r>
    </w:p>
    <w:p w14:paraId="13174E8D" w14:textId="77777777" w:rsidR="00C6748A" w:rsidRPr="00565B18" w:rsidRDefault="00C6748A" w:rsidP="00617850">
      <w:pPr>
        <w:pStyle w:val="Heading2"/>
        <w:numPr>
          <w:ilvl w:val="1"/>
          <w:numId w:val="24"/>
        </w:numPr>
        <w:rPr>
          <w:rFonts w:cs="Arial"/>
        </w:rPr>
      </w:pPr>
      <w:bookmarkStart w:id="613" w:name="_Toc65825572"/>
      <w:bookmarkStart w:id="614" w:name="_Toc115944003"/>
      <w:bookmarkStart w:id="615" w:name="_Toc145593691"/>
      <w:r w:rsidRPr="00565B18">
        <w:rPr>
          <w:rFonts w:cs="Arial"/>
        </w:rPr>
        <w:t>Governing Law and jurisdiction</w:t>
      </w:r>
      <w:bookmarkEnd w:id="613"/>
      <w:bookmarkEnd w:id="614"/>
      <w:bookmarkEnd w:id="615"/>
    </w:p>
    <w:p w14:paraId="002D3558" w14:textId="1FCF53DB" w:rsidR="00C6748A" w:rsidRPr="00565B18" w:rsidRDefault="00C6748A" w:rsidP="00617850">
      <w:pPr>
        <w:pStyle w:val="Heading3"/>
        <w:numPr>
          <w:ilvl w:val="2"/>
          <w:numId w:val="24"/>
        </w:numPr>
        <w:tabs>
          <w:tab w:val="clear" w:pos="1928"/>
          <w:tab w:val="num" w:pos="1957"/>
        </w:tabs>
      </w:pPr>
      <w:r w:rsidRPr="00565B18">
        <w:t>(</w:t>
      </w:r>
      <w:r w:rsidRPr="00565B18">
        <w:rPr>
          <w:b/>
        </w:rPr>
        <w:t>Governing Law</w:t>
      </w:r>
      <w:r w:rsidRPr="00565B18">
        <w:t>):  This Deed is governed by, and must be construed according to, the Laws of</w:t>
      </w:r>
      <w:r w:rsidR="005F53E2" w:rsidRPr="00565B18">
        <w:t xml:space="preserve"> </w:t>
      </w:r>
      <w:r w:rsidR="00902A55" w:rsidRPr="00565B18">
        <w:t>[</w:t>
      </w:r>
      <w:r w:rsidRPr="00565B18">
        <w:t>Victoria</w:t>
      </w:r>
      <w:r w:rsidR="00902A55" w:rsidRPr="00565B18">
        <w:t xml:space="preserve"> / New South Wales]</w:t>
      </w:r>
      <w:r w:rsidRPr="00565B18">
        <w:t>, Australia.</w:t>
      </w:r>
    </w:p>
    <w:p w14:paraId="61641455" w14:textId="412502F7" w:rsidR="00C6748A" w:rsidRPr="00565B18" w:rsidRDefault="00C6748A" w:rsidP="00617850">
      <w:pPr>
        <w:pStyle w:val="Heading3"/>
        <w:numPr>
          <w:ilvl w:val="2"/>
          <w:numId w:val="24"/>
        </w:numPr>
        <w:tabs>
          <w:tab w:val="clear" w:pos="1928"/>
          <w:tab w:val="num" w:pos="1957"/>
        </w:tabs>
      </w:pPr>
      <w:r w:rsidRPr="00565B18">
        <w:t>(</w:t>
      </w:r>
      <w:r w:rsidRPr="00565B18">
        <w:rPr>
          <w:b/>
        </w:rPr>
        <w:t>Jurisdiction</w:t>
      </w:r>
      <w:r w:rsidRPr="00565B18">
        <w:t xml:space="preserve">):  Each party irrevocably submits to the non-exclusive jurisdiction of the courts of </w:t>
      </w:r>
      <w:r w:rsidR="00902A55" w:rsidRPr="00565B18">
        <w:t>[Victoria / New South Wales]</w:t>
      </w:r>
      <w:r w:rsidRPr="00565B18">
        <w:t xml:space="preserve">, and the courts competent to determine appeals from the courts of </w:t>
      </w:r>
      <w:r w:rsidR="00902A55" w:rsidRPr="00565B18">
        <w:t>[Victoria / New South Wales]</w:t>
      </w:r>
      <w:r w:rsidRPr="00565B18">
        <w:t>, with respect to any proceedings which may be brought in connection with this Deed.</w:t>
      </w:r>
    </w:p>
    <w:p w14:paraId="576CF6E4" w14:textId="77777777" w:rsidR="00C6748A" w:rsidRPr="00565B18" w:rsidRDefault="00C6748A" w:rsidP="00617850">
      <w:pPr>
        <w:pStyle w:val="Heading2"/>
        <w:numPr>
          <w:ilvl w:val="1"/>
          <w:numId w:val="24"/>
        </w:numPr>
        <w:rPr>
          <w:rFonts w:cs="Arial"/>
        </w:rPr>
      </w:pPr>
      <w:bookmarkStart w:id="616" w:name="_Toc65825573"/>
      <w:bookmarkStart w:id="617" w:name="_Toc115944004"/>
      <w:bookmarkStart w:id="618" w:name="_Toc145593692"/>
      <w:r w:rsidRPr="00565B18">
        <w:rPr>
          <w:rFonts w:cs="Arial"/>
        </w:rPr>
        <w:t>Entire agreement</w:t>
      </w:r>
      <w:bookmarkEnd w:id="616"/>
      <w:bookmarkEnd w:id="617"/>
      <w:bookmarkEnd w:id="618"/>
    </w:p>
    <w:p w14:paraId="0A487447" w14:textId="77777777" w:rsidR="00C6748A" w:rsidRPr="00565B18" w:rsidRDefault="00C6748A" w:rsidP="00C6748A">
      <w:pPr>
        <w:ind w:left="964"/>
      </w:pPr>
      <w:r w:rsidRPr="00565B18">
        <w:t>To the extent permitted by Law and in relation to its subject matter, this Deed:</w:t>
      </w:r>
    </w:p>
    <w:p w14:paraId="18A18D67" w14:textId="77777777" w:rsidR="00C6748A" w:rsidRPr="00565B18" w:rsidRDefault="00C6748A" w:rsidP="00617850">
      <w:pPr>
        <w:pStyle w:val="Heading3"/>
        <w:numPr>
          <w:ilvl w:val="2"/>
          <w:numId w:val="24"/>
        </w:numPr>
        <w:tabs>
          <w:tab w:val="clear" w:pos="1928"/>
          <w:tab w:val="num" w:pos="1957"/>
        </w:tabs>
      </w:pPr>
      <w:r w:rsidRPr="00565B18">
        <w:rPr>
          <w:bCs w:val="0"/>
        </w:rPr>
        <w:t>(</w:t>
      </w:r>
      <w:r w:rsidRPr="00565B18">
        <w:rPr>
          <w:b/>
          <w:bCs w:val="0"/>
        </w:rPr>
        <w:t>entire understanding</w:t>
      </w:r>
      <w:r w:rsidRPr="00565B18">
        <w:rPr>
          <w:bCs w:val="0"/>
        </w:rPr>
        <w:t xml:space="preserve">):  </w:t>
      </w:r>
      <w:r w:rsidRPr="00565B18">
        <w:t xml:space="preserve">embodies the </w:t>
      </w:r>
      <w:r w:rsidRPr="00565B18">
        <w:rPr>
          <w:bCs w:val="0"/>
        </w:rPr>
        <w:t>entire terms agreed between the parties in connection with the Project; and</w:t>
      </w:r>
    </w:p>
    <w:p w14:paraId="08BA7872" w14:textId="77777777" w:rsidR="00C6748A" w:rsidRPr="00565B18" w:rsidRDefault="00C6748A" w:rsidP="00617850">
      <w:pPr>
        <w:pStyle w:val="Heading3"/>
        <w:numPr>
          <w:ilvl w:val="2"/>
          <w:numId w:val="24"/>
        </w:numPr>
        <w:tabs>
          <w:tab w:val="clear" w:pos="1928"/>
          <w:tab w:val="num" w:pos="1957"/>
        </w:tabs>
      </w:pPr>
      <w:r w:rsidRPr="00565B18">
        <w:rPr>
          <w:bCs w:val="0"/>
        </w:rPr>
        <w:t>(</w:t>
      </w:r>
      <w:r w:rsidRPr="00565B18">
        <w:rPr>
          <w:b/>
          <w:bCs w:val="0"/>
        </w:rPr>
        <w:t>prior agreements</w:t>
      </w:r>
      <w:r w:rsidRPr="00565B18">
        <w:rPr>
          <w:bCs w:val="0"/>
        </w:rPr>
        <w:t xml:space="preserve">):  supersedes any </w:t>
      </w:r>
      <w:r w:rsidRPr="00565B18">
        <w:t>prior agreement of the parties in connection with the Project.</w:t>
      </w:r>
    </w:p>
    <w:p w14:paraId="74AB6096" w14:textId="77777777" w:rsidR="00C6748A" w:rsidRPr="00565B18" w:rsidRDefault="00C6748A" w:rsidP="00617850">
      <w:pPr>
        <w:pStyle w:val="Heading2"/>
        <w:numPr>
          <w:ilvl w:val="1"/>
          <w:numId w:val="24"/>
        </w:numPr>
        <w:rPr>
          <w:rFonts w:cs="Arial"/>
        </w:rPr>
      </w:pPr>
      <w:bookmarkStart w:id="619" w:name="_Toc65825574"/>
      <w:bookmarkStart w:id="620" w:name="_Toc115944005"/>
      <w:bookmarkStart w:id="621" w:name="_Toc145593693"/>
      <w:r w:rsidRPr="00565B18">
        <w:rPr>
          <w:rFonts w:cs="Arial"/>
        </w:rPr>
        <w:lastRenderedPageBreak/>
        <w:t>Further acts and documents</w:t>
      </w:r>
      <w:bookmarkEnd w:id="619"/>
      <w:bookmarkEnd w:id="620"/>
      <w:bookmarkEnd w:id="621"/>
    </w:p>
    <w:p w14:paraId="6DA55D04" w14:textId="664472D2" w:rsidR="00C6748A" w:rsidRPr="00565B18" w:rsidRDefault="00C6748A" w:rsidP="00C6748A">
      <w:pPr>
        <w:ind w:left="964"/>
      </w:pPr>
      <w:r w:rsidRPr="00565B18">
        <w:t>Each party must promptly do all further acts and execute and deliver all further documents (in such form and content reasonably satisfactory to both  parties) required by law or reasonably requested by another party to give effect to this Deed.</w:t>
      </w:r>
    </w:p>
    <w:p w14:paraId="7BEE4C79" w14:textId="77777777" w:rsidR="00C6748A" w:rsidRPr="00565B18" w:rsidRDefault="00C6748A" w:rsidP="00617850">
      <w:pPr>
        <w:pStyle w:val="Heading2"/>
        <w:numPr>
          <w:ilvl w:val="1"/>
          <w:numId w:val="24"/>
        </w:numPr>
        <w:rPr>
          <w:rFonts w:cs="Arial"/>
        </w:rPr>
      </w:pPr>
      <w:bookmarkStart w:id="622" w:name="_Toc65825575"/>
      <w:bookmarkStart w:id="623" w:name="_Toc115944006"/>
      <w:bookmarkStart w:id="624" w:name="_Toc145593694"/>
      <w:r w:rsidRPr="00565B18">
        <w:rPr>
          <w:rFonts w:cs="Arial"/>
        </w:rPr>
        <w:t>Survival of certain provisions</w:t>
      </w:r>
      <w:bookmarkEnd w:id="622"/>
      <w:bookmarkEnd w:id="623"/>
      <w:bookmarkEnd w:id="624"/>
    </w:p>
    <w:p w14:paraId="7FF8BF0E"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Surviving clauses</w:t>
      </w:r>
      <w:r w:rsidRPr="00565B18">
        <w:t>):  All provisions of this Deed which, expressly or by implication from their nature, are intended to survive the rescission, termination or expiration of this Deed will survive rescission, termination or expiration of this Deed.</w:t>
      </w:r>
    </w:p>
    <w:p w14:paraId="04C67B18"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Interpretation</w:t>
      </w:r>
      <w:r w:rsidRPr="00565B18">
        <w:t>):  No provision of this Deed which is expressed to survive the rescission, termination or expiration of this Deed will prevent any other provision of this Deed, as a matter of interpretation, also surviving the rescission, termination or expiration of this Deed.</w:t>
      </w:r>
    </w:p>
    <w:p w14:paraId="4D6CF6B3"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Survival of rights and obligations</w:t>
      </w:r>
      <w:r w:rsidRPr="00565B18">
        <w:t>):  No right or obligation of any party will merge on completion of any transaction under this Deed. All rights and obligations under this Deed survive the execution and delivery of any transfer or other document which implements any transaction under this Deed.</w:t>
      </w:r>
    </w:p>
    <w:p w14:paraId="68410698" w14:textId="77777777" w:rsidR="00C6748A" w:rsidRPr="00565B18" w:rsidRDefault="00C6748A" w:rsidP="00617850">
      <w:pPr>
        <w:pStyle w:val="Heading2"/>
        <w:numPr>
          <w:ilvl w:val="1"/>
          <w:numId w:val="24"/>
        </w:numPr>
        <w:rPr>
          <w:rFonts w:cs="Arial"/>
        </w:rPr>
      </w:pPr>
      <w:bookmarkStart w:id="625" w:name="_Toc65825576"/>
      <w:bookmarkStart w:id="626" w:name="_Toc115944007"/>
      <w:bookmarkStart w:id="627" w:name="_Toc145593695"/>
      <w:r w:rsidRPr="00565B18">
        <w:rPr>
          <w:rFonts w:cs="Arial"/>
        </w:rPr>
        <w:t>Waiver</w:t>
      </w:r>
      <w:bookmarkEnd w:id="625"/>
      <w:bookmarkEnd w:id="626"/>
      <w:bookmarkEnd w:id="627"/>
    </w:p>
    <w:p w14:paraId="21A6DFB2" w14:textId="77777777" w:rsidR="00C6748A" w:rsidRPr="00565B18" w:rsidRDefault="00C6748A" w:rsidP="00617850">
      <w:pPr>
        <w:pStyle w:val="Heading3"/>
        <w:numPr>
          <w:ilvl w:val="2"/>
          <w:numId w:val="24"/>
        </w:numPr>
        <w:tabs>
          <w:tab w:val="clear" w:pos="1928"/>
          <w:tab w:val="num" w:pos="1957"/>
        </w:tabs>
        <w:ind w:left="1957"/>
      </w:pPr>
      <w:r w:rsidRPr="00565B18">
        <w:t>(</w:t>
      </w:r>
      <w:r w:rsidRPr="00565B18">
        <w:rPr>
          <w:b/>
        </w:rPr>
        <w:t>Writing</w:t>
      </w:r>
      <w:r w:rsidRPr="00565B18">
        <w:t>):  Other than where the waiver is already given expressly in the terms of this Deed, a waiver that may be given by a party under this Deed is only effective and binding on that party if it is given or confirmed in writing by that party.</w:t>
      </w:r>
    </w:p>
    <w:p w14:paraId="19E0676A" w14:textId="77777777" w:rsidR="00C6748A" w:rsidRPr="00565B18" w:rsidRDefault="00C6748A" w:rsidP="00617850">
      <w:pPr>
        <w:pStyle w:val="Heading3"/>
        <w:numPr>
          <w:ilvl w:val="2"/>
          <w:numId w:val="24"/>
        </w:numPr>
        <w:tabs>
          <w:tab w:val="clear" w:pos="1928"/>
          <w:tab w:val="num" w:pos="1957"/>
        </w:tabs>
        <w:ind w:left="1957"/>
      </w:pPr>
      <w:r w:rsidRPr="00565B18">
        <w:t>(</w:t>
      </w:r>
      <w:r w:rsidRPr="00565B18">
        <w:rPr>
          <w:b/>
        </w:rPr>
        <w:t>No waiver</w:t>
      </w:r>
      <w:r w:rsidRPr="00565B18">
        <w:t>):  A failure to exercise or enforce, a delay in the exercise or enforcement of or the partial exercise or enforcement of a right provided by Law by a party does not preclude, or operate as a waiver of, the exercise or enforcement, or further exercise or enforcement, of that or any other right provided by Law or under this Deed.</w:t>
      </w:r>
    </w:p>
    <w:p w14:paraId="50EC0661" w14:textId="77777777" w:rsidR="00C6748A" w:rsidRPr="00565B18" w:rsidRDefault="00C6748A" w:rsidP="00617850">
      <w:pPr>
        <w:pStyle w:val="Heading3"/>
        <w:numPr>
          <w:ilvl w:val="2"/>
          <w:numId w:val="24"/>
        </w:numPr>
        <w:tabs>
          <w:tab w:val="left" w:pos="1928"/>
          <w:tab w:val="num" w:pos="1957"/>
        </w:tabs>
        <w:ind w:left="1957"/>
      </w:pPr>
      <w:r w:rsidRPr="00565B18">
        <w:t>(</w:t>
      </w:r>
      <w:r w:rsidRPr="00565B18">
        <w:rPr>
          <w:b/>
        </w:rPr>
        <w:t>No waiver of another breach</w:t>
      </w:r>
      <w:r w:rsidRPr="00565B18">
        <w:t>):  No waiver of a breach of a term of this Deed operates as a waiver of another breach of that term or of a breach of any other term of this Deed.</w:t>
      </w:r>
    </w:p>
    <w:p w14:paraId="09BD8BE9" w14:textId="77777777" w:rsidR="00C6748A" w:rsidRPr="00565B18" w:rsidRDefault="00C6748A" w:rsidP="00617850">
      <w:pPr>
        <w:pStyle w:val="Heading2"/>
        <w:numPr>
          <w:ilvl w:val="1"/>
          <w:numId w:val="24"/>
        </w:numPr>
        <w:rPr>
          <w:rFonts w:cs="Arial"/>
        </w:rPr>
      </w:pPr>
      <w:bookmarkStart w:id="628" w:name="_Toc65825577"/>
      <w:bookmarkStart w:id="629" w:name="_Toc115944008"/>
      <w:bookmarkStart w:id="630" w:name="_Toc145593696"/>
      <w:r w:rsidRPr="00565B18">
        <w:rPr>
          <w:rFonts w:cs="Arial"/>
        </w:rPr>
        <w:t>Amendments</w:t>
      </w:r>
      <w:bookmarkEnd w:id="628"/>
      <w:bookmarkEnd w:id="629"/>
      <w:bookmarkEnd w:id="630"/>
    </w:p>
    <w:p w14:paraId="47AD26DC" w14:textId="77777777" w:rsidR="00C6748A" w:rsidRPr="00565B18" w:rsidRDefault="00C6748A" w:rsidP="00C6748A">
      <w:pPr>
        <w:ind w:left="964"/>
      </w:pPr>
      <w:r w:rsidRPr="00565B18">
        <w:t>Unless otherwise expressly provided in this Deed, this Deed may only be amended by a deed executed by or on behalf of each party.</w:t>
      </w:r>
    </w:p>
    <w:p w14:paraId="58B8AF1F" w14:textId="77777777" w:rsidR="00C6748A" w:rsidRPr="00565B18" w:rsidRDefault="00C6748A" w:rsidP="00617850">
      <w:pPr>
        <w:pStyle w:val="Heading2"/>
        <w:numPr>
          <w:ilvl w:val="1"/>
          <w:numId w:val="24"/>
        </w:numPr>
        <w:rPr>
          <w:rFonts w:cs="Arial"/>
        </w:rPr>
      </w:pPr>
      <w:bookmarkStart w:id="631" w:name="_Toc65825578"/>
      <w:bookmarkStart w:id="632" w:name="_Toc115944009"/>
      <w:bookmarkStart w:id="633" w:name="_Toc145593697"/>
      <w:r w:rsidRPr="00565B18">
        <w:rPr>
          <w:rFonts w:cs="Arial"/>
        </w:rPr>
        <w:t>Expenses</w:t>
      </w:r>
      <w:bookmarkEnd w:id="631"/>
      <w:bookmarkEnd w:id="632"/>
      <w:bookmarkEnd w:id="633"/>
    </w:p>
    <w:p w14:paraId="40231300" w14:textId="1C1F43C5" w:rsidR="00C6748A" w:rsidRPr="00565B18" w:rsidRDefault="00C6748A" w:rsidP="00C6748A">
      <w:pPr>
        <w:ind w:left="964"/>
      </w:pPr>
      <w:r w:rsidRPr="00565B18">
        <w:t>Each party must pay its own costs and expenses in connection with negotiating, preparing</w:t>
      </w:r>
      <w:r w:rsidR="00DD3F4A" w:rsidRPr="00565B18">
        <w:t xml:space="preserve"> and</w:t>
      </w:r>
      <w:r w:rsidRPr="00565B18">
        <w:t xml:space="preserve"> executing this Deed.</w:t>
      </w:r>
    </w:p>
    <w:p w14:paraId="1C9CBF91" w14:textId="77777777" w:rsidR="00C6748A" w:rsidRPr="00565B18" w:rsidRDefault="00C6748A" w:rsidP="00617850">
      <w:pPr>
        <w:pStyle w:val="Heading2"/>
        <w:numPr>
          <w:ilvl w:val="1"/>
          <w:numId w:val="24"/>
        </w:numPr>
        <w:rPr>
          <w:rFonts w:cs="Arial"/>
        </w:rPr>
      </w:pPr>
      <w:bookmarkStart w:id="634" w:name="_Toc65825579"/>
      <w:bookmarkStart w:id="635" w:name="_Toc115944010"/>
      <w:bookmarkStart w:id="636" w:name="_Toc145593698"/>
      <w:r w:rsidRPr="00565B18">
        <w:rPr>
          <w:rFonts w:cs="Arial"/>
        </w:rPr>
        <w:t>Severance</w:t>
      </w:r>
      <w:bookmarkEnd w:id="634"/>
      <w:bookmarkEnd w:id="635"/>
      <w:bookmarkEnd w:id="636"/>
    </w:p>
    <w:p w14:paraId="446DEBFA" w14:textId="77777777" w:rsidR="00C6748A" w:rsidRPr="00565B18" w:rsidRDefault="00C6748A" w:rsidP="00C6748A">
      <w:pPr>
        <w:ind w:left="964"/>
      </w:pPr>
      <w:r w:rsidRPr="00565B18">
        <w:t>If, at any time, a provision of this Deed is or becomes illegal, invalid or unenforceable in any respect under the Law of any jurisdiction, that will not affect or impair the legality, validity or enforceability of:</w:t>
      </w:r>
    </w:p>
    <w:p w14:paraId="4802A88A"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provisions</w:t>
      </w:r>
      <w:r w:rsidRPr="00565B18">
        <w:t>): any other provision of this Deed; or</w:t>
      </w:r>
    </w:p>
    <w:p w14:paraId="2908A45B"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other jurisdictions</w:t>
      </w:r>
      <w:r w:rsidRPr="00565B18">
        <w:t>): that provision under the Law of any other jurisdiction.</w:t>
      </w:r>
    </w:p>
    <w:p w14:paraId="4B95F1F4" w14:textId="77777777" w:rsidR="00C6748A" w:rsidRPr="00565B18" w:rsidRDefault="00C6748A" w:rsidP="00617850">
      <w:pPr>
        <w:pStyle w:val="Heading2"/>
        <w:numPr>
          <w:ilvl w:val="1"/>
          <w:numId w:val="24"/>
        </w:numPr>
        <w:rPr>
          <w:rFonts w:cs="Arial"/>
        </w:rPr>
      </w:pPr>
      <w:bookmarkStart w:id="637" w:name="_Toc65825580"/>
      <w:bookmarkStart w:id="638" w:name="_Toc115944011"/>
      <w:bookmarkStart w:id="639" w:name="_Toc145593699"/>
      <w:r w:rsidRPr="00565B18">
        <w:rPr>
          <w:rFonts w:cs="Arial"/>
        </w:rPr>
        <w:lastRenderedPageBreak/>
        <w:t>Counterparts</w:t>
      </w:r>
      <w:bookmarkEnd w:id="637"/>
      <w:bookmarkEnd w:id="638"/>
      <w:bookmarkEnd w:id="639"/>
    </w:p>
    <w:p w14:paraId="08848F1F" w14:textId="7D71266C" w:rsidR="008404E4" w:rsidRPr="00565B18" w:rsidRDefault="008404E4" w:rsidP="00617850">
      <w:pPr>
        <w:pStyle w:val="Heading3"/>
        <w:numPr>
          <w:ilvl w:val="2"/>
          <w:numId w:val="24"/>
        </w:numPr>
        <w:tabs>
          <w:tab w:val="clear" w:pos="1928"/>
          <w:tab w:val="num" w:pos="1957"/>
        </w:tabs>
      </w:pPr>
      <w:bookmarkStart w:id="640" w:name="_Ref126755562"/>
      <w:r w:rsidRPr="00565B18">
        <w:t>(</w:t>
      </w:r>
      <w:r w:rsidRPr="00565B18">
        <w:rPr>
          <w:b/>
          <w:bCs w:val="0"/>
        </w:rPr>
        <w:t>Execution in counterparts</w:t>
      </w:r>
      <w:r w:rsidRPr="00565B18">
        <w:t xml:space="preserve">):  This </w:t>
      </w:r>
      <w:r w:rsidR="0078634C" w:rsidRPr="00565B18">
        <w:t xml:space="preserve">Deed </w:t>
      </w:r>
      <w:r w:rsidRPr="00565B18">
        <w:t xml:space="preserve">may be executed in any number of counterparts or copies, each of which may be executed by physical signature in wet ink or electronically (whether in whole or part).  A party who has executed a counterpart of this </w:t>
      </w:r>
      <w:r w:rsidR="0078634C" w:rsidRPr="00565B18">
        <w:t xml:space="preserve">Deed </w:t>
      </w:r>
      <w:r w:rsidRPr="00565B18">
        <w:t xml:space="preserve">may exchange it with another party (the </w:t>
      </w:r>
      <w:r w:rsidR="0078634C" w:rsidRPr="00565B18">
        <w:rPr>
          <w:b/>
          <w:bCs w:val="0"/>
        </w:rPr>
        <w:t>Other Party</w:t>
      </w:r>
      <w:r w:rsidRPr="00565B18">
        <w:t>) by:</w:t>
      </w:r>
      <w:bookmarkEnd w:id="640"/>
    </w:p>
    <w:p w14:paraId="60733DB9" w14:textId="2A6DBB81" w:rsidR="008404E4" w:rsidRPr="00565B18" w:rsidRDefault="008404E4" w:rsidP="00617850">
      <w:pPr>
        <w:pStyle w:val="Heading3"/>
        <w:numPr>
          <w:ilvl w:val="3"/>
          <w:numId w:val="24"/>
        </w:numPr>
      </w:pPr>
      <w:r w:rsidRPr="00565B18">
        <w:t xml:space="preserve">emailing a copy of the executed counterpart to the </w:t>
      </w:r>
      <w:r w:rsidR="0078634C" w:rsidRPr="00565B18">
        <w:t>Other Party</w:t>
      </w:r>
      <w:r w:rsidRPr="00565B18">
        <w:t xml:space="preserve">; or </w:t>
      </w:r>
    </w:p>
    <w:p w14:paraId="4013DB84" w14:textId="7BEFC203" w:rsidR="008404E4" w:rsidRPr="00565B18" w:rsidRDefault="008404E4" w:rsidP="00617850">
      <w:pPr>
        <w:pStyle w:val="Heading3"/>
        <w:numPr>
          <w:ilvl w:val="3"/>
          <w:numId w:val="24"/>
        </w:numPr>
      </w:pPr>
      <w:r w:rsidRPr="00565B18">
        <w:t xml:space="preserve">utilising an electronic platform (including DocuSign) to circulate the executed counterpart, </w:t>
      </w:r>
    </w:p>
    <w:p w14:paraId="54D933B7" w14:textId="4EBEFDDB" w:rsidR="008404E4" w:rsidRPr="00565B18" w:rsidRDefault="008404E4" w:rsidP="008E22F8">
      <w:pPr>
        <w:pStyle w:val="Heading3"/>
        <w:numPr>
          <w:ilvl w:val="0"/>
          <w:numId w:val="0"/>
        </w:numPr>
        <w:ind w:left="1928"/>
      </w:pPr>
      <w:r w:rsidRPr="00565B18">
        <w:t xml:space="preserve">and will be taken to have adequately identified themselves by so emailing the copy to the </w:t>
      </w:r>
      <w:r w:rsidR="0078634C" w:rsidRPr="00565B18">
        <w:t>Other Party</w:t>
      </w:r>
      <w:r w:rsidR="0078634C" w:rsidRPr="00565B18" w:rsidDel="0078634C">
        <w:t xml:space="preserve"> </w:t>
      </w:r>
      <w:r w:rsidRPr="00565B18">
        <w:t>or utilising the electronic platform.</w:t>
      </w:r>
    </w:p>
    <w:p w14:paraId="6F8D2880" w14:textId="101DAB07" w:rsidR="008404E4" w:rsidRPr="00565B18" w:rsidRDefault="008404E4" w:rsidP="00617850">
      <w:pPr>
        <w:pStyle w:val="Heading3"/>
        <w:numPr>
          <w:ilvl w:val="2"/>
          <w:numId w:val="24"/>
        </w:numPr>
        <w:tabs>
          <w:tab w:val="clear" w:pos="1928"/>
          <w:tab w:val="num" w:pos="1957"/>
        </w:tabs>
      </w:pPr>
      <w:r w:rsidRPr="00565B18">
        <w:t>(</w:t>
      </w:r>
      <w:r w:rsidRPr="00565B18">
        <w:rPr>
          <w:b/>
        </w:rPr>
        <w:t>Consent</w:t>
      </w:r>
      <w:r w:rsidRPr="00565B18">
        <w:t xml:space="preserve">): Each party consents to signatories and parties executing this </w:t>
      </w:r>
      <w:r w:rsidR="0078634C" w:rsidRPr="00565B18">
        <w:t xml:space="preserve">Deed </w:t>
      </w:r>
      <w:r w:rsidRPr="00565B18">
        <w:t xml:space="preserve">by electronic means and to identifying themselves in the manner specified in this clause. </w:t>
      </w:r>
    </w:p>
    <w:p w14:paraId="622BF481" w14:textId="3EC96ED4" w:rsidR="008404E4" w:rsidRPr="00565B18" w:rsidRDefault="008404E4" w:rsidP="00617850">
      <w:pPr>
        <w:pStyle w:val="Heading3"/>
        <w:numPr>
          <w:ilvl w:val="2"/>
          <w:numId w:val="24"/>
        </w:numPr>
        <w:tabs>
          <w:tab w:val="clear" w:pos="1928"/>
          <w:tab w:val="num" w:pos="1957"/>
        </w:tabs>
      </w:pPr>
      <w:r w:rsidRPr="00565B18">
        <w:rPr>
          <w:rFonts w:cs="Times New Roman"/>
          <w:bCs w:val="0"/>
          <w:szCs w:val="20"/>
          <w:lang w:eastAsia="en-US"/>
        </w:rPr>
        <w:t>(</w:t>
      </w:r>
      <w:r w:rsidRPr="00565B18">
        <w:rPr>
          <w:b/>
        </w:rPr>
        <w:t>Co</w:t>
      </w:r>
      <w:r w:rsidRPr="00565B18">
        <w:rPr>
          <w:b/>
          <w:bCs w:val="0"/>
        </w:rPr>
        <w:t>unterparts constitute an original</w:t>
      </w:r>
      <w:r w:rsidRPr="00565B18">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78634C" w:rsidRPr="00565B18">
        <w:t xml:space="preserve">Deed </w:t>
      </w:r>
      <w:r w:rsidRPr="00565B18">
        <w:t xml:space="preserve">in paper form.  Without limiting the foregoing, if any of the signatures or other markings on behalf of one party are on different counterparts or copies of this </w:t>
      </w:r>
      <w:r w:rsidR="0078634C" w:rsidRPr="00565B18">
        <w:t>Deed</w:t>
      </w:r>
      <w:r w:rsidRPr="00565B18">
        <w:t xml:space="preserve">, this shall be taken to be, and have the same effect as, signatures on the same counterpart and on a single copy of this </w:t>
      </w:r>
      <w:r w:rsidR="0078634C" w:rsidRPr="00565B18">
        <w:t>Deed</w:t>
      </w:r>
      <w:r w:rsidRPr="00565B18">
        <w:t>.</w:t>
      </w:r>
    </w:p>
    <w:p w14:paraId="2B22CA9E" w14:textId="77777777" w:rsidR="00C6748A" w:rsidRPr="00565B18" w:rsidRDefault="00C6748A" w:rsidP="00617850">
      <w:pPr>
        <w:pStyle w:val="Heading2"/>
        <w:numPr>
          <w:ilvl w:val="1"/>
          <w:numId w:val="24"/>
        </w:numPr>
      </w:pPr>
      <w:bookmarkStart w:id="641" w:name="_Toc65825581"/>
      <w:bookmarkStart w:id="642" w:name="_Toc115944012"/>
      <w:bookmarkStart w:id="643" w:name="_Toc145593700"/>
      <w:r w:rsidRPr="00565B18">
        <w:t>Moratorium Legislation</w:t>
      </w:r>
      <w:bookmarkEnd w:id="641"/>
      <w:bookmarkEnd w:id="642"/>
      <w:bookmarkEnd w:id="643"/>
    </w:p>
    <w:p w14:paraId="70C3DC59" w14:textId="3C8D96DD" w:rsidR="00C6748A" w:rsidRPr="00565B18" w:rsidRDefault="00C6748A" w:rsidP="00C6748A">
      <w:pPr>
        <w:ind w:left="964"/>
      </w:pPr>
      <w:r w:rsidRPr="00565B18">
        <w:t xml:space="preserve">The Continuing Party </w:t>
      </w:r>
      <w:r w:rsidR="009E121C" w:rsidRPr="00565B18">
        <w:t xml:space="preserve">and the Retiring Party </w:t>
      </w:r>
      <w:r w:rsidRPr="00565B18">
        <w:t xml:space="preserve">waives any right or remedy it may have under any Law which comes into effect after the date of this Deed if the exercise of such right or remedy would: </w:t>
      </w:r>
    </w:p>
    <w:p w14:paraId="24E93114" w14:textId="4B52C5A2" w:rsidR="00C6748A" w:rsidRPr="00565B18" w:rsidRDefault="00C6748A" w:rsidP="00617850">
      <w:pPr>
        <w:pStyle w:val="Heading3"/>
        <w:numPr>
          <w:ilvl w:val="2"/>
          <w:numId w:val="24"/>
        </w:numPr>
        <w:tabs>
          <w:tab w:val="clear" w:pos="1928"/>
          <w:tab w:val="num" w:pos="1957"/>
        </w:tabs>
      </w:pPr>
      <w:r w:rsidRPr="00565B18">
        <w:t>(</w:t>
      </w:r>
      <w:r w:rsidRPr="00565B18">
        <w:rPr>
          <w:b/>
        </w:rPr>
        <w:t>no reduction</w:t>
      </w:r>
      <w:r w:rsidRPr="00565B18">
        <w:t>): lessen any obligation or Liability of the Continuing Party</w:t>
      </w:r>
      <w:r w:rsidR="00C478D5" w:rsidRPr="00565B18">
        <w:t xml:space="preserve"> or the Retiring Party (as applicable)</w:t>
      </w:r>
      <w:r w:rsidRPr="00565B18">
        <w:t>; or</w:t>
      </w:r>
    </w:p>
    <w:p w14:paraId="210C91BA" w14:textId="77777777" w:rsidR="00C6748A" w:rsidRPr="00565B18" w:rsidRDefault="00C6748A" w:rsidP="00617850">
      <w:pPr>
        <w:pStyle w:val="Heading3"/>
        <w:numPr>
          <w:ilvl w:val="2"/>
          <w:numId w:val="24"/>
        </w:numPr>
        <w:tabs>
          <w:tab w:val="clear" w:pos="1928"/>
          <w:tab w:val="num" w:pos="1957"/>
        </w:tabs>
      </w:pPr>
      <w:r w:rsidRPr="00565B18">
        <w:t>(</w:t>
      </w:r>
      <w:r w:rsidRPr="00565B18">
        <w:rPr>
          <w:b/>
        </w:rPr>
        <w:t>no prejudice</w:t>
      </w:r>
      <w:r w:rsidRPr="00565B18">
        <w:t xml:space="preserve">): prejudicially affect the rights, powers or remedies of the Substitute Party, </w:t>
      </w:r>
    </w:p>
    <w:p w14:paraId="3CE0EC5C" w14:textId="0F06F2AB" w:rsidR="00D8795A" w:rsidRPr="00565B18" w:rsidRDefault="00C6748A" w:rsidP="00C6748A">
      <w:pPr>
        <w:ind w:left="964"/>
      </w:pPr>
      <w:r w:rsidRPr="00565B18">
        <w:t>under this Deed or the Novated Document.</w:t>
      </w:r>
    </w:p>
    <w:p w14:paraId="69B964CF" w14:textId="77777777" w:rsidR="00C6748A" w:rsidRPr="00565B18" w:rsidRDefault="00C6748A" w:rsidP="00617850">
      <w:pPr>
        <w:pStyle w:val="Heading2"/>
        <w:numPr>
          <w:ilvl w:val="1"/>
          <w:numId w:val="24"/>
        </w:numPr>
        <w:rPr>
          <w:rFonts w:cs="Arial"/>
        </w:rPr>
      </w:pPr>
      <w:bookmarkStart w:id="644" w:name="_Toc65825582"/>
      <w:bookmarkStart w:id="645" w:name="_Toc115944013"/>
      <w:bookmarkStart w:id="646" w:name="_Toc145593701"/>
      <w:r w:rsidRPr="00565B18">
        <w:rPr>
          <w:rFonts w:cs="Arial"/>
        </w:rPr>
        <w:t>Assignment</w:t>
      </w:r>
      <w:bookmarkEnd w:id="644"/>
      <w:bookmarkEnd w:id="645"/>
      <w:bookmarkEnd w:id="646"/>
    </w:p>
    <w:p w14:paraId="085D5B0E" w14:textId="77777777" w:rsidR="00C6748A" w:rsidRPr="00565B18" w:rsidRDefault="00C6748A" w:rsidP="00C6748A">
      <w:pPr>
        <w:ind w:left="964"/>
      </w:pPr>
      <w:r w:rsidRPr="00565B18">
        <w:t>Except as expressly contemplated by this Deed, neither the Continuing Party nor the Retiring Party may assign or transfer any of its rights or obligations under this Deed or the Novated Document.</w:t>
      </w:r>
    </w:p>
    <w:p w14:paraId="007AD340" w14:textId="77777777" w:rsidR="00C6748A" w:rsidRPr="00565B18" w:rsidRDefault="00C6748A" w:rsidP="00C6748A">
      <w:pPr>
        <w:pStyle w:val="Heading4"/>
        <w:numPr>
          <w:ilvl w:val="0"/>
          <w:numId w:val="0"/>
        </w:numPr>
      </w:pPr>
    </w:p>
    <w:p w14:paraId="0306E358" w14:textId="77777777" w:rsidR="00C6748A" w:rsidRPr="00565B18" w:rsidRDefault="00C6748A" w:rsidP="00C6748A">
      <w:pPr>
        <w:pStyle w:val="Heading4"/>
        <w:numPr>
          <w:ilvl w:val="0"/>
          <w:numId w:val="0"/>
        </w:numPr>
      </w:pPr>
    </w:p>
    <w:p w14:paraId="3A4C5713" w14:textId="77777777" w:rsidR="00C6748A" w:rsidRPr="00565B18" w:rsidRDefault="00C6748A" w:rsidP="00C6748A">
      <w:pPr>
        <w:spacing w:after="0"/>
        <w:rPr>
          <w:rFonts w:cs="Arial"/>
        </w:rPr>
      </w:pPr>
      <w:r w:rsidRPr="00565B18">
        <w:rPr>
          <w:rFonts w:cs="Arial"/>
        </w:rPr>
        <w:br w:type="page"/>
      </w:r>
    </w:p>
    <w:p w14:paraId="0D5F07A3" w14:textId="5C1FCBFB" w:rsidR="008404E4" w:rsidRPr="00565B18" w:rsidRDefault="00C6748A" w:rsidP="008404E4">
      <w:pPr>
        <w:rPr>
          <w:rFonts w:cs="Arial"/>
        </w:rPr>
      </w:pPr>
      <w:r w:rsidRPr="00565B18">
        <w:rPr>
          <w:rFonts w:cs="Arial"/>
          <w:b/>
          <w:bCs/>
        </w:rPr>
        <w:lastRenderedPageBreak/>
        <w:t>Executed</w:t>
      </w:r>
      <w:r w:rsidRPr="00565B18">
        <w:rPr>
          <w:rFonts w:cs="Arial"/>
        </w:rPr>
        <w:t xml:space="preserve"> as a deed.</w:t>
      </w:r>
    </w:p>
    <w:p w14:paraId="4F7FC33D" w14:textId="62A6D28C" w:rsidR="008404E4" w:rsidRPr="00565B18" w:rsidRDefault="008404E4" w:rsidP="008404E4">
      <w:pPr>
        <w:rPr>
          <w:rFonts w:cs="Arial"/>
        </w:rPr>
      </w:pPr>
      <w:r w:rsidRPr="00565B18">
        <w:rPr>
          <w:rFonts w:cs="Arial"/>
        </w:rPr>
        <w:t xml:space="preserve">Each signatory executing this </w:t>
      </w:r>
      <w:r w:rsidR="0078634C" w:rsidRPr="00565B18">
        <w:rPr>
          <w:rFonts w:cs="Arial"/>
        </w:rPr>
        <w:t xml:space="preserve">Deed </w:t>
      </w:r>
      <w:r w:rsidRPr="00565B18">
        <w:rPr>
          <w:rFonts w:cs="Arial"/>
        </w:rPr>
        <w:t xml:space="preserve">(electronically or otherwise) intends by that execution to be bound by this </w:t>
      </w:r>
      <w:r w:rsidR="0078634C" w:rsidRPr="00565B18">
        <w:rPr>
          <w:rFonts w:cs="Arial"/>
        </w:rPr>
        <w:t>Deed</w:t>
      </w:r>
      <w:r w:rsidRPr="00565B18">
        <w:rPr>
          <w:rFonts w:cs="Arial"/>
        </w:rPr>
        <w:t xml:space="preserve">, and where the signatory has signed as an officer or attorney of a party, for that party to be bound by this </w:t>
      </w:r>
      <w:r w:rsidR="0078634C" w:rsidRPr="00565B18">
        <w:rPr>
          <w:rFonts w:cs="Arial"/>
        </w:rPr>
        <w:t>Deed</w:t>
      </w:r>
      <w:r w:rsidRPr="00565B18">
        <w:rPr>
          <w:rFonts w:cs="Arial"/>
        </w:rPr>
        <w:t>.</w:t>
      </w:r>
    </w:p>
    <w:p w14:paraId="4EF4427C" w14:textId="2B53D383" w:rsidR="00C6748A" w:rsidRPr="00565B18" w:rsidRDefault="00C6748A" w:rsidP="00C6748A">
      <w:pPr>
        <w:rPr>
          <w:rFonts w:cs="Arial"/>
          <w:b/>
          <w:i/>
        </w:rPr>
      </w:pPr>
      <w:r w:rsidRPr="00565B18">
        <w:rPr>
          <w:rFonts w:cs="Arial"/>
          <w:b/>
          <w:i/>
        </w:rPr>
        <w:t>[</w:t>
      </w:r>
      <w:r w:rsidR="00620608" w:rsidRPr="00565B18">
        <w:rPr>
          <w:rFonts w:cs="Arial"/>
          <w:b/>
          <w:i/>
        </w:rPr>
        <w:t>N</w:t>
      </w:r>
      <w:r w:rsidRPr="00565B18">
        <w:rPr>
          <w:rFonts w:cs="Arial"/>
          <w:b/>
          <w:i/>
        </w:rPr>
        <w:t>ote: Execution blocks to be inserted.]</w:t>
      </w:r>
    </w:p>
    <w:p w14:paraId="0BA76C90" w14:textId="77777777" w:rsidR="00C6748A" w:rsidRPr="00565B18" w:rsidRDefault="00C6748A" w:rsidP="00C6748A">
      <w:pPr>
        <w:rPr>
          <w:rFonts w:cs="Arial"/>
          <w:b/>
        </w:rPr>
      </w:pPr>
      <w:r w:rsidRPr="00565B18">
        <w:rPr>
          <w:rFonts w:cs="Arial"/>
          <w:b/>
        </w:rPr>
        <w:t>Substitute Party</w:t>
      </w:r>
    </w:p>
    <w:p w14:paraId="30FC77CD" w14:textId="77777777" w:rsidR="00C6748A" w:rsidRPr="00565B18" w:rsidRDefault="00C6748A" w:rsidP="00C6748A">
      <w:pPr>
        <w:rPr>
          <w:rFonts w:cs="Arial"/>
          <w:b/>
          <w:i/>
        </w:rPr>
      </w:pPr>
      <w:r w:rsidRPr="00565B18">
        <w:rPr>
          <w:rFonts w:cs="Arial"/>
          <w:b/>
          <w:i/>
        </w:rPr>
        <w:t>[#]</w:t>
      </w:r>
    </w:p>
    <w:p w14:paraId="608CC2BF" w14:textId="77777777" w:rsidR="00C6748A" w:rsidRPr="00565B18" w:rsidRDefault="00C6748A" w:rsidP="00C6748A">
      <w:pPr>
        <w:rPr>
          <w:rFonts w:cs="Arial"/>
          <w:b/>
        </w:rPr>
      </w:pPr>
      <w:r w:rsidRPr="00565B18">
        <w:rPr>
          <w:rFonts w:cs="Arial"/>
          <w:b/>
        </w:rPr>
        <w:t>Continuing Party</w:t>
      </w:r>
    </w:p>
    <w:p w14:paraId="1317F9F9" w14:textId="77777777" w:rsidR="00C6748A" w:rsidRPr="00565B18" w:rsidRDefault="00C6748A" w:rsidP="00C6748A">
      <w:pPr>
        <w:rPr>
          <w:rFonts w:cs="Arial"/>
          <w:b/>
          <w:i/>
        </w:rPr>
      </w:pPr>
      <w:r w:rsidRPr="00565B18">
        <w:rPr>
          <w:rFonts w:cs="Arial"/>
          <w:b/>
          <w:i/>
        </w:rPr>
        <w:t>[#]</w:t>
      </w:r>
    </w:p>
    <w:p w14:paraId="19DD7E1B" w14:textId="77777777" w:rsidR="00C6748A" w:rsidRPr="007B47C7" w:rsidRDefault="00C6748A" w:rsidP="00C6748A">
      <w:pPr>
        <w:rPr>
          <w:rFonts w:cs="Arial"/>
          <w:b/>
        </w:rPr>
      </w:pPr>
      <w:r w:rsidRPr="00565B18">
        <w:rPr>
          <w:rFonts w:cs="Arial"/>
          <w:b/>
        </w:rPr>
        <w:t>Retiring Party</w:t>
      </w:r>
    </w:p>
    <w:p w14:paraId="613B9192" w14:textId="77777777" w:rsidR="00C6748A" w:rsidRDefault="00C6748A" w:rsidP="00C6748A">
      <w:pPr>
        <w:spacing w:after="0"/>
        <w:rPr>
          <w:rFonts w:cs="Arial"/>
        </w:rPr>
      </w:pPr>
    </w:p>
    <w:p w14:paraId="06B92380" w14:textId="4622C878" w:rsidR="00B67E17" w:rsidRPr="004E7812" w:rsidRDefault="00B67E17" w:rsidP="004E7812">
      <w:pPr>
        <w:spacing w:after="0"/>
        <w:rPr>
          <w:rFonts w:cs="Arial"/>
        </w:rPr>
      </w:pPr>
    </w:p>
    <w:sectPr w:rsidR="00B67E17" w:rsidRPr="004E7812" w:rsidSect="003D3C1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3BD8" w14:textId="77777777" w:rsidR="00CE1F5F" w:rsidRDefault="00CE1F5F">
      <w:r>
        <w:separator/>
      </w:r>
    </w:p>
  </w:endnote>
  <w:endnote w:type="continuationSeparator" w:id="0">
    <w:p w14:paraId="3A81928A" w14:textId="77777777" w:rsidR="00CE1F5F" w:rsidRDefault="00CE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00A" w14:textId="77777777" w:rsidR="00503A74" w:rsidRDefault="00503A74"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6F6A0A55" w14:textId="77777777" w:rsidR="00503A74" w:rsidRDefault="00000000" w:rsidP="005C1099">
    <w:pPr>
      <w:pStyle w:val="Footer"/>
      <w:ind w:right="360"/>
    </w:pPr>
    <w:fldSimple w:instr="DOCVARIABLE  CUFooterText  \* MERGEFORMAT \* MERGEFORMAT" w:fldLock="1">
      <w:r w:rsidR="00503A74">
        <w:t>Legal\311328572.1</w:t>
      </w:r>
    </w:fldSimple>
  </w:p>
  <w:p w14:paraId="521B62C0" w14:textId="77777777" w:rsidR="00503A74" w:rsidRDefault="00503A74" w:rsidP="005C1099">
    <w:pPr>
      <w:pStyle w:val="Footer"/>
      <w:ind w:right="360"/>
      <w:rPr>
        <w:color w:val="191919"/>
        <w:sz w:val="13"/>
      </w:rPr>
    </w:pPr>
  </w:p>
  <w:p w14:paraId="7FA853F6" w14:textId="77777777" w:rsidR="00503A74" w:rsidRDefault="00503A74" w:rsidP="005C1099">
    <w:pPr>
      <w:pStyle w:val="Footer"/>
      <w:ind w:right="360"/>
      <w:rPr>
        <w:color w:val="191919"/>
        <w:sz w:val="13"/>
      </w:rPr>
    </w:pPr>
  </w:p>
  <w:p w14:paraId="77A9FA00" w14:textId="77777777" w:rsidR="00503A74" w:rsidRDefault="00503A74" w:rsidP="005C1099">
    <w:pPr>
      <w:pStyle w:val="Footer"/>
      <w:ind w:right="360"/>
      <w:rPr>
        <w:color w:val="191919"/>
        <w:sz w:val="13"/>
      </w:rPr>
    </w:pPr>
  </w:p>
  <w:p w14:paraId="4EE8D918" w14:textId="79D15322" w:rsidR="00503A74" w:rsidRDefault="008E22F8" w:rsidP="005C1099">
    <w:pPr>
      <w:pStyle w:val="Footer"/>
      <w:ind w:right="360"/>
    </w:pPr>
    <w:r w:rsidRPr="008E22F8">
      <w:rPr>
        <w:color w:val="191919"/>
        <w:sz w:val="13"/>
      </w:rPr>
      <w:t>ME_198035332_8 | 1377053</w:t>
    </w:r>
    <w:fldSimple w:instr="DOCPROPERTY DocumentID \* MERGEFORMA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E984" w14:textId="77777777" w:rsidR="00503A74" w:rsidRDefault="00503A74">
    <w:pPr>
      <w:pStyle w:val="Footer"/>
      <w:rPr>
        <w:color w:val="191919"/>
        <w:sz w:val="13"/>
      </w:rPr>
    </w:pPr>
  </w:p>
  <w:p w14:paraId="1381332A" w14:textId="77777777" w:rsidR="00503A74" w:rsidRDefault="00503A74">
    <w:pPr>
      <w:pStyle w:val="Footer"/>
      <w:rPr>
        <w:color w:val="191919"/>
        <w:sz w:val="13"/>
      </w:rPr>
    </w:pPr>
  </w:p>
  <w:p w14:paraId="03FDA1E9" w14:textId="34CBDFB8" w:rsidR="00503A74" w:rsidRDefault="00000000">
    <w:pPr>
      <w:pStyle w:val="Footer"/>
    </w:pPr>
    <w:fldSimple w:instr="DOCPROPERTY DocumentID \* MERGEFORMA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C19" w14:textId="77777777" w:rsidR="00503A74" w:rsidRDefault="00000000">
    <w:pPr>
      <w:pStyle w:val="Footer"/>
    </w:pPr>
    <w:fldSimple w:instr="DOCVARIABLE  CUFooterText  \* MERGEFORMAT \* MERGEFORMAT" w:fldLock="1">
      <w:r w:rsidR="00503A74">
        <w:t>Legal\311328572.1</w:t>
      </w:r>
    </w:fldSimple>
  </w:p>
  <w:p w14:paraId="08731904" w14:textId="77777777" w:rsidR="00503A74" w:rsidRDefault="00503A74">
    <w:pPr>
      <w:pStyle w:val="Footer"/>
      <w:rPr>
        <w:color w:val="191919"/>
        <w:sz w:val="13"/>
      </w:rPr>
    </w:pPr>
  </w:p>
  <w:p w14:paraId="42936F31" w14:textId="77777777" w:rsidR="00503A74" w:rsidRDefault="00503A74">
    <w:pPr>
      <w:pStyle w:val="Footer"/>
      <w:rPr>
        <w:color w:val="191919"/>
        <w:sz w:val="13"/>
      </w:rPr>
    </w:pPr>
  </w:p>
  <w:p w14:paraId="2D1D823E" w14:textId="77777777" w:rsidR="00503A74" w:rsidRDefault="00503A74">
    <w:pPr>
      <w:pStyle w:val="Footer"/>
      <w:rPr>
        <w:color w:val="191919"/>
        <w:sz w:val="13"/>
      </w:rPr>
    </w:pPr>
  </w:p>
  <w:p w14:paraId="601A5D63" w14:textId="2209803F" w:rsidR="00503A74" w:rsidRDefault="00000000">
    <w:pPr>
      <w:pStyle w:val="Footer"/>
    </w:pPr>
    <w:fldSimple w:instr="DOCPROPERTY DocumentID \* MERGEFORMAT">
      <w:r w:rsidR="00C46BAD" w:rsidRPr="00C46BAD">
        <w:rPr>
          <w:color w:val="191919"/>
          <w:sz w:val="13"/>
        </w:rPr>
        <w:t>ME_207154750_4 | 1418882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5C9E" w14:textId="77777777" w:rsidR="00503A74" w:rsidRDefault="00503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14:paraId="35E5BCB1" w14:textId="77777777" w:rsidR="00503A74" w:rsidRDefault="00000000">
    <w:pPr>
      <w:pStyle w:val="Footer"/>
      <w:ind w:right="360"/>
    </w:pPr>
    <w:fldSimple w:instr="DOCVARIABLE  CUFooterText  \* MERGEFORMAT \* MERGEFORMAT" w:fldLock="1">
      <w:r w:rsidR="00503A74">
        <w:t>Legal\311328572.1</w:t>
      </w:r>
    </w:fldSimple>
  </w:p>
  <w:p w14:paraId="49849AFB" w14:textId="77777777" w:rsidR="00503A74" w:rsidRDefault="00503A74">
    <w:pPr>
      <w:pStyle w:val="Footer"/>
      <w:ind w:right="360"/>
      <w:rPr>
        <w:color w:val="191919"/>
        <w:sz w:val="13"/>
      </w:rPr>
    </w:pPr>
  </w:p>
  <w:p w14:paraId="7F3A7BD3" w14:textId="77777777" w:rsidR="00503A74" w:rsidRDefault="00503A74">
    <w:pPr>
      <w:pStyle w:val="Footer"/>
      <w:ind w:right="360"/>
      <w:rPr>
        <w:color w:val="191919"/>
        <w:sz w:val="13"/>
      </w:rPr>
    </w:pPr>
  </w:p>
  <w:p w14:paraId="01AD5C65" w14:textId="77777777" w:rsidR="00503A74" w:rsidRDefault="00503A74">
    <w:pPr>
      <w:pStyle w:val="Footer"/>
      <w:ind w:right="360"/>
      <w:rPr>
        <w:color w:val="191919"/>
        <w:sz w:val="13"/>
      </w:rPr>
    </w:pPr>
  </w:p>
  <w:p w14:paraId="72BE4337" w14:textId="18C09127" w:rsidR="00503A74" w:rsidRDefault="008E22F8">
    <w:pPr>
      <w:pStyle w:val="Footer"/>
      <w:ind w:right="360"/>
    </w:pPr>
    <w:r w:rsidRPr="008E22F8">
      <w:rPr>
        <w:color w:val="191919"/>
        <w:sz w:val="13"/>
      </w:rPr>
      <w:t>ME_198035332_8 | 1377053</w:t>
    </w:r>
    <w:fldSimple w:instr="DOCPROPERTY DocumentID \* MERGEFORMA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12F" w14:textId="77777777" w:rsidR="00503A74" w:rsidRDefault="00503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6A8D971" w14:textId="77777777" w:rsidR="00503A74" w:rsidRDefault="00503A74" w:rsidP="00F04804">
    <w:pPr>
      <w:pStyle w:val="Footer"/>
      <w:rPr>
        <w:color w:val="191919"/>
        <w:sz w:val="13"/>
      </w:rPr>
    </w:pPr>
  </w:p>
  <w:p w14:paraId="46AACE4B" w14:textId="77777777" w:rsidR="00503A74" w:rsidRDefault="00503A74" w:rsidP="00F04804">
    <w:pPr>
      <w:pStyle w:val="Footer"/>
      <w:rPr>
        <w:color w:val="191919"/>
        <w:sz w:val="13"/>
      </w:rPr>
    </w:pPr>
  </w:p>
  <w:p w14:paraId="21B8F208" w14:textId="77777777" w:rsidR="00503A74" w:rsidRDefault="00503A74" w:rsidP="00F04804">
    <w:pPr>
      <w:pStyle w:val="Footer"/>
      <w:rPr>
        <w:color w:val="191919"/>
        <w:sz w:val="13"/>
      </w:rPr>
    </w:pPr>
  </w:p>
  <w:p w14:paraId="4F29EE21" w14:textId="0C525D1B" w:rsidR="00503A74" w:rsidRDefault="00000000" w:rsidP="00F04804">
    <w:pPr>
      <w:pStyle w:val="Footer"/>
    </w:pPr>
    <w:fldSimple w:instr="DOCPROPERTY DocumentID \* MERGEFORMA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C622" w14:textId="77777777" w:rsidR="00503A74" w:rsidRDefault="00503A74"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396BE80F" w14:textId="77777777" w:rsidR="00503A74" w:rsidRDefault="00000000" w:rsidP="00CC1095">
    <w:pPr>
      <w:pStyle w:val="Footer"/>
      <w:ind w:right="360"/>
    </w:pPr>
    <w:fldSimple w:instr="DOCVARIABLE  CUFooterText  \* MERGEFORMAT \* MERGEFORMAT" w:fldLock="1">
      <w:r w:rsidR="00503A74">
        <w:t>Legal\311328572.1</w:t>
      </w:r>
    </w:fldSimple>
  </w:p>
  <w:p w14:paraId="7BB25BE4" w14:textId="77777777" w:rsidR="00503A74" w:rsidRDefault="00503A74" w:rsidP="00CC1095">
    <w:pPr>
      <w:pStyle w:val="Footer"/>
      <w:ind w:right="360"/>
      <w:rPr>
        <w:color w:val="191919"/>
        <w:sz w:val="13"/>
      </w:rPr>
    </w:pPr>
  </w:p>
  <w:p w14:paraId="047C2EDF" w14:textId="77777777" w:rsidR="00503A74" w:rsidRDefault="00503A74" w:rsidP="00CC1095">
    <w:pPr>
      <w:pStyle w:val="Footer"/>
      <w:ind w:right="360"/>
      <w:rPr>
        <w:color w:val="191919"/>
        <w:sz w:val="13"/>
      </w:rPr>
    </w:pPr>
  </w:p>
  <w:p w14:paraId="2B1ECA00" w14:textId="66CC0EC6" w:rsidR="00503A74" w:rsidRDefault="00503A74" w:rsidP="00CC1095">
    <w:pPr>
      <w:pStyle w:val="Footer"/>
      <w:ind w:right="360"/>
      <w:rPr>
        <w:sz w:val="13"/>
      </w:rPr>
    </w:pPr>
    <w:r>
      <w:rPr>
        <w:sz w:val="13"/>
      </w:rPr>
      <w:fldChar w:fldCharType="begin"/>
    </w:r>
    <w:r>
      <w:rPr>
        <w:sz w:val="13"/>
      </w:rPr>
      <w:instrText xml:space="preserve"> DOCPROPERTY DocumentID \* MERGEFORMAT </w:instrText>
    </w:r>
    <w:r>
      <w:rPr>
        <w:sz w:val="13"/>
      </w:rPr>
      <w:fldChar w:fldCharType="separate"/>
    </w:r>
    <w:r>
      <w:rPr>
        <w:sz w:val="13"/>
      </w:rPr>
      <w:t>ME_198035332_1 | 1377053</w:t>
    </w:r>
    <w:r>
      <w:rPr>
        <w:sz w:val="13"/>
      </w:rPr>
      <w:fldChar w:fldCharType="end"/>
    </w:r>
  </w:p>
  <w:p w14:paraId="57382330" w14:textId="77777777" w:rsidR="00503A74" w:rsidRDefault="00503A74" w:rsidP="00CC1095">
    <w:pPr>
      <w:pStyle w:val="Footer"/>
      <w:ind w:right="360"/>
      <w:rPr>
        <w:color w:val="191919"/>
        <w:sz w:val="13"/>
      </w:rPr>
    </w:pPr>
  </w:p>
  <w:p w14:paraId="1FAAC354" w14:textId="1506CD1A" w:rsidR="00503A74" w:rsidRDefault="008E22F8" w:rsidP="00CC1095">
    <w:pPr>
      <w:pStyle w:val="Footer"/>
      <w:ind w:right="360"/>
    </w:pPr>
    <w:r w:rsidRPr="008E22F8">
      <w:rPr>
        <w:color w:val="191919"/>
        <w:sz w:val="13"/>
      </w:rPr>
      <w:t>ME_198035332_8 | 1377053</w:t>
    </w:r>
    <w:fldSimple w:instr="DOCPROPERTY DocumentID \* MERGEFORMA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4C17" w14:textId="77777777" w:rsidR="00503A74" w:rsidRDefault="00503A74"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EFBE1E6" w14:textId="77777777" w:rsidR="00503A74" w:rsidRDefault="00503A74" w:rsidP="00F04804">
    <w:pPr>
      <w:pStyle w:val="Footer"/>
      <w:ind w:right="360"/>
      <w:rPr>
        <w:color w:val="191919"/>
        <w:sz w:val="13"/>
      </w:rPr>
    </w:pPr>
  </w:p>
  <w:p w14:paraId="201622B4" w14:textId="77777777" w:rsidR="00503A74" w:rsidRDefault="00503A74" w:rsidP="00F04804">
    <w:pPr>
      <w:pStyle w:val="Footer"/>
      <w:ind w:right="360"/>
      <w:rPr>
        <w:color w:val="191919"/>
        <w:sz w:val="13"/>
      </w:rPr>
    </w:pPr>
  </w:p>
  <w:p w14:paraId="42B14349" w14:textId="495CDB64" w:rsidR="00503A74" w:rsidRDefault="00503A74" w:rsidP="00F04804">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A5C" w14:textId="5C5B666E" w:rsidR="00BE1A37" w:rsidRDefault="00000000">
    <w:fldSimple w:instr="DOCPROPERTY DocumentID \* MERGEFORMA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BC34" w14:textId="77777777" w:rsidR="00CE1F5F" w:rsidRDefault="00CE1F5F">
      <w:r>
        <w:separator/>
      </w:r>
    </w:p>
  </w:footnote>
  <w:footnote w:type="continuationSeparator" w:id="0">
    <w:p w14:paraId="2CE3CD80" w14:textId="77777777" w:rsidR="00CE1F5F" w:rsidRDefault="00CE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7018" w14:textId="77777777" w:rsidR="00503A74" w:rsidRDefault="00000000">
    <w:pPr>
      <w:pStyle w:val="Header"/>
    </w:pPr>
    <w:r>
      <w:rPr>
        <w:noProof/>
      </w:rPr>
      <w:pict w14:anchorId="4BFAF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8" type="#_x0000_t136" style="position:absolute;margin-left:0;margin-top:0;width:593.45pt;height:65.9pt;rotation:315;z-index:-251655680;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r>
      <w:rPr>
        <w:noProof/>
        <w:lang w:eastAsia="en-AU"/>
      </w:rPr>
      <w:pict w14:anchorId="29167675">
        <v:shapetype id="_x0000_t202" coordsize="21600,21600" o:spt="202" path="m,l,21600r21600,l21600,xe">
          <v:stroke joinstyle="miter"/>
          <v:path gradientshapeok="t" o:connecttype="rect"/>
        </v:shapetype>
        <v:shape id="WordArt 6" o:spid="_x0000_s1026" type="#_x0000_t202" alt="cuwatermark" style="position:absolute;margin-left:0;margin-top:0;width:349.5pt;height:181.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7E2BBC14" w14:textId="77777777" w:rsidR="00503A74" w:rsidRDefault="00503A74" w:rsidP="00123432">
                <w:pPr>
                  <w:pStyle w:val="NormalWeb"/>
                  <w:spacing w:after="0"/>
                  <w:jc w:val="center"/>
                  <w:rPr>
                    <w:sz w:val="24"/>
                  </w:rPr>
                </w:pPr>
                <w:r w:rsidRPr="00912D9C">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w:r>
    <w:r>
      <w:rPr>
        <w:noProof/>
        <w:lang w:eastAsia="en-AU"/>
      </w:rPr>
      <w:pict w14:anchorId="31E75733">
        <v:shape id="WordArt 3" o:spid="_x0000_s1027" type="#_x0000_t202" alt="cuwatermark" style="position:absolute;margin-left:0;margin-top:0;width:349.5pt;height:181.4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5D3739A6" w14:textId="77777777" w:rsidR="00503A74" w:rsidRDefault="00503A74" w:rsidP="00123432">
                <w:pPr>
                  <w:pStyle w:val="NormalWeb"/>
                  <w:spacing w:after="0"/>
                  <w:jc w:val="center"/>
                  <w:rPr>
                    <w:sz w:val="24"/>
                  </w:rPr>
                </w:pPr>
                <w:r w:rsidRPr="00912D9C">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7A9E" w14:textId="01D4A2BE" w:rsidR="00420CE5" w:rsidRPr="0082225C" w:rsidRDefault="00420CE5" w:rsidP="00420CE5">
    <w:pPr>
      <w:pStyle w:val="Header"/>
      <w:ind w:right="20"/>
      <w:jc w:val="right"/>
      <w:rPr>
        <w:b/>
      </w:rPr>
    </w:pPr>
    <w:r>
      <w:rPr>
        <w:noProof/>
        <w:lang w:eastAsia="en-AU"/>
      </w:rPr>
      <w:drawing>
        <wp:inline distT="0" distB="0" distL="0" distR="0" wp14:anchorId="75206EF0" wp14:editId="784CED29">
          <wp:extent cx="1480644" cy="441226"/>
          <wp:effectExtent l="0" t="0" r="5715" b="0"/>
          <wp:docPr id="11" name="Picture 1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4A3B7C47" w14:textId="77777777" w:rsidR="00420CE5" w:rsidRPr="00501DAA" w:rsidRDefault="00420CE5" w:rsidP="000B5159">
    <w:pPr>
      <w:pStyle w:val="Header"/>
      <w:tabs>
        <w:tab w:val="clear" w:pos="4513"/>
        <w:tab w:val="clear" w:pos="9026"/>
        <w:tab w:val="right" w:pos="9356"/>
      </w:tabs>
      <w:spacing w:after="0"/>
      <w:rPr>
        <w:rFonts w:cs="Arial"/>
        <w:b/>
        <w:sz w:val="18"/>
        <w:szCs w:val="18"/>
      </w:rPr>
    </w:pPr>
    <w:r>
      <w:rPr>
        <w:rFonts w:cs="Arial"/>
        <w:b/>
        <w:sz w:val="18"/>
        <w:szCs w:val="18"/>
      </w:rPr>
      <w:t>[</w:t>
    </w:r>
    <w:r w:rsidRPr="000B5159">
      <w:rPr>
        <w:rFonts w:eastAsiaTheme="minorEastAsia" w:cs="Arial"/>
        <w:b/>
        <w:sz w:val="18"/>
        <w:szCs w:val="18"/>
        <w:lang w:eastAsia="zh-CN"/>
      </w:rPr>
      <w:t>Project</w:t>
    </w:r>
    <w:r>
      <w:rPr>
        <w:rFonts w:cs="Arial"/>
        <w:b/>
        <w:sz w:val="18"/>
        <w:szCs w:val="18"/>
      </w:rPr>
      <w:t>]</w:t>
    </w:r>
  </w:p>
  <w:p w14:paraId="6729EE24" w14:textId="3F299134" w:rsidR="00503A74" w:rsidRPr="00420CE5" w:rsidRDefault="000B5159" w:rsidP="00420CE5">
    <w:pPr>
      <w:tabs>
        <w:tab w:val="center" w:pos="4513"/>
        <w:tab w:val="right" w:pos="9356"/>
      </w:tabs>
      <w:rPr>
        <w:b/>
        <w:sz w:val="18"/>
        <w:szCs w:val="18"/>
      </w:rPr>
    </w:pPr>
    <w:r>
      <w:rPr>
        <w:b/>
        <w:sz w:val="18"/>
        <w:szCs w:val="18"/>
      </w:rPr>
      <w:t>D&amp;C Contractor Direct Deed</w:t>
    </w:r>
    <w:r w:rsidR="00420CE5">
      <w:rPr>
        <w:b/>
        <w:sz w:val="18"/>
        <w:szCs w:val="18"/>
      </w:rPr>
      <w:tab/>
    </w:r>
    <w:r w:rsidR="00420CE5">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CC1" w14:textId="77777777" w:rsidR="00503A74" w:rsidRDefault="00000000">
    <w:pPr>
      <w:pStyle w:val="Header"/>
    </w:pPr>
    <w:r>
      <w:rPr>
        <w:noProof/>
      </w:rPr>
      <w:pict w14:anchorId="6C591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7" type="#_x0000_t136" style="position:absolute;margin-left:0;margin-top:0;width:593.45pt;height:65.9pt;rotation:315;z-index:-251656704;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r>
      <w:rPr>
        <w:noProof/>
        <w:lang w:eastAsia="en-AU"/>
      </w:rPr>
      <w:pict w14:anchorId="0053C454">
        <v:shapetype id="_x0000_t202" coordsize="21600,21600" o:spt="202" path="m,l,21600r21600,l21600,xe">
          <v:stroke joinstyle="miter"/>
          <v:path gradientshapeok="t" o:connecttype="rect"/>
        </v:shapetype>
        <v:shape id="WordArt 5" o:spid="_x0000_s1028" type="#_x0000_t202" alt="cuwatermark" style="position:absolute;margin-left:0;margin-top:0;width:349.5pt;height:181.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07929349" w14:textId="77777777" w:rsidR="00503A74" w:rsidRDefault="00503A74" w:rsidP="00123432">
                <w:pPr>
                  <w:pStyle w:val="NormalWeb"/>
                  <w:spacing w:after="0"/>
                  <w:jc w:val="center"/>
                  <w:rPr>
                    <w:sz w:val="24"/>
                  </w:rPr>
                </w:pPr>
                <w:r w:rsidRPr="00912D9C">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w:r>
    <w:r>
      <w:rPr>
        <w:noProof/>
        <w:lang w:eastAsia="en-AU"/>
      </w:rPr>
      <w:pict w14:anchorId="78D7A058">
        <v:shape id="WordArt 2" o:spid="_x0000_s1029" type="#_x0000_t202" alt="cuwatermark" style="position:absolute;margin-left:0;margin-top:0;width:349.5pt;height:181.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3FA493E1" w14:textId="77777777" w:rsidR="00503A74" w:rsidRDefault="00503A74" w:rsidP="00123432">
                <w:pPr>
                  <w:pStyle w:val="NormalWeb"/>
                  <w:spacing w:after="0"/>
                  <w:jc w:val="center"/>
                  <w:rPr>
                    <w:sz w:val="24"/>
                  </w:rPr>
                </w:pPr>
                <w:r w:rsidRPr="00912D9C">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D053" w14:textId="77777777" w:rsidR="00503A74" w:rsidRDefault="00000000">
    <w:pPr>
      <w:pStyle w:val="Header"/>
    </w:pPr>
    <w:r>
      <w:rPr>
        <w:noProof/>
      </w:rPr>
      <w:pict w14:anchorId="0229F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41" type="#_x0000_t136" style="position:absolute;margin-left:0;margin-top:0;width:593.45pt;height:65.9pt;rotation:315;z-index:-251653632;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FC6" w14:textId="7BCE1FDC" w:rsidR="000B5159" w:rsidRPr="0082225C" w:rsidRDefault="000B5159" w:rsidP="000B5159">
    <w:pPr>
      <w:pStyle w:val="Header"/>
      <w:ind w:right="20"/>
      <w:jc w:val="right"/>
      <w:rPr>
        <w:b/>
      </w:rPr>
    </w:pPr>
    <w:r>
      <w:rPr>
        <w:noProof/>
        <w:lang w:eastAsia="en-AU"/>
      </w:rPr>
      <w:drawing>
        <wp:inline distT="0" distB="0" distL="0" distR="0" wp14:anchorId="7A553B01" wp14:editId="32C57D71">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5DC5DF1" w14:textId="77777777" w:rsidR="000B5159" w:rsidRPr="00501DAA" w:rsidRDefault="000B5159" w:rsidP="000B5159">
    <w:pPr>
      <w:pStyle w:val="Header"/>
      <w:tabs>
        <w:tab w:val="clear" w:pos="4513"/>
        <w:tab w:val="clear" w:pos="9026"/>
        <w:tab w:val="right" w:pos="9356"/>
      </w:tabs>
      <w:spacing w:after="0"/>
      <w:rPr>
        <w:rFonts w:cs="Arial"/>
        <w:b/>
        <w:sz w:val="18"/>
        <w:szCs w:val="18"/>
      </w:rPr>
    </w:pPr>
    <w:r>
      <w:rPr>
        <w:rFonts w:cs="Arial"/>
        <w:b/>
        <w:sz w:val="18"/>
        <w:szCs w:val="18"/>
      </w:rPr>
      <w:t>[</w:t>
    </w:r>
    <w:r w:rsidRPr="000B5159">
      <w:rPr>
        <w:rFonts w:eastAsiaTheme="minorEastAsia" w:cs="Arial"/>
        <w:b/>
        <w:sz w:val="18"/>
        <w:szCs w:val="18"/>
        <w:lang w:eastAsia="zh-CN"/>
      </w:rPr>
      <w:t>Project</w:t>
    </w:r>
    <w:r>
      <w:rPr>
        <w:rFonts w:cs="Arial"/>
        <w:b/>
        <w:sz w:val="18"/>
        <w:szCs w:val="18"/>
      </w:rPr>
      <w:t>]</w:t>
    </w:r>
  </w:p>
  <w:p w14:paraId="4948B728" w14:textId="67AC97BC" w:rsidR="00503A74" w:rsidRPr="000B5159" w:rsidRDefault="000B5159" w:rsidP="000B5159">
    <w:pPr>
      <w:tabs>
        <w:tab w:val="center" w:pos="4513"/>
        <w:tab w:val="right" w:pos="9356"/>
      </w:tabs>
      <w:rPr>
        <w:b/>
        <w:sz w:val="18"/>
        <w:szCs w:val="18"/>
      </w:rPr>
    </w:pPr>
    <w:r>
      <w:rPr>
        <w:b/>
        <w:sz w:val="18"/>
        <w:szCs w:val="18"/>
      </w:rPr>
      <w:t>D&amp;C Contractor Direct Deed</w:t>
    </w:r>
    <w:r>
      <w:rPr>
        <w:b/>
        <w:sz w:val="18"/>
        <w:szCs w:val="18"/>
      </w:rPr>
      <w:tab/>
    </w:r>
    <w:r>
      <w:rPr>
        <w:i/>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BA6A" w14:textId="77777777" w:rsidR="00503A74" w:rsidRDefault="00000000">
    <w:pPr>
      <w:pStyle w:val="Header"/>
    </w:pPr>
    <w:r>
      <w:rPr>
        <w:noProof/>
      </w:rPr>
      <w:pict w14:anchorId="02E93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40" type="#_x0000_t136" style="position:absolute;margin-left:0;margin-top:0;width:593.45pt;height:65.9pt;rotation:315;z-index:-251654656;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9FD7" w14:textId="77777777" w:rsidR="00503A74" w:rsidRDefault="00000000">
    <w:pPr>
      <w:pStyle w:val="Header"/>
    </w:pPr>
    <w:r>
      <w:rPr>
        <w:noProof/>
      </w:rPr>
      <w:pict w14:anchorId="0B99D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44" type="#_x0000_t136" style="position:absolute;margin-left:0;margin-top:0;width:593.45pt;height:65.9pt;rotation:315;z-index:-251652608;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r>
      <w:rPr>
        <w:noProof/>
        <w:lang w:eastAsia="en-AU"/>
      </w:rPr>
      <w:pict w14:anchorId="4BE82815">
        <v:shapetype id="_x0000_t202" coordsize="21600,21600" o:spt="202" path="m,l,21600r21600,l21600,xe">
          <v:stroke joinstyle="miter"/>
          <v:path gradientshapeok="t" o:connecttype="rect"/>
        </v:shapetype>
        <v:shape id="WordArt 9" o:spid="_x0000_s1030" type="#_x0000_t202" alt="cuwatermark" style="position:absolute;margin-left:0;margin-top:0;width:349.5pt;height:181.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B3BDBC4" w14:textId="77777777" w:rsidR="00503A74" w:rsidRDefault="00503A74" w:rsidP="00123432">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05C0" w14:textId="0DEFF6BC" w:rsidR="00257132" w:rsidRPr="007B4A3E" w:rsidRDefault="00A9433E" w:rsidP="007B4A3E">
    <w:pPr>
      <w:pStyle w:val="Header"/>
      <w:spacing w:after="0"/>
      <w:rPr>
        <w:bCs/>
        <w:sz w:val="18"/>
        <w:szCs w:val="18"/>
      </w:rPr>
    </w:pPr>
    <w:r>
      <w:rPr>
        <w:bCs/>
        <w:sz w:val="18"/>
        <w:szCs w:val="18"/>
      </w:rPr>
      <w:t>[Project]</w:t>
    </w:r>
  </w:p>
  <w:p w14:paraId="5AD59447" w14:textId="4ECA7E51" w:rsidR="00503A74" w:rsidRPr="004B1135" w:rsidRDefault="00503A74" w:rsidP="004B1135">
    <w:pPr>
      <w:pStyle w:val="Header"/>
    </w:pPr>
    <w:r>
      <w:rPr>
        <w:b/>
        <w:sz w:val="18"/>
        <w:szCs w:val="18"/>
      </w:rPr>
      <w:t>D&amp;C Contractor Direct Deed</w:t>
    </w:r>
    <w:r>
      <w:rPr>
        <w:b/>
        <w:sz w:val="18"/>
        <w:szCs w:val="18"/>
      </w:rPr>
      <w:tab/>
    </w:r>
    <w:r>
      <w:tab/>
    </w:r>
    <w:r>
      <w:rPr>
        <w:noProof/>
        <w:lang w:eastAsia="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64F" w14:textId="77777777" w:rsidR="002410AD" w:rsidRDefault="00DA4F4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21F0F34"/>
    <w:multiLevelType w:val="multilevel"/>
    <w:tmpl w:val="19423B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44C2CF9"/>
    <w:multiLevelType w:val="hybridMultilevel"/>
    <w:tmpl w:val="5074DDAC"/>
    <w:lvl w:ilvl="0" w:tplc="91F4B21A">
      <w:start w:val="1"/>
      <w:numFmt w:val="upperLetter"/>
      <w:pStyle w:val="Backgroun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6" w15:restartNumberingAfterBreak="0">
    <w:nsid w:val="368960B9"/>
    <w:multiLevelType w:val="multilevel"/>
    <w:tmpl w:val="31982420"/>
    <w:numStyleLink w:val="MENumber"/>
  </w:abstractNum>
  <w:abstractNum w:abstractNumId="7" w15:restartNumberingAfterBreak="0">
    <w:nsid w:val="3B9F0EE5"/>
    <w:multiLevelType w:val="multilevel"/>
    <w:tmpl w:val="959E5978"/>
    <w:numStyleLink w:val="CUDefinitions"/>
  </w:abstractNum>
  <w:abstractNum w:abstractNumId="8"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9" w15:restartNumberingAfterBreak="0">
    <w:nsid w:val="42B56E1D"/>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6E11E5"/>
    <w:multiLevelType w:val="multilevel"/>
    <w:tmpl w:val="9AF05DD0"/>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3" w15:restartNumberingAfterBreak="0">
    <w:nsid w:val="4A740E0E"/>
    <w:multiLevelType w:val="multilevel"/>
    <w:tmpl w:val="41C6B47E"/>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3233"/>
        </w:tabs>
        <w:ind w:left="3233"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8"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9" w15:restartNumberingAfterBreak="0">
    <w:nsid w:val="688D26AD"/>
    <w:multiLevelType w:val="multilevel"/>
    <w:tmpl w:val="35B24AE4"/>
    <w:numStyleLink w:val="CUNumber"/>
  </w:abstractNum>
  <w:abstractNum w:abstractNumId="20"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7F9A1C6A"/>
    <w:multiLevelType w:val="multilevel"/>
    <w:tmpl w:val="19423B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21427238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1346402">
    <w:abstractNumId w:val="21"/>
  </w:num>
  <w:num w:numId="3" w16cid:durableId="2060745377">
    <w:abstractNumId w:val="12"/>
  </w:num>
  <w:num w:numId="4" w16cid:durableId="1936286773">
    <w:abstractNumId w:val="8"/>
  </w:num>
  <w:num w:numId="5" w16cid:durableId="950893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90892">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 w16cid:durableId="854267163">
    <w:abstractNumId w:val="1"/>
  </w:num>
  <w:num w:numId="8" w16cid:durableId="167909754">
    <w:abstractNumId w:val="8"/>
    <w:lvlOverride w:ilvl="0">
      <w:lvl w:ilvl="0">
        <w:start w:val="1"/>
        <w:numFmt w:val="none"/>
        <w:pStyle w:val="IndentParaLevel1"/>
        <w:lvlText w:val="%1"/>
        <w:lvlJc w:val="left"/>
        <w:pPr>
          <w:tabs>
            <w:tab w:val="num" w:pos="964"/>
          </w:tabs>
          <w:ind w:left="0" w:firstLine="0"/>
        </w:pPr>
        <w:rPr>
          <w:color w:val="0000FF"/>
          <w:u w:val="double"/>
        </w:rPr>
      </w:lvl>
    </w:lvlOverride>
    <w:lvlOverride w:ilvl="1">
      <w:lvl w:ilvl="1">
        <w:start w:val="1"/>
        <w:numFmt w:val="none"/>
        <w:pStyle w:val="IndentParaLevel2"/>
        <w:lvlText w:val="%2"/>
        <w:lvlJc w:val="left"/>
        <w:pPr>
          <w:tabs>
            <w:tab w:val="num" w:pos="1928"/>
          </w:tabs>
          <w:ind w:left="0" w:firstLine="0"/>
        </w:pPr>
        <w:rPr>
          <w:color w:val="0000FF"/>
          <w:u w:val="double"/>
        </w:rPr>
      </w:lvl>
    </w:lvlOverride>
    <w:lvlOverride w:ilvl="2">
      <w:lvl w:ilvl="2">
        <w:start w:val="1"/>
        <w:numFmt w:val="none"/>
        <w:pStyle w:val="IndentParaLevel3"/>
        <w:lvlText w:val=""/>
        <w:lvlJc w:val="left"/>
        <w:pPr>
          <w:tabs>
            <w:tab w:val="num" w:pos="2892"/>
          </w:tabs>
          <w:ind w:left="0" w:firstLine="0"/>
        </w:pPr>
        <w:rPr>
          <w:color w:val="0000FF"/>
          <w:u w:val="double"/>
        </w:rPr>
      </w:lvl>
    </w:lvlOverride>
    <w:lvlOverride w:ilvl="3">
      <w:lvl w:ilvl="3">
        <w:start w:val="1"/>
        <w:numFmt w:val="none"/>
        <w:lvlText w:val=""/>
        <w:lvlJc w:val="left"/>
        <w:pPr>
          <w:tabs>
            <w:tab w:val="num" w:pos="3856"/>
          </w:tabs>
          <w:ind w:left="0" w:firstLine="0"/>
        </w:pPr>
        <w:rPr>
          <w:color w:val="0000FF"/>
          <w:u w:val="double"/>
        </w:rPr>
      </w:lvl>
    </w:lvlOverride>
    <w:lvlOverride w:ilvl="4">
      <w:lvl w:ilvl="4">
        <w:start w:val="1"/>
        <w:numFmt w:val="none"/>
        <w:lvlText w:val=""/>
        <w:lvlJc w:val="left"/>
        <w:pPr>
          <w:tabs>
            <w:tab w:val="num" w:pos="4820"/>
          </w:tabs>
          <w:ind w:left="0" w:firstLine="0"/>
        </w:pPr>
        <w:rPr>
          <w:color w:val="0000FF"/>
          <w:u w:val="double"/>
        </w:rPr>
      </w:lvl>
    </w:lvlOverride>
    <w:lvlOverride w:ilvl="5">
      <w:lvl w:ilvl="5">
        <w:start w:val="1"/>
        <w:numFmt w:val="none"/>
        <w:lvlText w:val=""/>
        <w:lvlJc w:val="left"/>
        <w:pPr>
          <w:tabs>
            <w:tab w:val="num" w:pos="5783"/>
          </w:tabs>
          <w:ind w:left="0" w:firstLine="0"/>
        </w:pPr>
        <w:rPr>
          <w:color w:val="0000FF"/>
          <w:u w:val="double"/>
        </w:rPr>
      </w:lvl>
    </w:lvlOverride>
    <w:lvlOverride w:ilvl="6">
      <w:lvl w:ilvl="6">
        <w:start w:val="1"/>
        <w:numFmt w:val="none"/>
        <w:lvlText w:val=""/>
        <w:lvlJc w:val="left"/>
        <w:pPr>
          <w:tabs>
            <w:tab w:val="num" w:pos="964"/>
          </w:tabs>
          <w:ind w:left="0" w:firstLine="0"/>
        </w:pPr>
        <w:rPr>
          <w:color w:val="0000FF"/>
          <w:u w:val="double"/>
        </w:rPr>
      </w:lvl>
    </w:lvlOverride>
    <w:lvlOverride w:ilvl="7">
      <w:lvl w:ilvl="7">
        <w:start w:val="1"/>
        <w:numFmt w:val="none"/>
        <w:lvlText w:val=""/>
        <w:lvlJc w:val="left"/>
        <w:pPr>
          <w:tabs>
            <w:tab w:val="num" w:pos="964"/>
          </w:tabs>
          <w:ind w:left="0" w:firstLine="0"/>
        </w:pPr>
        <w:rPr>
          <w:color w:val="0000FF"/>
          <w:u w:val="double"/>
        </w:rPr>
      </w:lvl>
    </w:lvlOverride>
    <w:lvlOverride w:ilvl="8">
      <w:lvl w:ilvl="8">
        <w:start w:val="1"/>
        <w:numFmt w:val="none"/>
        <w:lvlText w:val=""/>
        <w:lvlJc w:val="left"/>
        <w:pPr>
          <w:tabs>
            <w:tab w:val="num" w:pos="964"/>
          </w:tabs>
          <w:ind w:left="0" w:firstLine="0"/>
        </w:pPr>
        <w:rPr>
          <w:color w:val="0000FF"/>
          <w:u w:val="double"/>
        </w:rPr>
      </w:lvl>
    </w:lvlOverride>
  </w:num>
  <w:num w:numId="9" w16cid:durableId="1899130281">
    <w:abstractNumId w:val="12"/>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hint="default"/>
          <w:b w:val="0"/>
          <w:i w:val="0"/>
          <w:u w:val="none"/>
        </w:rPr>
      </w:lvl>
    </w:lvlOverride>
    <w:lvlOverride w:ilvl="3">
      <w:startOverride w:val="1"/>
      <w:lvl w:ilvl="3">
        <w:start w:val="1"/>
        <w:numFmt w:val="lowerRoman"/>
        <w:pStyle w:val="Heading4"/>
        <w:lvlText w:val="(%4)"/>
        <w:lvlJc w:val="left"/>
        <w:pPr>
          <w:tabs>
            <w:tab w:val="num" w:pos="2892"/>
          </w:tabs>
          <w:ind w:left="2892" w:hanging="964"/>
        </w:pPr>
        <w:rPr>
          <w:rFonts w:hint="default"/>
          <w:u w:val="none"/>
        </w:rPr>
      </w:lvl>
    </w:lvlOverride>
    <w:lvlOverride w:ilvl="4">
      <w:startOverride w:val="1"/>
      <w:lvl w:ilvl="4">
        <w:start w:val="1"/>
        <w:numFmt w:val="upperLetter"/>
        <w:pStyle w:val="Heading5"/>
        <w:lvlText w:val="%5."/>
        <w:lvlJc w:val="left"/>
        <w:pPr>
          <w:tabs>
            <w:tab w:val="num" w:pos="3856"/>
          </w:tabs>
          <w:ind w:left="3856" w:hanging="964"/>
        </w:pPr>
        <w:rPr>
          <w:rFonts w:hint="default"/>
          <w:b w:val="0"/>
          <w:i w:val="0"/>
          <w:u w:val="none"/>
        </w:rPr>
      </w:lvl>
    </w:lvlOverride>
    <w:lvlOverride w:ilvl="5">
      <w:startOverride w:val="1"/>
      <w:lvl w:ilvl="5">
        <w:start w:val="1"/>
        <w:numFmt w:val="decimal"/>
        <w:pStyle w:val="Heading6"/>
        <w:lvlText w:val="%6)"/>
        <w:lvlJc w:val="left"/>
        <w:pPr>
          <w:tabs>
            <w:tab w:val="num" w:pos="4820"/>
          </w:tabs>
          <w:ind w:left="4820" w:hanging="964"/>
        </w:pPr>
        <w:rPr>
          <w:rFonts w:hint="default"/>
          <w:b w:val="0"/>
          <w:i w:val="0"/>
          <w:u w:val="none"/>
        </w:rPr>
      </w:lvl>
    </w:lvlOverride>
    <w:lvlOverride w:ilvl="6">
      <w:startOverride w:val="1"/>
      <w:lvl w:ilvl="6">
        <w:start w:val="1"/>
        <w:numFmt w:val="lowerLetter"/>
        <w:pStyle w:val="Heading7"/>
        <w:lvlText w:val="%7)"/>
        <w:lvlJc w:val="left"/>
        <w:pPr>
          <w:tabs>
            <w:tab w:val="num" w:pos="5783"/>
          </w:tabs>
          <w:ind w:left="5783" w:hanging="963"/>
        </w:pPr>
        <w:rPr>
          <w:rFonts w:hint="default"/>
          <w:b w:val="0"/>
          <w:i w:val="0"/>
          <w:u w:val="none"/>
        </w:rPr>
      </w:lvl>
    </w:lvlOverride>
    <w:lvlOverride w:ilvl="7">
      <w:startOverride w:val="1"/>
      <w:lvl w:ilvl="7">
        <w:start w:val="1"/>
        <w:numFmt w:val="lowerRoman"/>
        <w:pStyle w:val="Heading8"/>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0" w16cid:durableId="1591886967">
    <w:abstractNumId w:val="14"/>
  </w:num>
  <w:num w:numId="11" w16cid:durableId="579827760">
    <w:abstractNumId w:val="0"/>
  </w:num>
  <w:num w:numId="12" w16cid:durableId="1648781690">
    <w:abstractNumId w:val="7"/>
  </w:num>
  <w:num w:numId="13" w16cid:durableId="1295260083">
    <w:abstractNumId w:val="8"/>
  </w:num>
  <w:num w:numId="14" w16cid:durableId="1006446839">
    <w:abstractNumId w:val="9"/>
  </w:num>
  <w:num w:numId="15" w16cid:durableId="1459034435">
    <w:abstractNumId w:val="18"/>
  </w:num>
  <w:num w:numId="16" w16cid:durableId="1831092751">
    <w:abstractNumId w:val="4"/>
  </w:num>
  <w:num w:numId="17" w16cid:durableId="465390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101462">
    <w:abstractNumId w:val="19"/>
  </w:num>
  <w:num w:numId="19" w16cid:durableId="5078709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1140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6258274">
    <w:abstractNumId w:val="12"/>
  </w:num>
  <w:num w:numId="22" w16cid:durableId="550922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6507709">
    <w:abstractNumId w:val="17"/>
  </w:num>
  <w:num w:numId="24" w16cid:durableId="120653725">
    <w:abstractNumId w:val="15"/>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 w16cid:durableId="331447348">
    <w:abstractNumId w:val="20"/>
  </w:num>
  <w:num w:numId="26" w16cid:durableId="1962878427">
    <w:abstractNumId w:val="10"/>
  </w:num>
  <w:num w:numId="27" w16cid:durableId="1397168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4167079">
    <w:abstractNumId w:val="3"/>
  </w:num>
  <w:num w:numId="29" w16cid:durableId="560486352">
    <w:abstractNumId w:val="16"/>
  </w:num>
  <w:num w:numId="30" w16cid:durableId="1735199277">
    <w:abstractNumId w:val="15"/>
  </w:num>
  <w:num w:numId="31" w16cid:durableId="509611305">
    <w:abstractNumId w:val="15"/>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2" w16cid:durableId="1094668866">
    <w:abstractNumId w:val="15"/>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3" w16cid:durableId="1115057561">
    <w:abstractNumId w:val="13"/>
  </w:num>
  <w:num w:numId="34" w16cid:durableId="2022271567">
    <w:abstractNumId w:val="11"/>
  </w:num>
  <w:num w:numId="35" w16cid:durableId="1144545043">
    <w:abstractNumId w:val="2"/>
  </w:num>
  <w:num w:numId="36" w16cid:durableId="74206650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964"/>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egal\311328572.1"/>
  </w:docVars>
  <w:rsids>
    <w:rsidRoot w:val="003C4084"/>
    <w:rsid w:val="00000C9E"/>
    <w:rsid w:val="00001171"/>
    <w:rsid w:val="00001FF2"/>
    <w:rsid w:val="00002693"/>
    <w:rsid w:val="0000292F"/>
    <w:rsid w:val="00002EE5"/>
    <w:rsid w:val="00003151"/>
    <w:rsid w:val="00004075"/>
    <w:rsid w:val="00004C27"/>
    <w:rsid w:val="0000626C"/>
    <w:rsid w:val="00006A20"/>
    <w:rsid w:val="000071F4"/>
    <w:rsid w:val="00007560"/>
    <w:rsid w:val="0001044A"/>
    <w:rsid w:val="00010CF1"/>
    <w:rsid w:val="000114AB"/>
    <w:rsid w:val="00011E41"/>
    <w:rsid w:val="00012A4C"/>
    <w:rsid w:val="0001318B"/>
    <w:rsid w:val="0001390E"/>
    <w:rsid w:val="00013D1A"/>
    <w:rsid w:val="00015478"/>
    <w:rsid w:val="000158D0"/>
    <w:rsid w:val="00016FED"/>
    <w:rsid w:val="00021CD4"/>
    <w:rsid w:val="00021F1D"/>
    <w:rsid w:val="000238B2"/>
    <w:rsid w:val="00023E04"/>
    <w:rsid w:val="00023F4D"/>
    <w:rsid w:val="0002431D"/>
    <w:rsid w:val="000269D3"/>
    <w:rsid w:val="00026E4A"/>
    <w:rsid w:val="000306CC"/>
    <w:rsid w:val="00030C07"/>
    <w:rsid w:val="000321D2"/>
    <w:rsid w:val="00032576"/>
    <w:rsid w:val="00032B7F"/>
    <w:rsid w:val="000342CF"/>
    <w:rsid w:val="00034300"/>
    <w:rsid w:val="0003532B"/>
    <w:rsid w:val="000369B6"/>
    <w:rsid w:val="00036C36"/>
    <w:rsid w:val="00041220"/>
    <w:rsid w:val="00042DA4"/>
    <w:rsid w:val="00043346"/>
    <w:rsid w:val="00044188"/>
    <w:rsid w:val="000448CB"/>
    <w:rsid w:val="0004532C"/>
    <w:rsid w:val="0004649D"/>
    <w:rsid w:val="000479EB"/>
    <w:rsid w:val="0005032B"/>
    <w:rsid w:val="0005051B"/>
    <w:rsid w:val="00052D92"/>
    <w:rsid w:val="00053686"/>
    <w:rsid w:val="00054386"/>
    <w:rsid w:val="0005589E"/>
    <w:rsid w:val="000572F7"/>
    <w:rsid w:val="00061F31"/>
    <w:rsid w:val="0006311C"/>
    <w:rsid w:val="0006336E"/>
    <w:rsid w:val="00064903"/>
    <w:rsid w:val="000673F3"/>
    <w:rsid w:val="00071234"/>
    <w:rsid w:val="00072F15"/>
    <w:rsid w:val="00072F44"/>
    <w:rsid w:val="00073888"/>
    <w:rsid w:val="00075161"/>
    <w:rsid w:val="0007662C"/>
    <w:rsid w:val="000772E8"/>
    <w:rsid w:val="00077DBB"/>
    <w:rsid w:val="00080162"/>
    <w:rsid w:val="00080577"/>
    <w:rsid w:val="00081854"/>
    <w:rsid w:val="00081C03"/>
    <w:rsid w:val="000826FE"/>
    <w:rsid w:val="000845CD"/>
    <w:rsid w:val="00087DEC"/>
    <w:rsid w:val="0009062D"/>
    <w:rsid w:val="000912C1"/>
    <w:rsid w:val="00091471"/>
    <w:rsid w:val="00091C7F"/>
    <w:rsid w:val="00092573"/>
    <w:rsid w:val="000935C4"/>
    <w:rsid w:val="0009360E"/>
    <w:rsid w:val="00093DB8"/>
    <w:rsid w:val="00093E2E"/>
    <w:rsid w:val="00094DA3"/>
    <w:rsid w:val="000952A9"/>
    <w:rsid w:val="0009694F"/>
    <w:rsid w:val="000977AB"/>
    <w:rsid w:val="000978BC"/>
    <w:rsid w:val="000A2ABF"/>
    <w:rsid w:val="000A2C9C"/>
    <w:rsid w:val="000A312A"/>
    <w:rsid w:val="000A394E"/>
    <w:rsid w:val="000A3B20"/>
    <w:rsid w:val="000A58CF"/>
    <w:rsid w:val="000A5AF0"/>
    <w:rsid w:val="000A717F"/>
    <w:rsid w:val="000A77D6"/>
    <w:rsid w:val="000A7E84"/>
    <w:rsid w:val="000B0AE9"/>
    <w:rsid w:val="000B13B9"/>
    <w:rsid w:val="000B44F3"/>
    <w:rsid w:val="000B4767"/>
    <w:rsid w:val="000B4F51"/>
    <w:rsid w:val="000B5159"/>
    <w:rsid w:val="000B6801"/>
    <w:rsid w:val="000B7A6B"/>
    <w:rsid w:val="000C00C8"/>
    <w:rsid w:val="000C0340"/>
    <w:rsid w:val="000C126A"/>
    <w:rsid w:val="000C262B"/>
    <w:rsid w:val="000C36C5"/>
    <w:rsid w:val="000C3AA2"/>
    <w:rsid w:val="000C434F"/>
    <w:rsid w:val="000C684C"/>
    <w:rsid w:val="000D0B49"/>
    <w:rsid w:val="000D1633"/>
    <w:rsid w:val="000D1C3C"/>
    <w:rsid w:val="000D31D5"/>
    <w:rsid w:val="000D344D"/>
    <w:rsid w:val="000D37B8"/>
    <w:rsid w:val="000D5262"/>
    <w:rsid w:val="000D611E"/>
    <w:rsid w:val="000D7C4A"/>
    <w:rsid w:val="000E07F6"/>
    <w:rsid w:val="000E1F89"/>
    <w:rsid w:val="000E21A6"/>
    <w:rsid w:val="000E3A90"/>
    <w:rsid w:val="000E44E2"/>
    <w:rsid w:val="000E5B81"/>
    <w:rsid w:val="000E6405"/>
    <w:rsid w:val="000E6BA9"/>
    <w:rsid w:val="000E7506"/>
    <w:rsid w:val="000E797D"/>
    <w:rsid w:val="000E79CB"/>
    <w:rsid w:val="000F1E0D"/>
    <w:rsid w:val="000F1E2A"/>
    <w:rsid w:val="000F2C26"/>
    <w:rsid w:val="000F2CA7"/>
    <w:rsid w:val="000F2E78"/>
    <w:rsid w:val="000F370C"/>
    <w:rsid w:val="000F46CB"/>
    <w:rsid w:val="000F4717"/>
    <w:rsid w:val="000F6EBD"/>
    <w:rsid w:val="000F7D1D"/>
    <w:rsid w:val="000F7F39"/>
    <w:rsid w:val="0010015D"/>
    <w:rsid w:val="001007B8"/>
    <w:rsid w:val="00100FE9"/>
    <w:rsid w:val="00102FCC"/>
    <w:rsid w:val="00103776"/>
    <w:rsid w:val="00103A63"/>
    <w:rsid w:val="00103F26"/>
    <w:rsid w:val="0010450B"/>
    <w:rsid w:val="001053CA"/>
    <w:rsid w:val="00105B0B"/>
    <w:rsid w:val="00105E7D"/>
    <w:rsid w:val="00106630"/>
    <w:rsid w:val="00106820"/>
    <w:rsid w:val="00106A6E"/>
    <w:rsid w:val="00107226"/>
    <w:rsid w:val="00107595"/>
    <w:rsid w:val="00107E01"/>
    <w:rsid w:val="00110001"/>
    <w:rsid w:val="00110381"/>
    <w:rsid w:val="001110D8"/>
    <w:rsid w:val="001121C1"/>
    <w:rsid w:val="001123DB"/>
    <w:rsid w:val="00113312"/>
    <w:rsid w:val="001139F9"/>
    <w:rsid w:val="001147B9"/>
    <w:rsid w:val="00114D28"/>
    <w:rsid w:val="00114D58"/>
    <w:rsid w:val="00114E67"/>
    <w:rsid w:val="00115B1C"/>
    <w:rsid w:val="00115FF1"/>
    <w:rsid w:val="00116B1C"/>
    <w:rsid w:val="00117154"/>
    <w:rsid w:val="00120CC3"/>
    <w:rsid w:val="00121F15"/>
    <w:rsid w:val="0012266E"/>
    <w:rsid w:val="00122951"/>
    <w:rsid w:val="001230C8"/>
    <w:rsid w:val="00123432"/>
    <w:rsid w:val="001259B3"/>
    <w:rsid w:val="00126AEE"/>
    <w:rsid w:val="001273C4"/>
    <w:rsid w:val="0013137A"/>
    <w:rsid w:val="00131D94"/>
    <w:rsid w:val="00132C96"/>
    <w:rsid w:val="00133692"/>
    <w:rsid w:val="0013376C"/>
    <w:rsid w:val="0013390E"/>
    <w:rsid w:val="00134C62"/>
    <w:rsid w:val="00136B49"/>
    <w:rsid w:val="00137840"/>
    <w:rsid w:val="00140382"/>
    <w:rsid w:val="00142B94"/>
    <w:rsid w:val="0014451C"/>
    <w:rsid w:val="00151772"/>
    <w:rsid w:val="00152692"/>
    <w:rsid w:val="0015353E"/>
    <w:rsid w:val="00153A77"/>
    <w:rsid w:val="001557A8"/>
    <w:rsid w:val="00155C43"/>
    <w:rsid w:val="00156470"/>
    <w:rsid w:val="00157068"/>
    <w:rsid w:val="0015723C"/>
    <w:rsid w:val="00157881"/>
    <w:rsid w:val="001625C2"/>
    <w:rsid w:val="001650E0"/>
    <w:rsid w:val="00165165"/>
    <w:rsid w:val="00166908"/>
    <w:rsid w:val="00167257"/>
    <w:rsid w:val="00167CD3"/>
    <w:rsid w:val="00167F55"/>
    <w:rsid w:val="001702A1"/>
    <w:rsid w:val="00171109"/>
    <w:rsid w:val="001728CD"/>
    <w:rsid w:val="0017291B"/>
    <w:rsid w:val="0017298A"/>
    <w:rsid w:val="00174EB4"/>
    <w:rsid w:val="00175A16"/>
    <w:rsid w:val="00175CA6"/>
    <w:rsid w:val="001760D1"/>
    <w:rsid w:val="0017650A"/>
    <w:rsid w:val="00176F91"/>
    <w:rsid w:val="0017763F"/>
    <w:rsid w:val="00177646"/>
    <w:rsid w:val="00177FD2"/>
    <w:rsid w:val="0018133C"/>
    <w:rsid w:val="001820AD"/>
    <w:rsid w:val="00183A68"/>
    <w:rsid w:val="00183D6F"/>
    <w:rsid w:val="00184607"/>
    <w:rsid w:val="001856CB"/>
    <w:rsid w:val="00185992"/>
    <w:rsid w:val="00185D86"/>
    <w:rsid w:val="00186C49"/>
    <w:rsid w:val="00186ECB"/>
    <w:rsid w:val="00187579"/>
    <w:rsid w:val="00187581"/>
    <w:rsid w:val="001876C3"/>
    <w:rsid w:val="00187B79"/>
    <w:rsid w:val="001912CC"/>
    <w:rsid w:val="00191EB4"/>
    <w:rsid w:val="00196A16"/>
    <w:rsid w:val="00196AC3"/>
    <w:rsid w:val="00197EF2"/>
    <w:rsid w:val="001A139E"/>
    <w:rsid w:val="001A1729"/>
    <w:rsid w:val="001A28A3"/>
    <w:rsid w:val="001A3503"/>
    <w:rsid w:val="001A4842"/>
    <w:rsid w:val="001A62FB"/>
    <w:rsid w:val="001A65E9"/>
    <w:rsid w:val="001A70AF"/>
    <w:rsid w:val="001B0E8C"/>
    <w:rsid w:val="001B2710"/>
    <w:rsid w:val="001B35A3"/>
    <w:rsid w:val="001B61EA"/>
    <w:rsid w:val="001B6F1D"/>
    <w:rsid w:val="001C16ED"/>
    <w:rsid w:val="001C276A"/>
    <w:rsid w:val="001C2E06"/>
    <w:rsid w:val="001C433E"/>
    <w:rsid w:val="001C4CC3"/>
    <w:rsid w:val="001C5ADC"/>
    <w:rsid w:val="001C6F41"/>
    <w:rsid w:val="001D06EC"/>
    <w:rsid w:val="001D1DFC"/>
    <w:rsid w:val="001D479B"/>
    <w:rsid w:val="001D47A6"/>
    <w:rsid w:val="001D622D"/>
    <w:rsid w:val="001D7FE7"/>
    <w:rsid w:val="001E065D"/>
    <w:rsid w:val="001E19E7"/>
    <w:rsid w:val="001E1C34"/>
    <w:rsid w:val="001E267E"/>
    <w:rsid w:val="001E41AF"/>
    <w:rsid w:val="001E42E8"/>
    <w:rsid w:val="001E43D7"/>
    <w:rsid w:val="001E5457"/>
    <w:rsid w:val="001E5739"/>
    <w:rsid w:val="001E6C40"/>
    <w:rsid w:val="001E6D26"/>
    <w:rsid w:val="001E780C"/>
    <w:rsid w:val="001E7DEE"/>
    <w:rsid w:val="001F17B4"/>
    <w:rsid w:val="001F4299"/>
    <w:rsid w:val="001F4D7B"/>
    <w:rsid w:val="001F5A65"/>
    <w:rsid w:val="001F5F04"/>
    <w:rsid w:val="00200E12"/>
    <w:rsid w:val="00200ED6"/>
    <w:rsid w:val="0020209A"/>
    <w:rsid w:val="002023FB"/>
    <w:rsid w:val="00202607"/>
    <w:rsid w:val="00202DD5"/>
    <w:rsid w:val="00203986"/>
    <w:rsid w:val="00203EF9"/>
    <w:rsid w:val="00204A72"/>
    <w:rsid w:val="00210F7B"/>
    <w:rsid w:val="002128EE"/>
    <w:rsid w:val="00213986"/>
    <w:rsid w:val="00213C3B"/>
    <w:rsid w:val="00214417"/>
    <w:rsid w:val="00214720"/>
    <w:rsid w:val="00215110"/>
    <w:rsid w:val="00217303"/>
    <w:rsid w:val="002208ED"/>
    <w:rsid w:val="0022124E"/>
    <w:rsid w:val="002212A8"/>
    <w:rsid w:val="00221BD7"/>
    <w:rsid w:val="00222518"/>
    <w:rsid w:val="00222531"/>
    <w:rsid w:val="00222758"/>
    <w:rsid w:val="002228BB"/>
    <w:rsid w:val="00222D1C"/>
    <w:rsid w:val="00223D28"/>
    <w:rsid w:val="0022470A"/>
    <w:rsid w:val="00224923"/>
    <w:rsid w:val="00225481"/>
    <w:rsid w:val="00230119"/>
    <w:rsid w:val="00230B0D"/>
    <w:rsid w:val="002312FC"/>
    <w:rsid w:val="00231476"/>
    <w:rsid w:val="002316AA"/>
    <w:rsid w:val="00231E5F"/>
    <w:rsid w:val="00232DAA"/>
    <w:rsid w:val="00233F5A"/>
    <w:rsid w:val="00234022"/>
    <w:rsid w:val="00234BC5"/>
    <w:rsid w:val="00235F9B"/>
    <w:rsid w:val="0024075B"/>
    <w:rsid w:val="002410AD"/>
    <w:rsid w:val="00241D2A"/>
    <w:rsid w:val="00244517"/>
    <w:rsid w:val="002455F2"/>
    <w:rsid w:val="0025026F"/>
    <w:rsid w:val="00250C06"/>
    <w:rsid w:val="00251953"/>
    <w:rsid w:val="002557EF"/>
    <w:rsid w:val="002568C6"/>
    <w:rsid w:val="00256CFB"/>
    <w:rsid w:val="0025732D"/>
    <w:rsid w:val="0025735B"/>
    <w:rsid w:val="002611C5"/>
    <w:rsid w:val="0026125C"/>
    <w:rsid w:val="00262915"/>
    <w:rsid w:val="002629B0"/>
    <w:rsid w:val="0026306A"/>
    <w:rsid w:val="002639A9"/>
    <w:rsid w:val="002641D9"/>
    <w:rsid w:val="00264A68"/>
    <w:rsid w:val="00265521"/>
    <w:rsid w:val="00267060"/>
    <w:rsid w:val="002705E8"/>
    <w:rsid w:val="0027106A"/>
    <w:rsid w:val="00272189"/>
    <w:rsid w:val="00273263"/>
    <w:rsid w:val="00273653"/>
    <w:rsid w:val="00273711"/>
    <w:rsid w:val="00273A38"/>
    <w:rsid w:val="00274A20"/>
    <w:rsid w:val="00277A87"/>
    <w:rsid w:val="00277DE1"/>
    <w:rsid w:val="00283723"/>
    <w:rsid w:val="0028388B"/>
    <w:rsid w:val="00283B90"/>
    <w:rsid w:val="00283C2A"/>
    <w:rsid w:val="00285061"/>
    <w:rsid w:val="00286335"/>
    <w:rsid w:val="00287054"/>
    <w:rsid w:val="00287719"/>
    <w:rsid w:val="00287E0D"/>
    <w:rsid w:val="00290047"/>
    <w:rsid w:val="002912D4"/>
    <w:rsid w:val="0029146A"/>
    <w:rsid w:val="00291607"/>
    <w:rsid w:val="00292261"/>
    <w:rsid w:val="00292FEE"/>
    <w:rsid w:val="00293396"/>
    <w:rsid w:val="00293695"/>
    <w:rsid w:val="0029379E"/>
    <w:rsid w:val="00294DC2"/>
    <w:rsid w:val="00294FC0"/>
    <w:rsid w:val="002954A5"/>
    <w:rsid w:val="00296F3D"/>
    <w:rsid w:val="00297CF8"/>
    <w:rsid w:val="002A06B5"/>
    <w:rsid w:val="002A0995"/>
    <w:rsid w:val="002A118C"/>
    <w:rsid w:val="002A2E68"/>
    <w:rsid w:val="002A4ED2"/>
    <w:rsid w:val="002A65C5"/>
    <w:rsid w:val="002A69AD"/>
    <w:rsid w:val="002B18D7"/>
    <w:rsid w:val="002B1CE7"/>
    <w:rsid w:val="002B4536"/>
    <w:rsid w:val="002B576B"/>
    <w:rsid w:val="002B5ADC"/>
    <w:rsid w:val="002B7952"/>
    <w:rsid w:val="002C05E1"/>
    <w:rsid w:val="002C0E80"/>
    <w:rsid w:val="002C1930"/>
    <w:rsid w:val="002C28B1"/>
    <w:rsid w:val="002C2A25"/>
    <w:rsid w:val="002C3EC9"/>
    <w:rsid w:val="002C4433"/>
    <w:rsid w:val="002C4854"/>
    <w:rsid w:val="002C59E2"/>
    <w:rsid w:val="002C5D57"/>
    <w:rsid w:val="002C6224"/>
    <w:rsid w:val="002C6E9B"/>
    <w:rsid w:val="002D1FDA"/>
    <w:rsid w:val="002D207D"/>
    <w:rsid w:val="002D234F"/>
    <w:rsid w:val="002D2627"/>
    <w:rsid w:val="002D30D8"/>
    <w:rsid w:val="002D43FA"/>
    <w:rsid w:val="002D4CB8"/>
    <w:rsid w:val="002D5477"/>
    <w:rsid w:val="002E0ACD"/>
    <w:rsid w:val="002E0F53"/>
    <w:rsid w:val="002E228C"/>
    <w:rsid w:val="002E2413"/>
    <w:rsid w:val="002E30B8"/>
    <w:rsid w:val="002E3FFA"/>
    <w:rsid w:val="002E4C4C"/>
    <w:rsid w:val="002E6CA7"/>
    <w:rsid w:val="002F1A6A"/>
    <w:rsid w:val="002F2D76"/>
    <w:rsid w:val="002F372E"/>
    <w:rsid w:val="002F4308"/>
    <w:rsid w:val="002F4934"/>
    <w:rsid w:val="002F569B"/>
    <w:rsid w:val="002F7230"/>
    <w:rsid w:val="002F7823"/>
    <w:rsid w:val="00301C45"/>
    <w:rsid w:val="00301F9B"/>
    <w:rsid w:val="00305BCF"/>
    <w:rsid w:val="00305C85"/>
    <w:rsid w:val="0030725A"/>
    <w:rsid w:val="003077D9"/>
    <w:rsid w:val="00313491"/>
    <w:rsid w:val="00313506"/>
    <w:rsid w:val="00315C0F"/>
    <w:rsid w:val="00316953"/>
    <w:rsid w:val="00316D17"/>
    <w:rsid w:val="00317255"/>
    <w:rsid w:val="00317A79"/>
    <w:rsid w:val="00320051"/>
    <w:rsid w:val="0032357A"/>
    <w:rsid w:val="00323A91"/>
    <w:rsid w:val="00323AEF"/>
    <w:rsid w:val="00324D94"/>
    <w:rsid w:val="00325176"/>
    <w:rsid w:val="00325D8C"/>
    <w:rsid w:val="003277AB"/>
    <w:rsid w:val="0033112F"/>
    <w:rsid w:val="00331563"/>
    <w:rsid w:val="0033156B"/>
    <w:rsid w:val="003328B5"/>
    <w:rsid w:val="00336349"/>
    <w:rsid w:val="003366C8"/>
    <w:rsid w:val="003369A0"/>
    <w:rsid w:val="00337151"/>
    <w:rsid w:val="0033792D"/>
    <w:rsid w:val="003400E0"/>
    <w:rsid w:val="00340A5A"/>
    <w:rsid w:val="003416ED"/>
    <w:rsid w:val="003417DF"/>
    <w:rsid w:val="003425C3"/>
    <w:rsid w:val="00343FF9"/>
    <w:rsid w:val="00344B36"/>
    <w:rsid w:val="00344F8A"/>
    <w:rsid w:val="0034502C"/>
    <w:rsid w:val="00346C2A"/>
    <w:rsid w:val="00350372"/>
    <w:rsid w:val="003503ED"/>
    <w:rsid w:val="00350E23"/>
    <w:rsid w:val="003514CF"/>
    <w:rsid w:val="003518E6"/>
    <w:rsid w:val="00353592"/>
    <w:rsid w:val="00353B11"/>
    <w:rsid w:val="0035485F"/>
    <w:rsid w:val="0035541E"/>
    <w:rsid w:val="00355685"/>
    <w:rsid w:val="003566FF"/>
    <w:rsid w:val="00356CE8"/>
    <w:rsid w:val="0035766B"/>
    <w:rsid w:val="003576F1"/>
    <w:rsid w:val="0036150A"/>
    <w:rsid w:val="00361BF8"/>
    <w:rsid w:val="00361EA2"/>
    <w:rsid w:val="00362DC8"/>
    <w:rsid w:val="00362FF2"/>
    <w:rsid w:val="00363259"/>
    <w:rsid w:val="0036357C"/>
    <w:rsid w:val="00363E27"/>
    <w:rsid w:val="00364219"/>
    <w:rsid w:val="0036486C"/>
    <w:rsid w:val="00365289"/>
    <w:rsid w:val="00365C28"/>
    <w:rsid w:val="00365C8E"/>
    <w:rsid w:val="00365DB8"/>
    <w:rsid w:val="003670B1"/>
    <w:rsid w:val="00367EAA"/>
    <w:rsid w:val="003704FD"/>
    <w:rsid w:val="00373F91"/>
    <w:rsid w:val="00375919"/>
    <w:rsid w:val="00377709"/>
    <w:rsid w:val="00380F21"/>
    <w:rsid w:val="00385567"/>
    <w:rsid w:val="00387EA3"/>
    <w:rsid w:val="0039093F"/>
    <w:rsid w:val="00392484"/>
    <w:rsid w:val="00392514"/>
    <w:rsid w:val="00392B63"/>
    <w:rsid w:val="00392D9E"/>
    <w:rsid w:val="00392EE9"/>
    <w:rsid w:val="00392FE1"/>
    <w:rsid w:val="0039309A"/>
    <w:rsid w:val="00397976"/>
    <w:rsid w:val="003A1D8A"/>
    <w:rsid w:val="003A3226"/>
    <w:rsid w:val="003A3276"/>
    <w:rsid w:val="003A3408"/>
    <w:rsid w:val="003A3EBD"/>
    <w:rsid w:val="003A67BE"/>
    <w:rsid w:val="003A7217"/>
    <w:rsid w:val="003A749E"/>
    <w:rsid w:val="003B08C0"/>
    <w:rsid w:val="003B0DCA"/>
    <w:rsid w:val="003B3430"/>
    <w:rsid w:val="003B35B1"/>
    <w:rsid w:val="003B486D"/>
    <w:rsid w:val="003B4CFF"/>
    <w:rsid w:val="003B5257"/>
    <w:rsid w:val="003B5DA1"/>
    <w:rsid w:val="003B6F2C"/>
    <w:rsid w:val="003B73FB"/>
    <w:rsid w:val="003B779C"/>
    <w:rsid w:val="003C168F"/>
    <w:rsid w:val="003C3CFA"/>
    <w:rsid w:val="003C4084"/>
    <w:rsid w:val="003C48F0"/>
    <w:rsid w:val="003C4DB6"/>
    <w:rsid w:val="003C57CB"/>
    <w:rsid w:val="003C5AF6"/>
    <w:rsid w:val="003D0C7B"/>
    <w:rsid w:val="003D2064"/>
    <w:rsid w:val="003D28C2"/>
    <w:rsid w:val="003D2C79"/>
    <w:rsid w:val="003D33E8"/>
    <w:rsid w:val="003D343A"/>
    <w:rsid w:val="003D364E"/>
    <w:rsid w:val="003D39BA"/>
    <w:rsid w:val="003D3C1A"/>
    <w:rsid w:val="003D3D55"/>
    <w:rsid w:val="003D552E"/>
    <w:rsid w:val="003D59EF"/>
    <w:rsid w:val="003E0476"/>
    <w:rsid w:val="003E15A2"/>
    <w:rsid w:val="003E17C9"/>
    <w:rsid w:val="003E3EEB"/>
    <w:rsid w:val="003E3FDC"/>
    <w:rsid w:val="003E6685"/>
    <w:rsid w:val="003E7611"/>
    <w:rsid w:val="003E7A80"/>
    <w:rsid w:val="003F0C5D"/>
    <w:rsid w:val="003F1155"/>
    <w:rsid w:val="003F19EC"/>
    <w:rsid w:val="003F20CC"/>
    <w:rsid w:val="003F31EE"/>
    <w:rsid w:val="003F51F0"/>
    <w:rsid w:val="003F6A2B"/>
    <w:rsid w:val="00402C9F"/>
    <w:rsid w:val="004039F2"/>
    <w:rsid w:val="00403B4F"/>
    <w:rsid w:val="00404A99"/>
    <w:rsid w:val="00404F62"/>
    <w:rsid w:val="0040525A"/>
    <w:rsid w:val="004066BE"/>
    <w:rsid w:val="00407B06"/>
    <w:rsid w:val="00407E99"/>
    <w:rsid w:val="0041095A"/>
    <w:rsid w:val="00413AF5"/>
    <w:rsid w:val="00414574"/>
    <w:rsid w:val="0041488E"/>
    <w:rsid w:val="0041537E"/>
    <w:rsid w:val="004162B2"/>
    <w:rsid w:val="00416FB5"/>
    <w:rsid w:val="00417716"/>
    <w:rsid w:val="00417AC4"/>
    <w:rsid w:val="00420CE5"/>
    <w:rsid w:val="0042182D"/>
    <w:rsid w:val="004219B8"/>
    <w:rsid w:val="00423983"/>
    <w:rsid w:val="00423BB1"/>
    <w:rsid w:val="00426B72"/>
    <w:rsid w:val="00427F16"/>
    <w:rsid w:val="00432903"/>
    <w:rsid w:val="00432D2E"/>
    <w:rsid w:val="004346E3"/>
    <w:rsid w:val="00435B9A"/>
    <w:rsid w:val="004420CB"/>
    <w:rsid w:val="00442422"/>
    <w:rsid w:val="00442E5A"/>
    <w:rsid w:val="0044308E"/>
    <w:rsid w:val="00443140"/>
    <w:rsid w:val="004459EB"/>
    <w:rsid w:val="00446315"/>
    <w:rsid w:val="00446B25"/>
    <w:rsid w:val="00447E45"/>
    <w:rsid w:val="00450BBD"/>
    <w:rsid w:val="00451D2B"/>
    <w:rsid w:val="004536A5"/>
    <w:rsid w:val="00453BC3"/>
    <w:rsid w:val="004542F5"/>
    <w:rsid w:val="004544D4"/>
    <w:rsid w:val="00454D4F"/>
    <w:rsid w:val="0045675B"/>
    <w:rsid w:val="004567AE"/>
    <w:rsid w:val="00456FC4"/>
    <w:rsid w:val="004609A8"/>
    <w:rsid w:val="0046432B"/>
    <w:rsid w:val="00464916"/>
    <w:rsid w:val="00464E09"/>
    <w:rsid w:val="00467B44"/>
    <w:rsid w:val="00470C41"/>
    <w:rsid w:val="00470EFE"/>
    <w:rsid w:val="00470FE7"/>
    <w:rsid w:val="004714D2"/>
    <w:rsid w:val="004716D3"/>
    <w:rsid w:val="00471952"/>
    <w:rsid w:val="00473077"/>
    <w:rsid w:val="004730B6"/>
    <w:rsid w:val="0047450D"/>
    <w:rsid w:val="00480683"/>
    <w:rsid w:val="004809C1"/>
    <w:rsid w:val="004822A6"/>
    <w:rsid w:val="004827B8"/>
    <w:rsid w:val="00484470"/>
    <w:rsid w:val="004847EC"/>
    <w:rsid w:val="00485235"/>
    <w:rsid w:val="00485430"/>
    <w:rsid w:val="0048646F"/>
    <w:rsid w:val="00487317"/>
    <w:rsid w:val="004903E7"/>
    <w:rsid w:val="00490A6E"/>
    <w:rsid w:val="00491440"/>
    <w:rsid w:val="00492807"/>
    <w:rsid w:val="00492BCC"/>
    <w:rsid w:val="00493566"/>
    <w:rsid w:val="00496886"/>
    <w:rsid w:val="004A050B"/>
    <w:rsid w:val="004A0A7D"/>
    <w:rsid w:val="004A0F22"/>
    <w:rsid w:val="004A1E39"/>
    <w:rsid w:val="004A29CB"/>
    <w:rsid w:val="004A2BB9"/>
    <w:rsid w:val="004A3551"/>
    <w:rsid w:val="004A3B3D"/>
    <w:rsid w:val="004A3BCA"/>
    <w:rsid w:val="004A4129"/>
    <w:rsid w:val="004A4DDC"/>
    <w:rsid w:val="004A62BA"/>
    <w:rsid w:val="004A671B"/>
    <w:rsid w:val="004B1135"/>
    <w:rsid w:val="004B232C"/>
    <w:rsid w:val="004B2464"/>
    <w:rsid w:val="004B3C78"/>
    <w:rsid w:val="004B52FE"/>
    <w:rsid w:val="004B5AFA"/>
    <w:rsid w:val="004B5E79"/>
    <w:rsid w:val="004C0ABE"/>
    <w:rsid w:val="004C138F"/>
    <w:rsid w:val="004C162E"/>
    <w:rsid w:val="004C1F0D"/>
    <w:rsid w:val="004C1F76"/>
    <w:rsid w:val="004C2AF4"/>
    <w:rsid w:val="004C33F1"/>
    <w:rsid w:val="004C351A"/>
    <w:rsid w:val="004C4E25"/>
    <w:rsid w:val="004C5DDB"/>
    <w:rsid w:val="004C6964"/>
    <w:rsid w:val="004C7972"/>
    <w:rsid w:val="004C797A"/>
    <w:rsid w:val="004C7DBB"/>
    <w:rsid w:val="004D01EA"/>
    <w:rsid w:val="004D02C3"/>
    <w:rsid w:val="004D065A"/>
    <w:rsid w:val="004D0A68"/>
    <w:rsid w:val="004D0D4B"/>
    <w:rsid w:val="004D1111"/>
    <w:rsid w:val="004D1C74"/>
    <w:rsid w:val="004D33D0"/>
    <w:rsid w:val="004D3522"/>
    <w:rsid w:val="004D489B"/>
    <w:rsid w:val="004D49F0"/>
    <w:rsid w:val="004D508A"/>
    <w:rsid w:val="004D51CB"/>
    <w:rsid w:val="004D53BF"/>
    <w:rsid w:val="004D5D36"/>
    <w:rsid w:val="004D613C"/>
    <w:rsid w:val="004D72A1"/>
    <w:rsid w:val="004D7AC1"/>
    <w:rsid w:val="004E04FC"/>
    <w:rsid w:val="004E05B5"/>
    <w:rsid w:val="004E2250"/>
    <w:rsid w:val="004E27A0"/>
    <w:rsid w:val="004E2F59"/>
    <w:rsid w:val="004E323C"/>
    <w:rsid w:val="004E3863"/>
    <w:rsid w:val="004E3A94"/>
    <w:rsid w:val="004E721B"/>
    <w:rsid w:val="004E7812"/>
    <w:rsid w:val="004F0077"/>
    <w:rsid w:val="004F193A"/>
    <w:rsid w:val="004F1FAC"/>
    <w:rsid w:val="004F30F0"/>
    <w:rsid w:val="004F3775"/>
    <w:rsid w:val="004F41FD"/>
    <w:rsid w:val="004F454C"/>
    <w:rsid w:val="004F5B9B"/>
    <w:rsid w:val="004F7910"/>
    <w:rsid w:val="00501B93"/>
    <w:rsid w:val="005024E2"/>
    <w:rsid w:val="00502D65"/>
    <w:rsid w:val="00503A74"/>
    <w:rsid w:val="00504419"/>
    <w:rsid w:val="0050458B"/>
    <w:rsid w:val="00504A5F"/>
    <w:rsid w:val="00505534"/>
    <w:rsid w:val="0050553A"/>
    <w:rsid w:val="00507D80"/>
    <w:rsid w:val="005113C6"/>
    <w:rsid w:val="00513775"/>
    <w:rsid w:val="0051485C"/>
    <w:rsid w:val="005157DA"/>
    <w:rsid w:val="00517828"/>
    <w:rsid w:val="00522228"/>
    <w:rsid w:val="00525066"/>
    <w:rsid w:val="005257FA"/>
    <w:rsid w:val="00526367"/>
    <w:rsid w:val="00527094"/>
    <w:rsid w:val="00532045"/>
    <w:rsid w:val="00533160"/>
    <w:rsid w:val="00533E3B"/>
    <w:rsid w:val="00536020"/>
    <w:rsid w:val="0053641D"/>
    <w:rsid w:val="005375DD"/>
    <w:rsid w:val="00537C0D"/>
    <w:rsid w:val="005414FD"/>
    <w:rsid w:val="00543FF3"/>
    <w:rsid w:val="00544EDD"/>
    <w:rsid w:val="005455A6"/>
    <w:rsid w:val="005457BC"/>
    <w:rsid w:val="00545821"/>
    <w:rsid w:val="00547237"/>
    <w:rsid w:val="00551139"/>
    <w:rsid w:val="00552226"/>
    <w:rsid w:val="0055283D"/>
    <w:rsid w:val="005530FF"/>
    <w:rsid w:val="005537AB"/>
    <w:rsid w:val="005546DC"/>
    <w:rsid w:val="005552CF"/>
    <w:rsid w:val="00555E89"/>
    <w:rsid w:val="005567D4"/>
    <w:rsid w:val="00557464"/>
    <w:rsid w:val="005579A7"/>
    <w:rsid w:val="00557A14"/>
    <w:rsid w:val="005609B8"/>
    <w:rsid w:val="00562CA4"/>
    <w:rsid w:val="00564934"/>
    <w:rsid w:val="00564EFB"/>
    <w:rsid w:val="00565B18"/>
    <w:rsid w:val="00565E3C"/>
    <w:rsid w:val="005665D0"/>
    <w:rsid w:val="00566C6A"/>
    <w:rsid w:val="00566CF0"/>
    <w:rsid w:val="00566D0D"/>
    <w:rsid w:val="005673C5"/>
    <w:rsid w:val="0057232E"/>
    <w:rsid w:val="005733A4"/>
    <w:rsid w:val="0057390E"/>
    <w:rsid w:val="0057487D"/>
    <w:rsid w:val="00575AB1"/>
    <w:rsid w:val="00575B88"/>
    <w:rsid w:val="00575EE3"/>
    <w:rsid w:val="005800B6"/>
    <w:rsid w:val="00582103"/>
    <w:rsid w:val="005828E4"/>
    <w:rsid w:val="00582DF0"/>
    <w:rsid w:val="005850DF"/>
    <w:rsid w:val="00585788"/>
    <w:rsid w:val="00585E56"/>
    <w:rsid w:val="00585FEF"/>
    <w:rsid w:val="00586833"/>
    <w:rsid w:val="0058716B"/>
    <w:rsid w:val="0058720A"/>
    <w:rsid w:val="005878C6"/>
    <w:rsid w:val="00587E72"/>
    <w:rsid w:val="005912D0"/>
    <w:rsid w:val="00592211"/>
    <w:rsid w:val="00592E53"/>
    <w:rsid w:val="005948F4"/>
    <w:rsid w:val="00594AAA"/>
    <w:rsid w:val="005969C5"/>
    <w:rsid w:val="00597AC7"/>
    <w:rsid w:val="005A02F4"/>
    <w:rsid w:val="005A1454"/>
    <w:rsid w:val="005A2495"/>
    <w:rsid w:val="005A2A41"/>
    <w:rsid w:val="005A321B"/>
    <w:rsid w:val="005A42EF"/>
    <w:rsid w:val="005A42F4"/>
    <w:rsid w:val="005A4CC2"/>
    <w:rsid w:val="005A4F4C"/>
    <w:rsid w:val="005A7641"/>
    <w:rsid w:val="005B098E"/>
    <w:rsid w:val="005B2403"/>
    <w:rsid w:val="005B30B4"/>
    <w:rsid w:val="005B30DE"/>
    <w:rsid w:val="005B43A8"/>
    <w:rsid w:val="005B45E5"/>
    <w:rsid w:val="005B47FB"/>
    <w:rsid w:val="005B5981"/>
    <w:rsid w:val="005B745B"/>
    <w:rsid w:val="005B7CA1"/>
    <w:rsid w:val="005C02F0"/>
    <w:rsid w:val="005C0A5F"/>
    <w:rsid w:val="005C0FF1"/>
    <w:rsid w:val="005C1099"/>
    <w:rsid w:val="005C1E2F"/>
    <w:rsid w:val="005C2400"/>
    <w:rsid w:val="005C2A48"/>
    <w:rsid w:val="005C2BE4"/>
    <w:rsid w:val="005C2BFE"/>
    <w:rsid w:val="005C4B6D"/>
    <w:rsid w:val="005D06F4"/>
    <w:rsid w:val="005D2FC7"/>
    <w:rsid w:val="005D453B"/>
    <w:rsid w:val="005D7B9F"/>
    <w:rsid w:val="005D7EBF"/>
    <w:rsid w:val="005E1CBB"/>
    <w:rsid w:val="005E1FB8"/>
    <w:rsid w:val="005E360D"/>
    <w:rsid w:val="005E4CF4"/>
    <w:rsid w:val="005E6CD0"/>
    <w:rsid w:val="005E7787"/>
    <w:rsid w:val="005F0D08"/>
    <w:rsid w:val="005F0DE0"/>
    <w:rsid w:val="005F34B8"/>
    <w:rsid w:val="005F3C8F"/>
    <w:rsid w:val="005F5266"/>
    <w:rsid w:val="005F53E2"/>
    <w:rsid w:val="005F62ED"/>
    <w:rsid w:val="005F6A1C"/>
    <w:rsid w:val="005F6EDD"/>
    <w:rsid w:val="005F6F10"/>
    <w:rsid w:val="006002B8"/>
    <w:rsid w:val="00604526"/>
    <w:rsid w:val="0060519B"/>
    <w:rsid w:val="00606BB5"/>
    <w:rsid w:val="00606EEC"/>
    <w:rsid w:val="0061176D"/>
    <w:rsid w:val="00611E13"/>
    <w:rsid w:val="00613690"/>
    <w:rsid w:val="00614312"/>
    <w:rsid w:val="0061478B"/>
    <w:rsid w:val="00615D94"/>
    <w:rsid w:val="00615ECB"/>
    <w:rsid w:val="00617850"/>
    <w:rsid w:val="00620608"/>
    <w:rsid w:val="006208D2"/>
    <w:rsid w:val="00620A0B"/>
    <w:rsid w:val="00620E30"/>
    <w:rsid w:val="00621279"/>
    <w:rsid w:val="0062201D"/>
    <w:rsid w:val="00622773"/>
    <w:rsid w:val="00622A99"/>
    <w:rsid w:val="00623600"/>
    <w:rsid w:val="006240EF"/>
    <w:rsid w:val="00625F3A"/>
    <w:rsid w:val="00626CBE"/>
    <w:rsid w:val="006340FD"/>
    <w:rsid w:val="006362C9"/>
    <w:rsid w:val="00636BC3"/>
    <w:rsid w:val="00637A14"/>
    <w:rsid w:val="00637BF0"/>
    <w:rsid w:val="006401D7"/>
    <w:rsid w:val="00640755"/>
    <w:rsid w:val="00640A19"/>
    <w:rsid w:val="00640C91"/>
    <w:rsid w:val="00640D80"/>
    <w:rsid w:val="0064316F"/>
    <w:rsid w:val="0064362A"/>
    <w:rsid w:val="00643873"/>
    <w:rsid w:val="0064526F"/>
    <w:rsid w:val="006467F3"/>
    <w:rsid w:val="00646DB3"/>
    <w:rsid w:val="00647E9F"/>
    <w:rsid w:val="00651DA2"/>
    <w:rsid w:val="00652676"/>
    <w:rsid w:val="0065659A"/>
    <w:rsid w:val="00656D22"/>
    <w:rsid w:val="00657CA2"/>
    <w:rsid w:val="00660E32"/>
    <w:rsid w:val="00661142"/>
    <w:rsid w:val="00662CED"/>
    <w:rsid w:val="006703B0"/>
    <w:rsid w:val="006707F0"/>
    <w:rsid w:val="00670914"/>
    <w:rsid w:val="00671A8A"/>
    <w:rsid w:val="00672429"/>
    <w:rsid w:val="00672DBC"/>
    <w:rsid w:val="00672DE9"/>
    <w:rsid w:val="00672E55"/>
    <w:rsid w:val="00675676"/>
    <w:rsid w:val="006764D1"/>
    <w:rsid w:val="00676530"/>
    <w:rsid w:val="0067700D"/>
    <w:rsid w:val="00677C59"/>
    <w:rsid w:val="00680D88"/>
    <w:rsid w:val="00681EE7"/>
    <w:rsid w:val="006825CE"/>
    <w:rsid w:val="00683990"/>
    <w:rsid w:val="00685A80"/>
    <w:rsid w:val="00685D75"/>
    <w:rsid w:val="0068646C"/>
    <w:rsid w:val="00686D6E"/>
    <w:rsid w:val="00690142"/>
    <w:rsid w:val="00690280"/>
    <w:rsid w:val="006905A3"/>
    <w:rsid w:val="00690C9A"/>
    <w:rsid w:val="00691552"/>
    <w:rsid w:val="0069163F"/>
    <w:rsid w:val="00692F27"/>
    <w:rsid w:val="0069345B"/>
    <w:rsid w:val="0069390B"/>
    <w:rsid w:val="00694CF3"/>
    <w:rsid w:val="006961E5"/>
    <w:rsid w:val="00697AD7"/>
    <w:rsid w:val="006A0516"/>
    <w:rsid w:val="006A10D2"/>
    <w:rsid w:val="006A1C28"/>
    <w:rsid w:val="006A1F53"/>
    <w:rsid w:val="006A28F7"/>
    <w:rsid w:val="006A2F3A"/>
    <w:rsid w:val="006A3C3B"/>
    <w:rsid w:val="006A457C"/>
    <w:rsid w:val="006A4636"/>
    <w:rsid w:val="006A685D"/>
    <w:rsid w:val="006A6899"/>
    <w:rsid w:val="006B044E"/>
    <w:rsid w:val="006B06FF"/>
    <w:rsid w:val="006B1633"/>
    <w:rsid w:val="006B1EB2"/>
    <w:rsid w:val="006B4922"/>
    <w:rsid w:val="006B4F4C"/>
    <w:rsid w:val="006B5671"/>
    <w:rsid w:val="006B5D2E"/>
    <w:rsid w:val="006C0388"/>
    <w:rsid w:val="006C28E4"/>
    <w:rsid w:val="006C2C67"/>
    <w:rsid w:val="006C367A"/>
    <w:rsid w:val="006C3AB1"/>
    <w:rsid w:val="006C511D"/>
    <w:rsid w:val="006C5C2E"/>
    <w:rsid w:val="006C6A2E"/>
    <w:rsid w:val="006C717C"/>
    <w:rsid w:val="006D4357"/>
    <w:rsid w:val="006D44A5"/>
    <w:rsid w:val="006D4E7A"/>
    <w:rsid w:val="006D5241"/>
    <w:rsid w:val="006D56BB"/>
    <w:rsid w:val="006D62A5"/>
    <w:rsid w:val="006D6689"/>
    <w:rsid w:val="006D6FDB"/>
    <w:rsid w:val="006D7745"/>
    <w:rsid w:val="006D7A22"/>
    <w:rsid w:val="006E1EA2"/>
    <w:rsid w:val="006E2784"/>
    <w:rsid w:val="006E383F"/>
    <w:rsid w:val="006E4E68"/>
    <w:rsid w:val="006E5037"/>
    <w:rsid w:val="006E6AC1"/>
    <w:rsid w:val="006E6C60"/>
    <w:rsid w:val="006E7263"/>
    <w:rsid w:val="006E770C"/>
    <w:rsid w:val="006F12A6"/>
    <w:rsid w:val="006F1528"/>
    <w:rsid w:val="006F1CFE"/>
    <w:rsid w:val="006F3DBD"/>
    <w:rsid w:val="006F556D"/>
    <w:rsid w:val="006F631A"/>
    <w:rsid w:val="006F6FF3"/>
    <w:rsid w:val="006F7424"/>
    <w:rsid w:val="006F7536"/>
    <w:rsid w:val="0070147B"/>
    <w:rsid w:val="00701AB0"/>
    <w:rsid w:val="007020DD"/>
    <w:rsid w:val="00702C2C"/>
    <w:rsid w:val="007036E1"/>
    <w:rsid w:val="00705FA4"/>
    <w:rsid w:val="00707885"/>
    <w:rsid w:val="00707AD7"/>
    <w:rsid w:val="007104E2"/>
    <w:rsid w:val="00711717"/>
    <w:rsid w:val="00713C44"/>
    <w:rsid w:val="00713EE1"/>
    <w:rsid w:val="007144D6"/>
    <w:rsid w:val="00714997"/>
    <w:rsid w:val="00714C05"/>
    <w:rsid w:val="00715711"/>
    <w:rsid w:val="007157BB"/>
    <w:rsid w:val="00717FAF"/>
    <w:rsid w:val="00720B9D"/>
    <w:rsid w:val="007215B3"/>
    <w:rsid w:val="007276F7"/>
    <w:rsid w:val="00727D48"/>
    <w:rsid w:val="00730BB6"/>
    <w:rsid w:val="0073105F"/>
    <w:rsid w:val="00731203"/>
    <w:rsid w:val="00731295"/>
    <w:rsid w:val="0073395D"/>
    <w:rsid w:val="00734788"/>
    <w:rsid w:val="00734ED1"/>
    <w:rsid w:val="00734F44"/>
    <w:rsid w:val="00735852"/>
    <w:rsid w:val="00736BF2"/>
    <w:rsid w:val="00736E21"/>
    <w:rsid w:val="00737119"/>
    <w:rsid w:val="007371F5"/>
    <w:rsid w:val="00740390"/>
    <w:rsid w:val="00740784"/>
    <w:rsid w:val="00740B35"/>
    <w:rsid w:val="007413C7"/>
    <w:rsid w:val="007430C8"/>
    <w:rsid w:val="007437AB"/>
    <w:rsid w:val="007439D3"/>
    <w:rsid w:val="00744A33"/>
    <w:rsid w:val="00745EB4"/>
    <w:rsid w:val="0075017A"/>
    <w:rsid w:val="0075134E"/>
    <w:rsid w:val="007563EB"/>
    <w:rsid w:val="007564DD"/>
    <w:rsid w:val="0076003E"/>
    <w:rsid w:val="007600A9"/>
    <w:rsid w:val="00760B31"/>
    <w:rsid w:val="00760FAD"/>
    <w:rsid w:val="007611B3"/>
    <w:rsid w:val="007624DD"/>
    <w:rsid w:val="007626E5"/>
    <w:rsid w:val="00764046"/>
    <w:rsid w:val="007646C3"/>
    <w:rsid w:val="007660DA"/>
    <w:rsid w:val="00766469"/>
    <w:rsid w:val="0076693A"/>
    <w:rsid w:val="007674FF"/>
    <w:rsid w:val="00771037"/>
    <w:rsid w:val="00772CD2"/>
    <w:rsid w:val="00772F40"/>
    <w:rsid w:val="00775027"/>
    <w:rsid w:val="00776B44"/>
    <w:rsid w:val="0077701B"/>
    <w:rsid w:val="00780904"/>
    <w:rsid w:val="00780B0F"/>
    <w:rsid w:val="00782E22"/>
    <w:rsid w:val="00785EC9"/>
    <w:rsid w:val="0078634C"/>
    <w:rsid w:val="00790698"/>
    <w:rsid w:val="00791F6B"/>
    <w:rsid w:val="007920D9"/>
    <w:rsid w:val="00794907"/>
    <w:rsid w:val="007952E5"/>
    <w:rsid w:val="007957FC"/>
    <w:rsid w:val="007965E3"/>
    <w:rsid w:val="00796B9B"/>
    <w:rsid w:val="00796ED0"/>
    <w:rsid w:val="00797B2F"/>
    <w:rsid w:val="007A0A14"/>
    <w:rsid w:val="007A0C89"/>
    <w:rsid w:val="007A2FC5"/>
    <w:rsid w:val="007A32B1"/>
    <w:rsid w:val="007A4954"/>
    <w:rsid w:val="007A4AEB"/>
    <w:rsid w:val="007A5A8B"/>
    <w:rsid w:val="007A6C26"/>
    <w:rsid w:val="007A7302"/>
    <w:rsid w:val="007A747A"/>
    <w:rsid w:val="007A7C5A"/>
    <w:rsid w:val="007B098B"/>
    <w:rsid w:val="007B1D3A"/>
    <w:rsid w:val="007B25A9"/>
    <w:rsid w:val="007B2FEA"/>
    <w:rsid w:val="007B4371"/>
    <w:rsid w:val="007B4521"/>
    <w:rsid w:val="007B47C7"/>
    <w:rsid w:val="007B6C63"/>
    <w:rsid w:val="007B7695"/>
    <w:rsid w:val="007B777B"/>
    <w:rsid w:val="007B778A"/>
    <w:rsid w:val="007C3E0A"/>
    <w:rsid w:val="007C59C5"/>
    <w:rsid w:val="007C5F0C"/>
    <w:rsid w:val="007C622A"/>
    <w:rsid w:val="007C6F40"/>
    <w:rsid w:val="007C72B2"/>
    <w:rsid w:val="007C749A"/>
    <w:rsid w:val="007C7C96"/>
    <w:rsid w:val="007D07B1"/>
    <w:rsid w:val="007D14DD"/>
    <w:rsid w:val="007D1FB8"/>
    <w:rsid w:val="007D2C3F"/>
    <w:rsid w:val="007D3BFD"/>
    <w:rsid w:val="007D42E0"/>
    <w:rsid w:val="007D5A20"/>
    <w:rsid w:val="007D6310"/>
    <w:rsid w:val="007D703E"/>
    <w:rsid w:val="007E1B6A"/>
    <w:rsid w:val="007E28A8"/>
    <w:rsid w:val="007E33F1"/>
    <w:rsid w:val="007E3C8B"/>
    <w:rsid w:val="007E478D"/>
    <w:rsid w:val="007E491A"/>
    <w:rsid w:val="007E5434"/>
    <w:rsid w:val="007E5BEB"/>
    <w:rsid w:val="007E662D"/>
    <w:rsid w:val="007F0270"/>
    <w:rsid w:val="007F148B"/>
    <w:rsid w:val="007F2D42"/>
    <w:rsid w:val="007F2F53"/>
    <w:rsid w:val="007F331F"/>
    <w:rsid w:val="007F337F"/>
    <w:rsid w:val="007F4713"/>
    <w:rsid w:val="007F5B85"/>
    <w:rsid w:val="007F60B7"/>
    <w:rsid w:val="007F6686"/>
    <w:rsid w:val="007F74D2"/>
    <w:rsid w:val="00802015"/>
    <w:rsid w:val="00802213"/>
    <w:rsid w:val="00803E1B"/>
    <w:rsid w:val="00805224"/>
    <w:rsid w:val="00805713"/>
    <w:rsid w:val="008057E0"/>
    <w:rsid w:val="008060BC"/>
    <w:rsid w:val="0081016F"/>
    <w:rsid w:val="008109EB"/>
    <w:rsid w:val="00811CC8"/>
    <w:rsid w:val="00812089"/>
    <w:rsid w:val="00814AE9"/>
    <w:rsid w:val="00815141"/>
    <w:rsid w:val="0081548E"/>
    <w:rsid w:val="00816358"/>
    <w:rsid w:val="008169AF"/>
    <w:rsid w:val="00817A38"/>
    <w:rsid w:val="008203D6"/>
    <w:rsid w:val="008210B8"/>
    <w:rsid w:val="00822289"/>
    <w:rsid w:val="00823093"/>
    <w:rsid w:val="008233BC"/>
    <w:rsid w:val="008249ED"/>
    <w:rsid w:val="008269D4"/>
    <w:rsid w:val="008308BE"/>
    <w:rsid w:val="008311A3"/>
    <w:rsid w:val="00831251"/>
    <w:rsid w:val="0083331C"/>
    <w:rsid w:val="008344E5"/>
    <w:rsid w:val="0083464E"/>
    <w:rsid w:val="00834B98"/>
    <w:rsid w:val="008359D5"/>
    <w:rsid w:val="00836288"/>
    <w:rsid w:val="0083653E"/>
    <w:rsid w:val="00836CF2"/>
    <w:rsid w:val="00837DFC"/>
    <w:rsid w:val="008404E4"/>
    <w:rsid w:val="0084116B"/>
    <w:rsid w:val="00842CA4"/>
    <w:rsid w:val="00842F6D"/>
    <w:rsid w:val="00846B1F"/>
    <w:rsid w:val="00847AF1"/>
    <w:rsid w:val="00852117"/>
    <w:rsid w:val="00852B6C"/>
    <w:rsid w:val="00852E88"/>
    <w:rsid w:val="0085364C"/>
    <w:rsid w:val="00854153"/>
    <w:rsid w:val="008543A6"/>
    <w:rsid w:val="00855A80"/>
    <w:rsid w:val="00856FB8"/>
    <w:rsid w:val="0085729A"/>
    <w:rsid w:val="0086004B"/>
    <w:rsid w:val="008603AC"/>
    <w:rsid w:val="00860B64"/>
    <w:rsid w:val="008621EE"/>
    <w:rsid w:val="00862A0B"/>
    <w:rsid w:val="00862E76"/>
    <w:rsid w:val="00865541"/>
    <w:rsid w:val="00867799"/>
    <w:rsid w:val="00870260"/>
    <w:rsid w:val="0087030F"/>
    <w:rsid w:val="00870311"/>
    <w:rsid w:val="00870C01"/>
    <w:rsid w:val="0087172F"/>
    <w:rsid w:val="00871F09"/>
    <w:rsid w:val="0087377B"/>
    <w:rsid w:val="00874676"/>
    <w:rsid w:val="00875B0F"/>
    <w:rsid w:val="00876435"/>
    <w:rsid w:val="00880E3D"/>
    <w:rsid w:val="0088358E"/>
    <w:rsid w:val="00886197"/>
    <w:rsid w:val="00890416"/>
    <w:rsid w:val="00890643"/>
    <w:rsid w:val="0089268C"/>
    <w:rsid w:val="00892A00"/>
    <w:rsid w:val="00894FA2"/>
    <w:rsid w:val="00895090"/>
    <w:rsid w:val="0089576E"/>
    <w:rsid w:val="0089735A"/>
    <w:rsid w:val="008976B2"/>
    <w:rsid w:val="00897DE8"/>
    <w:rsid w:val="008A1237"/>
    <w:rsid w:val="008A158C"/>
    <w:rsid w:val="008A2954"/>
    <w:rsid w:val="008A2D3F"/>
    <w:rsid w:val="008A3A00"/>
    <w:rsid w:val="008A3D40"/>
    <w:rsid w:val="008A4917"/>
    <w:rsid w:val="008A5902"/>
    <w:rsid w:val="008A5D8A"/>
    <w:rsid w:val="008A66B4"/>
    <w:rsid w:val="008A7100"/>
    <w:rsid w:val="008A7FA9"/>
    <w:rsid w:val="008B0D51"/>
    <w:rsid w:val="008B2098"/>
    <w:rsid w:val="008C031C"/>
    <w:rsid w:val="008C1505"/>
    <w:rsid w:val="008C3A92"/>
    <w:rsid w:val="008C3D9A"/>
    <w:rsid w:val="008C691E"/>
    <w:rsid w:val="008C7947"/>
    <w:rsid w:val="008C7FC5"/>
    <w:rsid w:val="008D0422"/>
    <w:rsid w:val="008D0701"/>
    <w:rsid w:val="008D1FD4"/>
    <w:rsid w:val="008D2405"/>
    <w:rsid w:val="008D2F21"/>
    <w:rsid w:val="008D4CDB"/>
    <w:rsid w:val="008D5C61"/>
    <w:rsid w:val="008D66F0"/>
    <w:rsid w:val="008D6C86"/>
    <w:rsid w:val="008D6EA3"/>
    <w:rsid w:val="008E2283"/>
    <w:rsid w:val="008E22F8"/>
    <w:rsid w:val="008E25F7"/>
    <w:rsid w:val="008E52DE"/>
    <w:rsid w:val="008E75DC"/>
    <w:rsid w:val="008E7EA7"/>
    <w:rsid w:val="008F006C"/>
    <w:rsid w:val="008F016F"/>
    <w:rsid w:val="008F1015"/>
    <w:rsid w:val="008F1975"/>
    <w:rsid w:val="008F2623"/>
    <w:rsid w:val="008F5EA0"/>
    <w:rsid w:val="008F640C"/>
    <w:rsid w:val="008F67A8"/>
    <w:rsid w:val="008F69F1"/>
    <w:rsid w:val="008F6BEB"/>
    <w:rsid w:val="008F6EC8"/>
    <w:rsid w:val="00902A55"/>
    <w:rsid w:val="00902A80"/>
    <w:rsid w:val="00902C92"/>
    <w:rsid w:val="00903301"/>
    <w:rsid w:val="00903DF4"/>
    <w:rsid w:val="00905C1D"/>
    <w:rsid w:val="00906245"/>
    <w:rsid w:val="0090721F"/>
    <w:rsid w:val="00910DEE"/>
    <w:rsid w:val="00912D9C"/>
    <w:rsid w:val="009145D5"/>
    <w:rsid w:val="00914C20"/>
    <w:rsid w:val="00914CB0"/>
    <w:rsid w:val="009175A8"/>
    <w:rsid w:val="009214A8"/>
    <w:rsid w:val="00922474"/>
    <w:rsid w:val="00922DC9"/>
    <w:rsid w:val="00922E61"/>
    <w:rsid w:val="00923512"/>
    <w:rsid w:val="0092419D"/>
    <w:rsid w:val="00926210"/>
    <w:rsid w:val="00926C36"/>
    <w:rsid w:val="00926E62"/>
    <w:rsid w:val="00930080"/>
    <w:rsid w:val="009304B5"/>
    <w:rsid w:val="00932CB8"/>
    <w:rsid w:val="009331D0"/>
    <w:rsid w:val="009335A9"/>
    <w:rsid w:val="009351A8"/>
    <w:rsid w:val="0093635E"/>
    <w:rsid w:val="00937E21"/>
    <w:rsid w:val="00937EAC"/>
    <w:rsid w:val="00940B26"/>
    <w:rsid w:val="00940EE5"/>
    <w:rsid w:val="009428E1"/>
    <w:rsid w:val="00946705"/>
    <w:rsid w:val="00947417"/>
    <w:rsid w:val="00950F8C"/>
    <w:rsid w:val="0095142C"/>
    <w:rsid w:val="00951DFF"/>
    <w:rsid w:val="00952DDC"/>
    <w:rsid w:val="009539BC"/>
    <w:rsid w:val="00953C2D"/>
    <w:rsid w:val="00956B51"/>
    <w:rsid w:val="009608BB"/>
    <w:rsid w:val="00960F1E"/>
    <w:rsid w:val="00962925"/>
    <w:rsid w:val="009633A6"/>
    <w:rsid w:val="00963662"/>
    <w:rsid w:val="009646F8"/>
    <w:rsid w:val="00965325"/>
    <w:rsid w:val="009659D3"/>
    <w:rsid w:val="00965C12"/>
    <w:rsid w:val="009665C0"/>
    <w:rsid w:val="00966F1E"/>
    <w:rsid w:val="00970591"/>
    <w:rsid w:val="00971874"/>
    <w:rsid w:val="00971A27"/>
    <w:rsid w:val="009724A9"/>
    <w:rsid w:val="009735B0"/>
    <w:rsid w:val="009773EE"/>
    <w:rsid w:val="0097799E"/>
    <w:rsid w:val="00977FE0"/>
    <w:rsid w:val="00980224"/>
    <w:rsid w:val="0098145F"/>
    <w:rsid w:val="00982A41"/>
    <w:rsid w:val="00983862"/>
    <w:rsid w:val="00984DC9"/>
    <w:rsid w:val="00986327"/>
    <w:rsid w:val="0098659E"/>
    <w:rsid w:val="00987B14"/>
    <w:rsid w:val="00990AFF"/>
    <w:rsid w:val="009913DC"/>
    <w:rsid w:val="00991E72"/>
    <w:rsid w:val="0099212E"/>
    <w:rsid w:val="009923F5"/>
    <w:rsid w:val="0099603C"/>
    <w:rsid w:val="00997823"/>
    <w:rsid w:val="009A0404"/>
    <w:rsid w:val="009A0F27"/>
    <w:rsid w:val="009A1180"/>
    <w:rsid w:val="009A1842"/>
    <w:rsid w:val="009A2365"/>
    <w:rsid w:val="009A24C0"/>
    <w:rsid w:val="009A268C"/>
    <w:rsid w:val="009A2F4E"/>
    <w:rsid w:val="009A3963"/>
    <w:rsid w:val="009A4A60"/>
    <w:rsid w:val="009A6ABB"/>
    <w:rsid w:val="009B1F40"/>
    <w:rsid w:val="009B37DD"/>
    <w:rsid w:val="009B5FA0"/>
    <w:rsid w:val="009B7448"/>
    <w:rsid w:val="009B7ABC"/>
    <w:rsid w:val="009C0679"/>
    <w:rsid w:val="009C0715"/>
    <w:rsid w:val="009C1460"/>
    <w:rsid w:val="009C2701"/>
    <w:rsid w:val="009C2B3D"/>
    <w:rsid w:val="009C3AC1"/>
    <w:rsid w:val="009C47E8"/>
    <w:rsid w:val="009C4C4A"/>
    <w:rsid w:val="009C4C68"/>
    <w:rsid w:val="009C6097"/>
    <w:rsid w:val="009C66BF"/>
    <w:rsid w:val="009C68EB"/>
    <w:rsid w:val="009C6F31"/>
    <w:rsid w:val="009C799C"/>
    <w:rsid w:val="009D032B"/>
    <w:rsid w:val="009D1170"/>
    <w:rsid w:val="009D1B6A"/>
    <w:rsid w:val="009D3742"/>
    <w:rsid w:val="009D7176"/>
    <w:rsid w:val="009D7F3F"/>
    <w:rsid w:val="009E121C"/>
    <w:rsid w:val="009E1BA2"/>
    <w:rsid w:val="009E1D3C"/>
    <w:rsid w:val="009E2798"/>
    <w:rsid w:val="009E483A"/>
    <w:rsid w:val="009E5EDB"/>
    <w:rsid w:val="009E6941"/>
    <w:rsid w:val="009F34A0"/>
    <w:rsid w:val="009F4C36"/>
    <w:rsid w:val="009F58EE"/>
    <w:rsid w:val="009F683F"/>
    <w:rsid w:val="00A00284"/>
    <w:rsid w:val="00A0227D"/>
    <w:rsid w:val="00A02B0C"/>
    <w:rsid w:val="00A06516"/>
    <w:rsid w:val="00A07509"/>
    <w:rsid w:val="00A07EC9"/>
    <w:rsid w:val="00A100F3"/>
    <w:rsid w:val="00A11137"/>
    <w:rsid w:val="00A12458"/>
    <w:rsid w:val="00A12AB2"/>
    <w:rsid w:val="00A12EF4"/>
    <w:rsid w:val="00A13442"/>
    <w:rsid w:val="00A138AA"/>
    <w:rsid w:val="00A13B75"/>
    <w:rsid w:val="00A14246"/>
    <w:rsid w:val="00A146F0"/>
    <w:rsid w:val="00A151CF"/>
    <w:rsid w:val="00A177EB"/>
    <w:rsid w:val="00A17B11"/>
    <w:rsid w:val="00A20B59"/>
    <w:rsid w:val="00A21BD9"/>
    <w:rsid w:val="00A22256"/>
    <w:rsid w:val="00A22FD0"/>
    <w:rsid w:val="00A23CFB"/>
    <w:rsid w:val="00A23F07"/>
    <w:rsid w:val="00A24CEB"/>
    <w:rsid w:val="00A264FC"/>
    <w:rsid w:val="00A316D6"/>
    <w:rsid w:val="00A342AC"/>
    <w:rsid w:val="00A346CB"/>
    <w:rsid w:val="00A34F09"/>
    <w:rsid w:val="00A36166"/>
    <w:rsid w:val="00A361E8"/>
    <w:rsid w:val="00A36FB6"/>
    <w:rsid w:val="00A3761B"/>
    <w:rsid w:val="00A37A99"/>
    <w:rsid w:val="00A37D11"/>
    <w:rsid w:val="00A40995"/>
    <w:rsid w:val="00A40BC3"/>
    <w:rsid w:val="00A42A91"/>
    <w:rsid w:val="00A43D03"/>
    <w:rsid w:val="00A44E20"/>
    <w:rsid w:val="00A45246"/>
    <w:rsid w:val="00A4586E"/>
    <w:rsid w:val="00A45F6C"/>
    <w:rsid w:val="00A4690A"/>
    <w:rsid w:val="00A50FAB"/>
    <w:rsid w:val="00A51398"/>
    <w:rsid w:val="00A52642"/>
    <w:rsid w:val="00A532F0"/>
    <w:rsid w:val="00A5416E"/>
    <w:rsid w:val="00A571EC"/>
    <w:rsid w:val="00A57B6A"/>
    <w:rsid w:val="00A57DA1"/>
    <w:rsid w:val="00A6087D"/>
    <w:rsid w:val="00A609EE"/>
    <w:rsid w:val="00A6186A"/>
    <w:rsid w:val="00A61B5B"/>
    <w:rsid w:val="00A635FA"/>
    <w:rsid w:val="00A655B2"/>
    <w:rsid w:val="00A661FE"/>
    <w:rsid w:val="00A6673D"/>
    <w:rsid w:val="00A6708E"/>
    <w:rsid w:val="00A67CBF"/>
    <w:rsid w:val="00A728F7"/>
    <w:rsid w:val="00A73445"/>
    <w:rsid w:val="00A73653"/>
    <w:rsid w:val="00A742B4"/>
    <w:rsid w:val="00A74A4C"/>
    <w:rsid w:val="00A775A2"/>
    <w:rsid w:val="00A842F7"/>
    <w:rsid w:val="00A844F1"/>
    <w:rsid w:val="00A84FF6"/>
    <w:rsid w:val="00A9044C"/>
    <w:rsid w:val="00A90672"/>
    <w:rsid w:val="00A91554"/>
    <w:rsid w:val="00A9282E"/>
    <w:rsid w:val="00A9433E"/>
    <w:rsid w:val="00A9519F"/>
    <w:rsid w:val="00A97329"/>
    <w:rsid w:val="00AA052A"/>
    <w:rsid w:val="00AA05EB"/>
    <w:rsid w:val="00AA05FF"/>
    <w:rsid w:val="00AA06DA"/>
    <w:rsid w:val="00AA3868"/>
    <w:rsid w:val="00AA4EEA"/>
    <w:rsid w:val="00AA573A"/>
    <w:rsid w:val="00AA6D8D"/>
    <w:rsid w:val="00AA76F6"/>
    <w:rsid w:val="00AB01F2"/>
    <w:rsid w:val="00AB0E4D"/>
    <w:rsid w:val="00AB13CD"/>
    <w:rsid w:val="00AB26DB"/>
    <w:rsid w:val="00AB37A4"/>
    <w:rsid w:val="00AB4B65"/>
    <w:rsid w:val="00AB5A18"/>
    <w:rsid w:val="00AB709D"/>
    <w:rsid w:val="00AC0156"/>
    <w:rsid w:val="00AC0FF2"/>
    <w:rsid w:val="00AC13B0"/>
    <w:rsid w:val="00AC1B21"/>
    <w:rsid w:val="00AC2FCC"/>
    <w:rsid w:val="00AC30BD"/>
    <w:rsid w:val="00AC358F"/>
    <w:rsid w:val="00AC4185"/>
    <w:rsid w:val="00AC425E"/>
    <w:rsid w:val="00AC559B"/>
    <w:rsid w:val="00AC67B7"/>
    <w:rsid w:val="00AD29B3"/>
    <w:rsid w:val="00AD2B74"/>
    <w:rsid w:val="00AD3596"/>
    <w:rsid w:val="00AD3AA7"/>
    <w:rsid w:val="00AD3FBF"/>
    <w:rsid w:val="00AE19D6"/>
    <w:rsid w:val="00AE2081"/>
    <w:rsid w:val="00AE266D"/>
    <w:rsid w:val="00AE29AB"/>
    <w:rsid w:val="00AE30AA"/>
    <w:rsid w:val="00AE420A"/>
    <w:rsid w:val="00AE46CC"/>
    <w:rsid w:val="00AE54CC"/>
    <w:rsid w:val="00AE5D49"/>
    <w:rsid w:val="00AE7C32"/>
    <w:rsid w:val="00AF0DDD"/>
    <w:rsid w:val="00AF2964"/>
    <w:rsid w:val="00AF2C11"/>
    <w:rsid w:val="00AF3BBA"/>
    <w:rsid w:val="00AF3E3F"/>
    <w:rsid w:val="00AF4763"/>
    <w:rsid w:val="00AF4FD8"/>
    <w:rsid w:val="00AF5B1B"/>
    <w:rsid w:val="00AF5D52"/>
    <w:rsid w:val="00AF6A5A"/>
    <w:rsid w:val="00AF6AA7"/>
    <w:rsid w:val="00AF6F9D"/>
    <w:rsid w:val="00AF76D6"/>
    <w:rsid w:val="00B002F3"/>
    <w:rsid w:val="00B04098"/>
    <w:rsid w:val="00B043F3"/>
    <w:rsid w:val="00B04857"/>
    <w:rsid w:val="00B051C7"/>
    <w:rsid w:val="00B06B97"/>
    <w:rsid w:val="00B06DB4"/>
    <w:rsid w:val="00B10589"/>
    <w:rsid w:val="00B10745"/>
    <w:rsid w:val="00B110A2"/>
    <w:rsid w:val="00B110CC"/>
    <w:rsid w:val="00B11ADA"/>
    <w:rsid w:val="00B16C35"/>
    <w:rsid w:val="00B17600"/>
    <w:rsid w:val="00B176D9"/>
    <w:rsid w:val="00B17818"/>
    <w:rsid w:val="00B17D1A"/>
    <w:rsid w:val="00B20365"/>
    <w:rsid w:val="00B22C1A"/>
    <w:rsid w:val="00B22DC0"/>
    <w:rsid w:val="00B237A9"/>
    <w:rsid w:val="00B23AB1"/>
    <w:rsid w:val="00B24F48"/>
    <w:rsid w:val="00B27F96"/>
    <w:rsid w:val="00B3387C"/>
    <w:rsid w:val="00B3615B"/>
    <w:rsid w:val="00B4002B"/>
    <w:rsid w:val="00B4206B"/>
    <w:rsid w:val="00B438D6"/>
    <w:rsid w:val="00B445FC"/>
    <w:rsid w:val="00B44683"/>
    <w:rsid w:val="00B455C1"/>
    <w:rsid w:val="00B45C81"/>
    <w:rsid w:val="00B4611E"/>
    <w:rsid w:val="00B47E9C"/>
    <w:rsid w:val="00B5036D"/>
    <w:rsid w:val="00B51613"/>
    <w:rsid w:val="00B51D25"/>
    <w:rsid w:val="00B52D60"/>
    <w:rsid w:val="00B53E5F"/>
    <w:rsid w:val="00B54010"/>
    <w:rsid w:val="00B5446B"/>
    <w:rsid w:val="00B55BDE"/>
    <w:rsid w:val="00B563EF"/>
    <w:rsid w:val="00B6032A"/>
    <w:rsid w:val="00B605A1"/>
    <w:rsid w:val="00B60C17"/>
    <w:rsid w:val="00B610DF"/>
    <w:rsid w:val="00B62B0D"/>
    <w:rsid w:val="00B637E6"/>
    <w:rsid w:val="00B63E1C"/>
    <w:rsid w:val="00B64D44"/>
    <w:rsid w:val="00B6688A"/>
    <w:rsid w:val="00B66B84"/>
    <w:rsid w:val="00B67A7E"/>
    <w:rsid w:val="00B67E17"/>
    <w:rsid w:val="00B7034E"/>
    <w:rsid w:val="00B7277E"/>
    <w:rsid w:val="00B7370B"/>
    <w:rsid w:val="00B742B4"/>
    <w:rsid w:val="00B76493"/>
    <w:rsid w:val="00B76BC6"/>
    <w:rsid w:val="00B77570"/>
    <w:rsid w:val="00B817A3"/>
    <w:rsid w:val="00B81C64"/>
    <w:rsid w:val="00B81E95"/>
    <w:rsid w:val="00B83271"/>
    <w:rsid w:val="00B83638"/>
    <w:rsid w:val="00B8419F"/>
    <w:rsid w:val="00B85439"/>
    <w:rsid w:val="00B86C82"/>
    <w:rsid w:val="00B87293"/>
    <w:rsid w:val="00B92816"/>
    <w:rsid w:val="00B940B6"/>
    <w:rsid w:val="00B9464F"/>
    <w:rsid w:val="00B962C9"/>
    <w:rsid w:val="00BA43D2"/>
    <w:rsid w:val="00BA5F8F"/>
    <w:rsid w:val="00BB0211"/>
    <w:rsid w:val="00BB08A2"/>
    <w:rsid w:val="00BB107E"/>
    <w:rsid w:val="00BB4F8E"/>
    <w:rsid w:val="00BB5838"/>
    <w:rsid w:val="00BC0228"/>
    <w:rsid w:val="00BC1691"/>
    <w:rsid w:val="00BC1884"/>
    <w:rsid w:val="00BC1F6A"/>
    <w:rsid w:val="00BC2F55"/>
    <w:rsid w:val="00BC3052"/>
    <w:rsid w:val="00BC358B"/>
    <w:rsid w:val="00BC3D3C"/>
    <w:rsid w:val="00BC3E61"/>
    <w:rsid w:val="00BC3F74"/>
    <w:rsid w:val="00BC5738"/>
    <w:rsid w:val="00BC680C"/>
    <w:rsid w:val="00BC69E3"/>
    <w:rsid w:val="00BC7E4C"/>
    <w:rsid w:val="00BD1783"/>
    <w:rsid w:val="00BD1B31"/>
    <w:rsid w:val="00BD39C2"/>
    <w:rsid w:val="00BD7317"/>
    <w:rsid w:val="00BD754E"/>
    <w:rsid w:val="00BE0C27"/>
    <w:rsid w:val="00BE16AE"/>
    <w:rsid w:val="00BE1A37"/>
    <w:rsid w:val="00BE31E7"/>
    <w:rsid w:val="00BE6113"/>
    <w:rsid w:val="00BE69A7"/>
    <w:rsid w:val="00BE6E0F"/>
    <w:rsid w:val="00BE7B28"/>
    <w:rsid w:val="00BE7F63"/>
    <w:rsid w:val="00BF18D3"/>
    <w:rsid w:val="00BF2067"/>
    <w:rsid w:val="00BF32A2"/>
    <w:rsid w:val="00BF4414"/>
    <w:rsid w:val="00BF4669"/>
    <w:rsid w:val="00BF489A"/>
    <w:rsid w:val="00BF6ED0"/>
    <w:rsid w:val="00C00B24"/>
    <w:rsid w:val="00C01AD7"/>
    <w:rsid w:val="00C03136"/>
    <w:rsid w:val="00C072BD"/>
    <w:rsid w:val="00C074E6"/>
    <w:rsid w:val="00C076E1"/>
    <w:rsid w:val="00C10B5B"/>
    <w:rsid w:val="00C11D6C"/>
    <w:rsid w:val="00C12126"/>
    <w:rsid w:val="00C122CF"/>
    <w:rsid w:val="00C14B5E"/>
    <w:rsid w:val="00C153CA"/>
    <w:rsid w:val="00C15782"/>
    <w:rsid w:val="00C17534"/>
    <w:rsid w:val="00C2004B"/>
    <w:rsid w:val="00C20FF1"/>
    <w:rsid w:val="00C21EC4"/>
    <w:rsid w:val="00C228E8"/>
    <w:rsid w:val="00C238B9"/>
    <w:rsid w:val="00C23ACB"/>
    <w:rsid w:val="00C24450"/>
    <w:rsid w:val="00C24D2B"/>
    <w:rsid w:val="00C2504F"/>
    <w:rsid w:val="00C265C7"/>
    <w:rsid w:val="00C301F0"/>
    <w:rsid w:val="00C31105"/>
    <w:rsid w:val="00C31271"/>
    <w:rsid w:val="00C31F5F"/>
    <w:rsid w:val="00C325E5"/>
    <w:rsid w:val="00C3283E"/>
    <w:rsid w:val="00C32AB7"/>
    <w:rsid w:val="00C336F6"/>
    <w:rsid w:val="00C33781"/>
    <w:rsid w:val="00C34A13"/>
    <w:rsid w:val="00C35025"/>
    <w:rsid w:val="00C35B71"/>
    <w:rsid w:val="00C360C2"/>
    <w:rsid w:val="00C36DD8"/>
    <w:rsid w:val="00C414E8"/>
    <w:rsid w:val="00C41DDD"/>
    <w:rsid w:val="00C424CA"/>
    <w:rsid w:val="00C439D4"/>
    <w:rsid w:val="00C460A4"/>
    <w:rsid w:val="00C46BAD"/>
    <w:rsid w:val="00C470BF"/>
    <w:rsid w:val="00C478D5"/>
    <w:rsid w:val="00C51BA8"/>
    <w:rsid w:val="00C60E09"/>
    <w:rsid w:val="00C6108E"/>
    <w:rsid w:val="00C6209C"/>
    <w:rsid w:val="00C628D2"/>
    <w:rsid w:val="00C6332C"/>
    <w:rsid w:val="00C652E9"/>
    <w:rsid w:val="00C6748A"/>
    <w:rsid w:val="00C67549"/>
    <w:rsid w:val="00C67C6B"/>
    <w:rsid w:val="00C71D53"/>
    <w:rsid w:val="00C72370"/>
    <w:rsid w:val="00C732EA"/>
    <w:rsid w:val="00C73420"/>
    <w:rsid w:val="00C736BE"/>
    <w:rsid w:val="00C7410D"/>
    <w:rsid w:val="00C74B0E"/>
    <w:rsid w:val="00C75525"/>
    <w:rsid w:val="00C75895"/>
    <w:rsid w:val="00C759A8"/>
    <w:rsid w:val="00C75B3B"/>
    <w:rsid w:val="00C76291"/>
    <w:rsid w:val="00C76467"/>
    <w:rsid w:val="00C76A3E"/>
    <w:rsid w:val="00C76E14"/>
    <w:rsid w:val="00C772E6"/>
    <w:rsid w:val="00C7762F"/>
    <w:rsid w:val="00C77B3B"/>
    <w:rsid w:val="00C80159"/>
    <w:rsid w:val="00C801C3"/>
    <w:rsid w:val="00C807DE"/>
    <w:rsid w:val="00C81C52"/>
    <w:rsid w:val="00C82BA6"/>
    <w:rsid w:val="00C830B9"/>
    <w:rsid w:val="00C83A88"/>
    <w:rsid w:val="00C850F8"/>
    <w:rsid w:val="00C85314"/>
    <w:rsid w:val="00C868AC"/>
    <w:rsid w:val="00C90080"/>
    <w:rsid w:val="00C90EE7"/>
    <w:rsid w:val="00C90F3B"/>
    <w:rsid w:val="00C92190"/>
    <w:rsid w:val="00C92313"/>
    <w:rsid w:val="00C92837"/>
    <w:rsid w:val="00C94AFC"/>
    <w:rsid w:val="00C96A61"/>
    <w:rsid w:val="00C96F4C"/>
    <w:rsid w:val="00C97A2D"/>
    <w:rsid w:val="00CA0571"/>
    <w:rsid w:val="00CA0767"/>
    <w:rsid w:val="00CA0DA7"/>
    <w:rsid w:val="00CA1412"/>
    <w:rsid w:val="00CA1D11"/>
    <w:rsid w:val="00CA2784"/>
    <w:rsid w:val="00CA2CDA"/>
    <w:rsid w:val="00CA36A9"/>
    <w:rsid w:val="00CA39B8"/>
    <w:rsid w:val="00CA39CF"/>
    <w:rsid w:val="00CA4034"/>
    <w:rsid w:val="00CA494D"/>
    <w:rsid w:val="00CA52C2"/>
    <w:rsid w:val="00CA632E"/>
    <w:rsid w:val="00CA6892"/>
    <w:rsid w:val="00CA745E"/>
    <w:rsid w:val="00CB027F"/>
    <w:rsid w:val="00CB0860"/>
    <w:rsid w:val="00CB0C4B"/>
    <w:rsid w:val="00CB2041"/>
    <w:rsid w:val="00CB272A"/>
    <w:rsid w:val="00CB2ACF"/>
    <w:rsid w:val="00CB2D9E"/>
    <w:rsid w:val="00CB418F"/>
    <w:rsid w:val="00CB46A4"/>
    <w:rsid w:val="00CC03F1"/>
    <w:rsid w:val="00CC1095"/>
    <w:rsid w:val="00CC12BC"/>
    <w:rsid w:val="00CC1F06"/>
    <w:rsid w:val="00CC2B91"/>
    <w:rsid w:val="00CC3BC6"/>
    <w:rsid w:val="00CD0F55"/>
    <w:rsid w:val="00CD1BC8"/>
    <w:rsid w:val="00CD49F6"/>
    <w:rsid w:val="00CD4D23"/>
    <w:rsid w:val="00CD569C"/>
    <w:rsid w:val="00CD5BC1"/>
    <w:rsid w:val="00CD5C4D"/>
    <w:rsid w:val="00CD6AA4"/>
    <w:rsid w:val="00CD70F2"/>
    <w:rsid w:val="00CD7793"/>
    <w:rsid w:val="00CD7F48"/>
    <w:rsid w:val="00CE1615"/>
    <w:rsid w:val="00CE1C61"/>
    <w:rsid w:val="00CE1E41"/>
    <w:rsid w:val="00CE1F5F"/>
    <w:rsid w:val="00CE3A5F"/>
    <w:rsid w:val="00CE50A3"/>
    <w:rsid w:val="00CE68DB"/>
    <w:rsid w:val="00CE69F6"/>
    <w:rsid w:val="00CE6E50"/>
    <w:rsid w:val="00CF0070"/>
    <w:rsid w:val="00CF05E6"/>
    <w:rsid w:val="00CF28E3"/>
    <w:rsid w:val="00CF2C71"/>
    <w:rsid w:val="00CF46C2"/>
    <w:rsid w:val="00D00B86"/>
    <w:rsid w:val="00D00D48"/>
    <w:rsid w:val="00D01509"/>
    <w:rsid w:val="00D01CB2"/>
    <w:rsid w:val="00D02155"/>
    <w:rsid w:val="00D02E19"/>
    <w:rsid w:val="00D0309C"/>
    <w:rsid w:val="00D03CBE"/>
    <w:rsid w:val="00D046CB"/>
    <w:rsid w:val="00D0668C"/>
    <w:rsid w:val="00D07B30"/>
    <w:rsid w:val="00D10814"/>
    <w:rsid w:val="00D10A78"/>
    <w:rsid w:val="00D10F5F"/>
    <w:rsid w:val="00D129DD"/>
    <w:rsid w:val="00D135D8"/>
    <w:rsid w:val="00D14DF5"/>
    <w:rsid w:val="00D16389"/>
    <w:rsid w:val="00D16E63"/>
    <w:rsid w:val="00D1732D"/>
    <w:rsid w:val="00D21EE8"/>
    <w:rsid w:val="00D22516"/>
    <w:rsid w:val="00D236F1"/>
    <w:rsid w:val="00D2387A"/>
    <w:rsid w:val="00D2525E"/>
    <w:rsid w:val="00D26A3B"/>
    <w:rsid w:val="00D2723D"/>
    <w:rsid w:val="00D27D1C"/>
    <w:rsid w:val="00D3052B"/>
    <w:rsid w:val="00D30C38"/>
    <w:rsid w:val="00D31374"/>
    <w:rsid w:val="00D31ED8"/>
    <w:rsid w:val="00D3303B"/>
    <w:rsid w:val="00D33426"/>
    <w:rsid w:val="00D34CC4"/>
    <w:rsid w:val="00D352EA"/>
    <w:rsid w:val="00D36CC2"/>
    <w:rsid w:val="00D37659"/>
    <w:rsid w:val="00D37CEF"/>
    <w:rsid w:val="00D40D53"/>
    <w:rsid w:val="00D42146"/>
    <w:rsid w:val="00D44513"/>
    <w:rsid w:val="00D446EC"/>
    <w:rsid w:val="00D45248"/>
    <w:rsid w:val="00D454C9"/>
    <w:rsid w:val="00D455E3"/>
    <w:rsid w:val="00D456EB"/>
    <w:rsid w:val="00D50E6D"/>
    <w:rsid w:val="00D52417"/>
    <w:rsid w:val="00D52BFE"/>
    <w:rsid w:val="00D53358"/>
    <w:rsid w:val="00D5437C"/>
    <w:rsid w:val="00D543F8"/>
    <w:rsid w:val="00D545C9"/>
    <w:rsid w:val="00D551BA"/>
    <w:rsid w:val="00D556D8"/>
    <w:rsid w:val="00D56632"/>
    <w:rsid w:val="00D602A0"/>
    <w:rsid w:val="00D61CD1"/>
    <w:rsid w:val="00D61E6F"/>
    <w:rsid w:val="00D62108"/>
    <w:rsid w:val="00D62DA6"/>
    <w:rsid w:val="00D63F7E"/>
    <w:rsid w:val="00D64587"/>
    <w:rsid w:val="00D65E22"/>
    <w:rsid w:val="00D65E83"/>
    <w:rsid w:val="00D662D3"/>
    <w:rsid w:val="00D66DE3"/>
    <w:rsid w:val="00D674D7"/>
    <w:rsid w:val="00D70689"/>
    <w:rsid w:val="00D70EE1"/>
    <w:rsid w:val="00D71896"/>
    <w:rsid w:val="00D7346C"/>
    <w:rsid w:val="00D74341"/>
    <w:rsid w:val="00D756AC"/>
    <w:rsid w:val="00D75785"/>
    <w:rsid w:val="00D75C2A"/>
    <w:rsid w:val="00D75DAF"/>
    <w:rsid w:val="00D76753"/>
    <w:rsid w:val="00D8004B"/>
    <w:rsid w:val="00D80288"/>
    <w:rsid w:val="00D81555"/>
    <w:rsid w:val="00D8188E"/>
    <w:rsid w:val="00D81F0F"/>
    <w:rsid w:val="00D81F1E"/>
    <w:rsid w:val="00D821B5"/>
    <w:rsid w:val="00D8238E"/>
    <w:rsid w:val="00D84BC0"/>
    <w:rsid w:val="00D85BDB"/>
    <w:rsid w:val="00D85BEA"/>
    <w:rsid w:val="00D8795A"/>
    <w:rsid w:val="00D921E0"/>
    <w:rsid w:val="00D9274B"/>
    <w:rsid w:val="00D92B2C"/>
    <w:rsid w:val="00D948DA"/>
    <w:rsid w:val="00D94A3A"/>
    <w:rsid w:val="00D960EE"/>
    <w:rsid w:val="00D9623C"/>
    <w:rsid w:val="00D962BC"/>
    <w:rsid w:val="00D97B96"/>
    <w:rsid w:val="00DA3C7B"/>
    <w:rsid w:val="00DA428E"/>
    <w:rsid w:val="00DA4AF0"/>
    <w:rsid w:val="00DA4E71"/>
    <w:rsid w:val="00DA4F42"/>
    <w:rsid w:val="00DA579D"/>
    <w:rsid w:val="00DA6576"/>
    <w:rsid w:val="00DA7B78"/>
    <w:rsid w:val="00DA7FEB"/>
    <w:rsid w:val="00DB3A06"/>
    <w:rsid w:val="00DB3BBA"/>
    <w:rsid w:val="00DB42A5"/>
    <w:rsid w:val="00DB4AD1"/>
    <w:rsid w:val="00DB4DC4"/>
    <w:rsid w:val="00DB55E4"/>
    <w:rsid w:val="00DB5C40"/>
    <w:rsid w:val="00DB6129"/>
    <w:rsid w:val="00DB6135"/>
    <w:rsid w:val="00DB6668"/>
    <w:rsid w:val="00DB6686"/>
    <w:rsid w:val="00DB6CEE"/>
    <w:rsid w:val="00DC083B"/>
    <w:rsid w:val="00DC0934"/>
    <w:rsid w:val="00DC247E"/>
    <w:rsid w:val="00DC3E94"/>
    <w:rsid w:val="00DC476D"/>
    <w:rsid w:val="00DC5365"/>
    <w:rsid w:val="00DC5B6D"/>
    <w:rsid w:val="00DC6092"/>
    <w:rsid w:val="00DC6304"/>
    <w:rsid w:val="00DC70A1"/>
    <w:rsid w:val="00DD0764"/>
    <w:rsid w:val="00DD0902"/>
    <w:rsid w:val="00DD3DA8"/>
    <w:rsid w:val="00DD3F4A"/>
    <w:rsid w:val="00DD42A8"/>
    <w:rsid w:val="00DD465E"/>
    <w:rsid w:val="00DD4C6A"/>
    <w:rsid w:val="00DD560C"/>
    <w:rsid w:val="00DD5834"/>
    <w:rsid w:val="00DD5F78"/>
    <w:rsid w:val="00DD7FAE"/>
    <w:rsid w:val="00DE081D"/>
    <w:rsid w:val="00DE1D18"/>
    <w:rsid w:val="00DE2D2B"/>
    <w:rsid w:val="00DE2DDB"/>
    <w:rsid w:val="00DE2EB4"/>
    <w:rsid w:val="00DE378E"/>
    <w:rsid w:val="00DE4D9D"/>
    <w:rsid w:val="00DE6461"/>
    <w:rsid w:val="00DF0289"/>
    <w:rsid w:val="00DF24BD"/>
    <w:rsid w:val="00DF3A2E"/>
    <w:rsid w:val="00DF497E"/>
    <w:rsid w:val="00DF5131"/>
    <w:rsid w:val="00DF6C52"/>
    <w:rsid w:val="00DF713C"/>
    <w:rsid w:val="00E000A9"/>
    <w:rsid w:val="00E00BE0"/>
    <w:rsid w:val="00E01B2C"/>
    <w:rsid w:val="00E0686D"/>
    <w:rsid w:val="00E068F5"/>
    <w:rsid w:val="00E06A21"/>
    <w:rsid w:val="00E07265"/>
    <w:rsid w:val="00E0729F"/>
    <w:rsid w:val="00E1286B"/>
    <w:rsid w:val="00E135AC"/>
    <w:rsid w:val="00E1374D"/>
    <w:rsid w:val="00E147E8"/>
    <w:rsid w:val="00E14FF1"/>
    <w:rsid w:val="00E1541A"/>
    <w:rsid w:val="00E171F6"/>
    <w:rsid w:val="00E173CA"/>
    <w:rsid w:val="00E17D80"/>
    <w:rsid w:val="00E2075C"/>
    <w:rsid w:val="00E242EC"/>
    <w:rsid w:val="00E2508D"/>
    <w:rsid w:val="00E274F4"/>
    <w:rsid w:val="00E312BD"/>
    <w:rsid w:val="00E31EA1"/>
    <w:rsid w:val="00E3279D"/>
    <w:rsid w:val="00E329F9"/>
    <w:rsid w:val="00E3409F"/>
    <w:rsid w:val="00E35F20"/>
    <w:rsid w:val="00E363E1"/>
    <w:rsid w:val="00E37034"/>
    <w:rsid w:val="00E370D6"/>
    <w:rsid w:val="00E37558"/>
    <w:rsid w:val="00E41202"/>
    <w:rsid w:val="00E4259E"/>
    <w:rsid w:val="00E42F21"/>
    <w:rsid w:val="00E44B43"/>
    <w:rsid w:val="00E458E3"/>
    <w:rsid w:val="00E466C8"/>
    <w:rsid w:val="00E4676C"/>
    <w:rsid w:val="00E50892"/>
    <w:rsid w:val="00E50B08"/>
    <w:rsid w:val="00E52B76"/>
    <w:rsid w:val="00E535CF"/>
    <w:rsid w:val="00E53A77"/>
    <w:rsid w:val="00E53DD5"/>
    <w:rsid w:val="00E555E2"/>
    <w:rsid w:val="00E56C10"/>
    <w:rsid w:val="00E600AC"/>
    <w:rsid w:val="00E60275"/>
    <w:rsid w:val="00E6239C"/>
    <w:rsid w:val="00E63982"/>
    <w:rsid w:val="00E64438"/>
    <w:rsid w:val="00E6569D"/>
    <w:rsid w:val="00E6571D"/>
    <w:rsid w:val="00E6646D"/>
    <w:rsid w:val="00E66952"/>
    <w:rsid w:val="00E66E8C"/>
    <w:rsid w:val="00E672DE"/>
    <w:rsid w:val="00E70AFA"/>
    <w:rsid w:val="00E72889"/>
    <w:rsid w:val="00E75904"/>
    <w:rsid w:val="00E764AC"/>
    <w:rsid w:val="00E76F61"/>
    <w:rsid w:val="00E77D56"/>
    <w:rsid w:val="00E80FB6"/>
    <w:rsid w:val="00E82DA5"/>
    <w:rsid w:val="00E82F97"/>
    <w:rsid w:val="00E8469D"/>
    <w:rsid w:val="00E853C5"/>
    <w:rsid w:val="00E861E0"/>
    <w:rsid w:val="00E9063D"/>
    <w:rsid w:val="00E90BCB"/>
    <w:rsid w:val="00E91252"/>
    <w:rsid w:val="00E914B2"/>
    <w:rsid w:val="00E9251D"/>
    <w:rsid w:val="00E94789"/>
    <w:rsid w:val="00E94A7E"/>
    <w:rsid w:val="00E95145"/>
    <w:rsid w:val="00E95408"/>
    <w:rsid w:val="00E960C6"/>
    <w:rsid w:val="00E9727B"/>
    <w:rsid w:val="00EA0BB4"/>
    <w:rsid w:val="00EA0E79"/>
    <w:rsid w:val="00EA2875"/>
    <w:rsid w:val="00EA3F97"/>
    <w:rsid w:val="00EA4170"/>
    <w:rsid w:val="00EA6187"/>
    <w:rsid w:val="00EA76F0"/>
    <w:rsid w:val="00EB0371"/>
    <w:rsid w:val="00EB281E"/>
    <w:rsid w:val="00EB3B70"/>
    <w:rsid w:val="00EB448D"/>
    <w:rsid w:val="00EB4FCE"/>
    <w:rsid w:val="00EB53D6"/>
    <w:rsid w:val="00EB5C19"/>
    <w:rsid w:val="00EB6054"/>
    <w:rsid w:val="00EB735C"/>
    <w:rsid w:val="00EB762D"/>
    <w:rsid w:val="00EC0416"/>
    <w:rsid w:val="00EC44FA"/>
    <w:rsid w:val="00EC6F34"/>
    <w:rsid w:val="00ED0E68"/>
    <w:rsid w:val="00ED1B43"/>
    <w:rsid w:val="00ED3FC5"/>
    <w:rsid w:val="00ED5645"/>
    <w:rsid w:val="00ED745A"/>
    <w:rsid w:val="00ED75E9"/>
    <w:rsid w:val="00ED79BB"/>
    <w:rsid w:val="00ED7F45"/>
    <w:rsid w:val="00EE2749"/>
    <w:rsid w:val="00EE2E14"/>
    <w:rsid w:val="00EE3144"/>
    <w:rsid w:val="00EE3580"/>
    <w:rsid w:val="00EE5155"/>
    <w:rsid w:val="00EE57F0"/>
    <w:rsid w:val="00EE77E1"/>
    <w:rsid w:val="00EE7B5E"/>
    <w:rsid w:val="00EF0045"/>
    <w:rsid w:val="00EF1B00"/>
    <w:rsid w:val="00EF2167"/>
    <w:rsid w:val="00EF2E3A"/>
    <w:rsid w:val="00EF390B"/>
    <w:rsid w:val="00EF3B27"/>
    <w:rsid w:val="00EF46CB"/>
    <w:rsid w:val="00EF50AB"/>
    <w:rsid w:val="00EF5860"/>
    <w:rsid w:val="00EF61FF"/>
    <w:rsid w:val="00F00449"/>
    <w:rsid w:val="00F00A6C"/>
    <w:rsid w:val="00F01052"/>
    <w:rsid w:val="00F014A9"/>
    <w:rsid w:val="00F04804"/>
    <w:rsid w:val="00F04D94"/>
    <w:rsid w:val="00F05036"/>
    <w:rsid w:val="00F06954"/>
    <w:rsid w:val="00F10D07"/>
    <w:rsid w:val="00F12FEC"/>
    <w:rsid w:val="00F144D0"/>
    <w:rsid w:val="00F147AF"/>
    <w:rsid w:val="00F1522C"/>
    <w:rsid w:val="00F1622B"/>
    <w:rsid w:val="00F1780F"/>
    <w:rsid w:val="00F214E4"/>
    <w:rsid w:val="00F22C06"/>
    <w:rsid w:val="00F23233"/>
    <w:rsid w:val="00F23969"/>
    <w:rsid w:val="00F24A32"/>
    <w:rsid w:val="00F2636E"/>
    <w:rsid w:val="00F272EE"/>
    <w:rsid w:val="00F3256D"/>
    <w:rsid w:val="00F351CD"/>
    <w:rsid w:val="00F357B6"/>
    <w:rsid w:val="00F35C78"/>
    <w:rsid w:val="00F3682F"/>
    <w:rsid w:val="00F36868"/>
    <w:rsid w:val="00F369B6"/>
    <w:rsid w:val="00F377C1"/>
    <w:rsid w:val="00F40BD5"/>
    <w:rsid w:val="00F41432"/>
    <w:rsid w:val="00F44038"/>
    <w:rsid w:val="00F45796"/>
    <w:rsid w:val="00F46B0D"/>
    <w:rsid w:val="00F46DD6"/>
    <w:rsid w:val="00F470F7"/>
    <w:rsid w:val="00F50530"/>
    <w:rsid w:val="00F50CC6"/>
    <w:rsid w:val="00F51EFC"/>
    <w:rsid w:val="00F537BE"/>
    <w:rsid w:val="00F53F91"/>
    <w:rsid w:val="00F56883"/>
    <w:rsid w:val="00F5743D"/>
    <w:rsid w:val="00F61D58"/>
    <w:rsid w:val="00F61EE5"/>
    <w:rsid w:val="00F62BC2"/>
    <w:rsid w:val="00F6511D"/>
    <w:rsid w:val="00F65198"/>
    <w:rsid w:val="00F652D5"/>
    <w:rsid w:val="00F65467"/>
    <w:rsid w:val="00F65EE4"/>
    <w:rsid w:val="00F66D4D"/>
    <w:rsid w:val="00F66F83"/>
    <w:rsid w:val="00F70C42"/>
    <w:rsid w:val="00F7191B"/>
    <w:rsid w:val="00F721E2"/>
    <w:rsid w:val="00F72203"/>
    <w:rsid w:val="00F727F9"/>
    <w:rsid w:val="00F74380"/>
    <w:rsid w:val="00F74BA2"/>
    <w:rsid w:val="00F76BF2"/>
    <w:rsid w:val="00F80434"/>
    <w:rsid w:val="00F84850"/>
    <w:rsid w:val="00F87889"/>
    <w:rsid w:val="00F926E9"/>
    <w:rsid w:val="00F92E70"/>
    <w:rsid w:val="00F95661"/>
    <w:rsid w:val="00F962A8"/>
    <w:rsid w:val="00FA0DF1"/>
    <w:rsid w:val="00FA11C6"/>
    <w:rsid w:val="00FA20BF"/>
    <w:rsid w:val="00FA2A7F"/>
    <w:rsid w:val="00FA2C02"/>
    <w:rsid w:val="00FA3A80"/>
    <w:rsid w:val="00FA3EF7"/>
    <w:rsid w:val="00FA4209"/>
    <w:rsid w:val="00FA45A1"/>
    <w:rsid w:val="00FA50FC"/>
    <w:rsid w:val="00FA61CC"/>
    <w:rsid w:val="00FA649C"/>
    <w:rsid w:val="00FA6F6E"/>
    <w:rsid w:val="00FA7829"/>
    <w:rsid w:val="00FB093D"/>
    <w:rsid w:val="00FB0ACC"/>
    <w:rsid w:val="00FB0D1F"/>
    <w:rsid w:val="00FB1572"/>
    <w:rsid w:val="00FB1DC7"/>
    <w:rsid w:val="00FB283F"/>
    <w:rsid w:val="00FB34CE"/>
    <w:rsid w:val="00FB3C17"/>
    <w:rsid w:val="00FB4505"/>
    <w:rsid w:val="00FB49E8"/>
    <w:rsid w:val="00FB62D1"/>
    <w:rsid w:val="00FB66A1"/>
    <w:rsid w:val="00FB754C"/>
    <w:rsid w:val="00FB7A56"/>
    <w:rsid w:val="00FB7C6F"/>
    <w:rsid w:val="00FC01B6"/>
    <w:rsid w:val="00FC05C1"/>
    <w:rsid w:val="00FC0992"/>
    <w:rsid w:val="00FC50A1"/>
    <w:rsid w:val="00FC54D7"/>
    <w:rsid w:val="00FC699F"/>
    <w:rsid w:val="00FD08AF"/>
    <w:rsid w:val="00FD0C60"/>
    <w:rsid w:val="00FD2C77"/>
    <w:rsid w:val="00FD3CCC"/>
    <w:rsid w:val="00FD4382"/>
    <w:rsid w:val="00FD527D"/>
    <w:rsid w:val="00FD52D0"/>
    <w:rsid w:val="00FD550D"/>
    <w:rsid w:val="00FD663F"/>
    <w:rsid w:val="00FD707D"/>
    <w:rsid w:val="00FD7ADF"/>
    <w:rsid w:val="00FE02FE"/>
    <w:rsid w:val="00FE0872"/>
    <w:rsid w:val="00FE129B"/>
    <w:rsid w:val="00FE28C0"/>
    <w:rsid w:val="00FE34BD"/>
    <w:rsid w:val="00FE43F5"/>
    <w:rsid w:val="00FE5925"/>
    <w:rsid w:val="00FE59F9"/>
    <w:rsid w:val="00FE69E7"/>
    <w:rsid w:val="00FE6F83"/>
    <w:rsid w:val="00FE7670"/>
    <w:rsid w:val="00FF3A7E"/>
    <w:rsid w:val="00FF4355"/>
    <w:rsid w:val="00FF44A4"/>
    <w:rsid w:val="00FF46A5"/>
    <w:rsid w:val="00FF48A8"/>
    <w:rsid w:val="00FF5283"/>
    <w:rsid w:val="00FF5802"/>
    <w:rsid w:val="00FF5D40"/>
    <w:rsid w:val="00FF61D1"/>
    <w:rsid w:val="00FF6274"/>
    <w:rsid w:val="00FF7186"/>
    <w:rsid w:val="3ED9FC7B"/>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B176F2"/>
  <w15:docId w15:val="{670983F6-FB3A-47BC-B408-1EC12E8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868"/>
    <w:pPr>
      <w:spacing w:after="240"/>
    </w:pPr>
    <w:rPr>
      <w:rFonts w:ascii="Arial" w:hAnsi="Arial"/>
      <w:lang w:eastAsia="en-US"/>
    </w:rPr>
  </w:style>
  <w:style w:type="paragraph" w:styleId="Heading1">
    <w:name w:val="heading 1"/>
    <w:next w:val="IndentParaLevel1"/>
    <w:link w:val="Heading1Char"/>
    <w:qFormat/>
    <w:rsid w:val="00B17D1A"/>
    <w:pPr>
      <w:keepNext/>
      <w:numPr>
        <w:numId w:val="3"/>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B17D1A"/>
    <w:pPr>
      <w:keepNext/>
      <w:numPr>
        <w:ilvl w:val="1"/>
        <w:numId w:val="3"/>
      </w:numPr>
      <w:spacing w:after="220"/>
      <w:outlineLvl w:val="1"/>
    </w:pPr>
    <w:rPr>
      <w:rFonts w:ascii="Arial" w:hAnsi="Arial"/>
      <w:b/>
      <w:bCs/>
      <w:iCs/>
      <w:sz w:val="24"/>
      <w:szCs w:val="28"/>
      <w:lang w:eastAsia="en-US"/>
    </w:rPr>
  </w:style>
  <w:style w:type="paragraph" w:styleId="Heading3">
    <w:name w:val="heading 3"/>
    <w:basedOn w:val="Normal"/>
    <w:link w:val="Heading3Char"/>
    <w:qFormat/>
    <w:rsid w:val="00B17D1A"/>
    <w:pPr>
      <w:numPr>
        <w:ilvl w:val="2"/>
        <w:numId w:val="3"/>
      </w:numPr>
      <w:outlineLvl w:val="2"/>
    </w:pPr>
    <w:rPr>
      <w:rFonts w:cs="Arial"/>
      <w:bCs/>
      <w:szCs w:val="26"/>
      <w:lang w:eastAsia="en-AU"/>
    </w:rPr>
  </w:style>
  <w:style w:type="paragraph" w:styleId="Heading4">
    <w:name w:val="heading 4"/>
    <w:basedOn w:val="Normal"/>
    <w:link w:val="Heading4Char"/>
    <w:qFormat/>
    <w:rsid w:val="00B17D1A"/>
    <w:pPr>
      <w:numPr>
        <w:ilvl w:val="3"/>
        <w:numId w:val="3"/>
      </w:numPr>
      <w:outlineLvl w:val="3"/>
    </w:pPr>
    <w:rPr>
      <w:bCs/>
      <w:szCs w:val="28"/>
      <w:lang w:eastAsia="en-AU"/>
    </w:rPr>
  </w:style>
  <w:style w:type="paragraph" w:styleId="Heading5">
    <w:name w:val="heading 5"/>
    <w:basedOn w:val="Normal"/>
    <w:link w:val="Heading5Char"/>
    <w:qFormat/>
    <w:rsid w:val="00B17D1A"/>
    <w:pPr>
      <w:numPr>
        <w:ilvl w:val="4"/>
        <w:numId w:val="3"/>
      </w:numPr>
      <w:outlineLvl w:val="4"/>
    </w:pPr>
    <w:rPr>
      <w:bCs/>
      <w:iCs/>
      <w:szCs w:val="26"/>
      <w:lang w:eastAsia="en-AU"/>
    </w:rPr>
  </w:style>
  <w:style w:type="paragraph" w:styleId="Heading6">
    <w:name w:val="heading 6"/>
    <w:aliases w:val="H6,I,(I)"/>
    <w:basedOn w:val="Normal"/>
    <w:link w:val="Heading6Char"/>
    <w:qFormat/>
    <w:rsid w:val="00B17D1A"/>
    <w:pPr>
      <w:numPr>
        <w:ilvl w:val="5"/>
        <w:numId w:val="3"/>
      </w:numPr>
      <w:outlineLvl w:val="5"/>
    </w:pPr>
    <w:rPr>
      <w:bCs/>
      <w:szCs w:val="22"/>
      <w:lang w:eastAsia="en-AU"/>
    </w:rPr>
  </w:style>
  <w:style w:type="paragraph" w:styleId="Heading7">
    <w:name w:val="heading 7"/>
    <w:aliases w:val="H7,i."/>
    <w:basedOn w:val="Normal"/>
    <w:link w:val="Heading7Char"/>
    <w:qFormat/>
    <w:rsid w:val="00B17D1A"/>
    <w:pPr>
      <w:numPr>
        <w:ilvl w:val="6"/>
        <w:numId w:val="3"/>
      </w:numPr>
      <w:outlineLvl w:val="6"/>
    </w:pPr>
    <w:rPr>
      <w:lang w:eastAsia="en-AU"/>
    </w:rPr>
  </w:style>
  <w:style w:type="paragraph" w:styleId="Heading8">
    <w:name w:val="heading 8"/>
    <w:basedOn w:val="Normal"/>
    <w:link w:val="Heading8Char"/>
    <w:qFormat/>
    <w:rsid w:val="00B17D1A"/>
    <w:pPr>
      <w:numPr>
        <w:ilvl w:val="7"/>
        <w:numId w:val="3"/>
      </w:numPr>
      <w:outlineLvl w:val="7"/>
    </w:pPr>
    <w:rPr>
      <w:iCs/>
      <w:lang w:eastAsia="en-AU"/>
    </w:rPr>
  </w:style>
  <w:style w:type="paragraph" w:styleId="Heading9">
    <w:name w:val="heading 9"/>
    <w:basedOn w:val="Normal"/>
    <w:next w:val="Normal"/>
    <w:link w:val="Heading9Char"/>
    <w:qFormat/>
    <w:rsid w:val="00B17D1A"/>
    <w:pPr>
      <w:keepNext/>
      <w:numPr>
        <w:ilvl w:val="8"/>
        <w:numId w:val="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AA3868"/>
    <w:pPr>
      <w:numPr>
        <w:numId w:val="13"/>
      </w:numPr>
    </w:pPr>
  </w:style>
  <w:style w:type="paragraph" w:customStyle="1" w:styleId="Definition">
    <w:name w:val="Definition"/>
    <w:basedOn w:val="Normal"/>
    <w:link w:val="DefinitionChar"/>
    <w:rsid w:val="00AA3868"/>
    <w:pPr>
      <w:numPr>
        <w:numId w:val="12"/>
      </w:numPr>
    </w:pPr>
    <w:rPr>
      <w:szCs w:val="22"/>
      <w:lang w:eastAsia="en-AU"/>
    </w:rPr>
  </w:style>
  <w:style w:type="paragraph" w:customStyle="1" w:styleId="DefinitionNum2">
    <w:name w:val="DefinitionNum2"/>
    <w:basedOn w:val="Normal"/>
    <w:link w:val="DefinitionNum2CharChar"/>
    <w:rsid w:val="00AA3868"/>
    <w:pPr>
      <w:numPr>
        <w:ilvl w:val="1"/>
        <w:numId w:val="12"/>
      </w:numPr>
    </w:pPr>
    <w:rPr>
      <w:color w:val="000000"/>
      <w:lang w:eastAsia="en-AU"/>
    </w:rPr>
  </w:style>
  <w:style w:type="paragraph" w:styleId="Footer">
    <w:name w:val="footer"/>
    <w:basedOn w:val="Normal"/>
    <w:link w:val="FooterChar"/>
    <w:unhideWhenUsed/>
    <w:rsid w:val="00AA3868"/>
    <w:pPr>
      <w:spacing w:after="0"/>
    </w:pPr>
    <w:rPr>
      <w:sz w:val="18"/>
    </w:rPr>
  </w:style>
  <w:style w:type="paragraph" w:styleId="Header">
    <w:name w:val="header"/>
    <w:basedOn w:val="Normal"/>
    <w:link w:val="HeaderChar"/>
    <w:uiPriority w:val="99"/>
    <w:unhideWhenUsed/>
    <w:rsid w:val="00AA3868"/>
    <w:pPr>
      <w:tabs>
        <w:tab w:val="center" w:pos="4513"/>
        <w:tab w:val="right" w:pos="9026"/>
      </w:tabs>
    </w:pPr>
  </w:style>
  <w:style w:type="character" w:styleId="Hyperlink">
    <w:name w:val="Hyperlink"/>
    <w:basedOn w:val="DefaultParagraphFont"/>
    <w:uiPriority w:val="99"/>
    <w:rsid w:val="00AA3868"/>
    <w:rPr>
      <w:color w:val="0000FF"/>
      <w:u w:val="single"/>
    </w:rPr>
  </w:style>
  <w:style w:type="paragraph" w:customStyle="1" w:styleId="IndentParaLevel2">
    <w:name w:val="IndentParaLevel2"/>
    <w:basedOn w:val="Normal"/>
    <w:link w:val="IndentParaLevel2Char"/>
    <w:rsid w:val="00AA3868"/>
    <w:pPr>
      <w:numPr>
        <w:ilvl w:val="1"/>
        <w:numId w:val="13"/>
      </w:numPr>
    </w:pPr>
  </w:style>
  <w:style w:type="paragraph" w:customStyle="1" w:styleId="IndentParaLevel3">
    <w:name w:val="IndentParaLevel3"/>
    <w:basedOn w:val="Normal"/>
    <w:link w:val="IndentParaLevel3Char"/>
    <w:rsid w:val="00AA3868"/>
    <w:pPr>
      <w:numPr>
        <w:ilvl w:val="2"/>
        <w:numId w:val="13"/>
      </w:numPr>
    </w:pPr>
  </w:style>
  <w:style w:type="paragraph" w:styleId="ListBullet">
    <w:name w:val="List Bullet"/>
    <w:basedOn w:val="Normal"/>
    <w:rsid w:val="00AA3868"/>
    <w:pPr>
      <w:numPr>
        <w:numId w:val="14"/>
      </w:numPr>
    </w:pPr>
  </w:style>
  <w:style w:type="paragraph" w:styleId="ListBullet2">
    <w:name w:val="List Bullet 2"/>
    <w:basedOn w:val="Normal"/>
    <w:rsid w:val="00AA3868"/>
    <w:pPr>
      <w:numPr>
        <w:ilvl w:val="1"/>
        <w:numId w:val="14"/>
      </w:numPr>
    </w:pPr>
  </w:style>
  <w:style w:type="paragraph" w:styleId="ListBullet3">
    <w:name w:val="List Bullet 3"/>
    <w:basedOn w:val="Normal"/>
    <w:rsid w:val="00AA3868"/>
    <w:pPr>
      <w:numPr>
        <w:ilvl w:val="2"/>
        <w:numId w:val="14"/>
      </w:numPr>
    </w:pPr>
  </w:style>
  <w:style w:type="paragraph" w:styleId="ListBullet4">
    <w:name w:val="List Bullet 4"/>
    <w:basedOn w:val="Normal"/>
    <w:rsid w:val="00AA3868"/>
    <w:pPr>
      <w:numPr>
        <w:ilvl w:val="3"/>
        <w:numId w:val="14"/>
      </w:numPr>
    </w:pPr>
  </w:style>
  <w:style w:type="paragraph" w:styleId="ListBullet5">
    <w:name w:val="List Bullet 5"/>
    <w:basedOn w:val="Normal"/>
    <w:rsid w:val="00AA3868"/>
    <w:pPr>
      <w:numPr>
        <w:ilvl w:val="4"/>
        <w:numId w:val="14"/>
      </w:numPr>
    </w:pPr>
  </w:style>
  <w:style w:type="character" w:styleId="PageNumber">
    <w:name w:val="page number"/>
    <w:basedOn w:val="DefaultParagraphFont"/>
    <w:semiHidden/>
    <w:rsid w:val="00AA3868"/>
    <w:rPr>
      <w:rFonts w:ascii="Arial" w:hAnsi="Arial"/>
      <w:sz w:val="18"/>
    </w:rPr>
  </w:style>
  <w:style w:type="paragraph" w:customStyle="1" w:styleId="Background">
    <w:name w:val="Background"/>
    <w:basedOn w:val="Normal"/>
    <w:rsid w:val="00926C36"/>
    <w:pPr>
      <w:numPr>
        <w:numId w:val="16"/>
      </w:numPr>
      <w:tabs>
        <w:tab w:val="num" w:pos="964"/>
      </w:tabs>
      <w:ind w:left="952" w:hanging="924"/>
    </w:pPr>
    <w:rPr>
      <w:rFonts w:cs="Arial"/>
      <w:szCs w:val="24"/>
    </w:rPr>
  </w:style>
  <w:style w:type="paragraph" w:styleId="Subtitle">
    <w:name w:val="Subtitle"/>
    <w:basedOn w:val="Normal"/>
    <w:link w:val="SubtitleChar"/>
    <w:qFormat/>
    <w:rsid w:val="00AA3868"/>
    <w:pPr>
      <w:keepNext/>
    </w:pPr>
    <w:rPr>
      <w:rFonts w:cs="Arial"/>
      <w:b/>
      <w:sz w:val="24"/>
    </w:rPr>
  </w:style>
  <w:style w:type="paragraph" w:customStyle="1" w:styleId="SubTitleArial">
    <w:name w:val="SubTitle_Arial"/>
    <w:next w:val="Normal"/>
    <w:rsid w:val="00AA3868"/>
    <w:pPr>
      <w:keepNext/>
      <w:spacing w:before="220"/>
    </w:pPr>
    <w:rPr>
      <w:rFonts w:ascii="Arial" w:hAnsi="Arial" w:cs="Arial"/>
      <w:color w:val="000000"/>
      <w:sz w:val="28"/>
      <w:szCs w:val="28"/>
      <w:lang w:eastAsia="en-US"/>
    </w:rPr>
  </w:style>
  <w:style w:type="paragraph" w:styleId="Title">
    <w:name w:val="Title"/>
    <w:basedOn w:val="Normal"/>
    <w:link w:val="TitleChar"/>
    <w:qFormat/>
    <w:rsid w:val="00AA3868"/>
    <w:pPr>
      <w:keepNext/>
    </w:pPr>
    <w:rPr>
      <w:rFonts w:cs="Arial"/>
      <w:b/>
      <w:bCs/>
      <w:sz w:val="28"/>
      <w:szCs w:val="32"/>
    </w:rPr>
  </w:style>
  <w:style w:type="paragraph" w:customStyle="1" w:styleId="TitleArial">
    <w:name w:val="Title_Arial"/>
    <w:next w:val="Normal"/>
    <w:rsid w:val="00AA3868"/>
    <w:pPr>
      <w:outlineLvl w:val="0"/>
    </w:pPr>
    <w:rPr>
      <w:rFonts w:ascii="Arial" w:hAnsi="Arial" w:cs="Arial"/>
      <w:bCs/>
      <w:sz w:val="44"/>
      <w:szCs w:val="44"/>
      <w:lang w:eastAsia="en-US"/>
    </w:rPr>
  </w:style>
  <w:style w:type="paragraph" w:styleId="TOC1">
    <w:name w:val="toc 1"/>
    <w:basedOn w:val="Normal"/>
    <w:next w:val="Normal"/>
    <w:uiPriority w:val="39"/>
    <w:rsid w:val="00AA3868"/>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A3868"/>
    <w:pPr>
      <w:tabs>
        <w:tab w:val="left" w:pos="1928"/>
        <w:tab w:val="right" w:leader="dot" w:pos="9356"/>
      </w:tabs>
      <w:spacing w:after="0"/>
      <w:ind w:left="1928" w:right="1134" w:hanging="964"/>
    </w:pPr>
  </w:style>
  <w:style w:type="paragraph" w:styleId="TOC3">
    <w:name w:val="toc 3"/>
    <w:basedOn w:val="Normal"/>
    <w:next w:val="Normal"/>
    <w:autoRedefine/>
    <w:uiPriority w:val="39"/>
    <w:rsid w:val="00AA3868"/>
    <w:pPr>
      <w:ind w:left="440"/>
    </w:pPr>
  </w:style>
  <w:style w:type="paragraph" w:styleId="TOC4">
    <w:name w:val="toc 4"/>
    <w:basedOn w:val="Normal"/>
    <w:next w:val="Normal"/>
    <w:autoRedefine/>
    <w:uiPriority w:val="39"/>
    <w:rsid w:val="00AA3868"/>
    <w:pPr>
      <w:ind w:left="660"/>
    </w:pPr>
  </w:style>
  <w:style w:type="paragraph" w:styleId="TOC5">
    <w:name w:val="toc 5"/>
    <w:basedOn w:val="Normal"/>
    <w:next w:val="Normal"/>
    <w:autoRedefine/>
    <w:uiPriority w:val="39"/>
    <w:rsid w:val="00AA3868"/>
    <w:pPr>
      <w:ind w:left="880"/>
    </w:pPr>
  </w:style>
  <w:style w:type="paragraph" w:styleId="TOC6">
    <w:name w:val="toc 6"/>
    <w:basedOn w:val="Normal"/>
    <w:next w:val="Normal"/>
    <w:autoRedefine/>
    <w:uiPriority w:val="39"/>
    <w:rsid w:val="00AA3868"/>
    <w:pPr>
      <w:ind w:left="1100"/>
    </w:pPr>
  </w:style>
  <w:style w:type="paragraph" w:styleId="TOC7">
    <w:name w:val="toc 7"/>
    <w:basedOn w:val="Normal"/>
    <w:next w:val="Normal"/>
    <w:autoRedefine/>
    <w:uiPriority w:val="39"/>
    <w:rsid w:val="00AA3868"/>
    <w:pPr>
      <w:ind w:left="1320"/>
    </w:pPr>
  </w:style>
  <w:style w:type="paragraph" w:styleId="TOC8">
    <w:name w:val="toc 8"/>
    <w:basedOn w:val="Normal"/>
    <w:next w:val="Normal"/>
    <w:autoRedefine/>
    <w:uiPriority w:val="39"/>
    <w:rsid w:val="00AA3868"/>
    <w:pPr>
      <w:ind w:left="1540"/>
    </w:pPr>
  </w:style>
  <w:style w:type="paragraph" w:styleId="TOC9">
    <w:name w:val="toc 9"/>
    <w:basedOn w:val="Normal"/>
    <w:next w:val="Normal"/>
    <w:uiPriority w:val="39"/>
    <w:rsid w:val="00AA3868"/>
    <w:pPr>
      <w:ind w:left="1758"/>
    </w:pPr>
  </w:style>
  <w:style w:type="paragraph" w:customStyle="1" w:styleId="TOCHeader">
    <w:name w:val="TOCHeader"/>
    <w:basedOn w:val="Normal"/>
    <w:rsid w:val="00AA3868"/>
    <w:pPr>
      <w:keepNext/>
    </w:pPr>
    <w:rPr>
      <w:b/>
      <w:sz w:val="24"/>
    </w:rPr>
  </w:style>
  <w:style w:type="paragraph" w:customStyle="1" w:styleId="MiniTitleArial">
    <w:name w:val="Mini_Title_Arial"/>
    <w:basedOn w:val="Normal"/>
    <w:rsid w:val="00AA3868"/>
    <w:pPr>
      <w:spacing w:after="120"/>
    </w:pPr>
  </w:style>
  <w:style w:type="table" w:styleId="TableGrid">
    <w:name w:val="Table Grid"/>
    <w:basedOn w:val="TableNormal"/>
    <w:rsid w:val="00AA386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A3868"/>
    <w:pPr>
      <w:spacing w:after="0"/>
    </w:pPr>
    <w:rPr>
      <w:rFonts w:cs="Tahoma"/>
      <w:sz w:val="16"/>
      <w:szCs w:val="16"/>
    </w:rPr>
  </w:style>
  <w:style w:type="character" w:styleId="EndnoteReference">
    <w:name w:val="endnote reference"/>
    <w:basedOn w:val="DefaultParagraphFont"/>
    <w:rsid w:val="00AA3868"/>
    <w:rPr>
      <w:rFonts w:ascii="Arial" w:hAnsi="Arial"/>
      <w:sz w:val="20"/>
      <w:vertAlign w:val="superscript"/>
    </w:rPr>
  </w:style>
  <w:style w:type="paragraph" w:styleId="EndnoteText">
    <w:name w:val="endnote text"/>
    <w:basedOn w:val="Normal"/>
    <w:link w:val="EndnoteTextChar"/>
    <w:rsid w:val="00AA3868"/>
  </w:style>
  <w:style w:type="character" w:styleId="FootnoteReference">
    <w:name w:val="footnote reference"/>
    <w:basedOn w:val="DefaultParagraphFont"/>
    <w:rsid w:val="00AA3868"/>
    <w:rPr>
      <w:rFonts w:ascii="Arial" w:hAnsi="Arial"/>
      <w:sz w:val="18"/>
      <w:vertAlign w:val="superscript"/>
    </w:rPr>
  </w:style>
  <w:style w:type="paragraph" w:styleId="FootnoteText">
    <w:name w:val="footnote text"/>
    <w:basedOn w:val="Normal"/>
    <w:link w:val="FootnoteTextChar"/>
    <w:rsid w:val="00AA3868"/>
    <w:rPr>
      <w:sz w:val="18"/>
    </w:rPr>
  </w:style>
  <w:style w:type="character" w:customStyle="1" w:styleId="IndentParaLevel1Char">
    <w:name w:val="IndentParaLevel1 Char"/>
    <w:link w:val="IndentParaLevel1"/>
    <w:rsid w:val="00AA3868"/>
    <w:rPr>
      <w:rFonts w:ascii="Arial" w:hAnsi="Arial"/>
      <w:lang w:eastAsia="en-US"/>
    </w:rPr>
  </w:style>
  <w:style w:type="character" w:customStyle="1" w:styleId="IndentParaLevel2Char">
    <w:name w:val="IndentParaLevel2 Char"/>
    <w:link w:val="IndentParaLevel2"/>
    <w:rsid w:val="00AA3868"/>
    <w:rPr>
      <w:rFonts w:ascii="Arial" w:hAnsi="Arial"/>
      <w:lang w:eastAsia="en-US"/>
    </w:rPr>
  </w:style>
  <w:style w:type="character" w:customStyle="1" w:styleId="Heading3Char">
    <w:name w:val="Heading 3 Char"/>
    <w:link w:val="Heading3"/>
    <w:rsid w:val="00AA3868"/>
    <w:rPr>
      <w:rFonts w:ascii="Arial" w:hAnsi="Arial" w:cs="Arial"/>
      <w:bCs/>
      <w:szCs w:val="26"/>
    </w:rPr>
  </w:style>
  <w:style w:type="character" w:customStyle="1" w:styleId="Heading4Char">
    <w:name w:val="Heading 4 Char"/>
    <w:link w:val="Heading4"/>
    <w:rsid w:val="00AA3868"/>
    <w:rPr>
      <w:rFonts w:ascii="Arial" w:hAnsi="Arial"/>
      <w:bCs/>
      <w:szCs w:val="28"/>
    </w:rPr>
  </w:style>
  <w:style w:type="numbering" w:customStyle="1" w:styleId="CUHeading">
    <w:name w:val="CU_Heading"/>
    <w:uiPriority w:val="99"/>
    <w:rsid w:val="00B17D1A"/>
    <w:pPr>
      <w:numPr>
        <w:numId w:val="3"/>
      </w:numPr>
    </w:pPr>
  </w:style>
  <w:style w:type="numbering" w:customStyle="1" w:styleId="CUIndent">
    <w:name w:val="CU_Indent"/>
    <w:uiPriority w:val="99"/>
    <w:rsid w:val="00AA3868"/>
    <w:pPr>
      <w:numPr>
        <w:numId w:val="4"/>
      </w:numPr>
    </w:pPr>
  </w:style>
  <w:style w:type="character" w:customStyle="1" w:styleId="EndnoteTextChar">
    <w:name w:val="Endnote Text Char"/>
    <w:basedOn w:val="DefaultParagraphFont"/>
    <w:link w:val="EndnoteText"/>
    <w:rsid w:val="00AA3868"/>
    <w:rPr>
      <w:rFonts w:ascii="Arial" w:hAnsi="Arial"/>
      <w:lang w:eastAsia="en-US"/>
    </w:rPr>
  </w:style>
  <w:style w:type="character" w:customStyle="1" w:styleId="FooterChar">
    <w:name w:val="Footer Char"/>
    <w:basedOn w:val="DefaultParagraphFont"/>
    <w:link w:val="Footer"/>
    <w:rsid w:val="00AA3868"/>
    <w:rPr>
      <w:rFonts w:ascii="Arial" w:hAnsi="Arial"/>
      <w:sz w:val="18"/>
      <w:lang w:eastAsia="en-US"/>
    </w:rPr>
  </w:style>
  <w:style w:type="character" w:customStyle="1" w:styleId="FootnoteTextChar">
    <w:name w:val="Footnote Text Char"/>
    <w:basedOn w:val="DefaultParagraphFont"/>
    <w:link w:val="FootnoteText"/>
    <w:rsid w:val="00AA3868"/>
    <w:rPr>
      <w:rFonts w:ascii="Arial" w:hAnsi="Arial"/>
      <w:sz w:val="18"/>
      <w:lang w:eastAsia="en-US"/>
    </w:rPr>
  </w:style>
  <w:style w:type="character" w:customStyle="1" w:styleId="HeaderChar">
    <w:name w:val="Header Char"/>
    <w:basedOn w:val="DefaultParagraphFont"/>
    <w:link w:val="Header"/>
    <w:uiPriority w:val="99"/>
    <w:rsid w:val="00AA3868"/>
    <w:rPr>
      <w:rFonts w:ascii="Arial" w:hAnsi="Arial"/>
      <w:lang w:eastAsia="en-US"/>
    </w:rPr>
  </w:style>
  <w:style w:type="character" w:customStyle="1" w:styleId="SubtitleChar">
    <w:name w:val="Subtitle Char"/>
    <w:basedOn w:val="DefaultParagraphFont"/>
    <w:link w:val="Subtitle"/>
    <w:rsid w:val="00AA3868"/>
    <w:rPr>
      <w:rFonts w:ascii="Arial" w:hAnsi="Arial" w:cs="Arial"/>
      <w:b/>
      <w:sz w:val="24"/>
      <w:lang w:eastAsia="en-US"/>
    </w:rPr>
  </w:style>
  <w:style w:type="character" w:customStyle="1" w:styleId="TitleChar">
    <w:name w:val="Title Char"/>
    <w:basedOn w:val="DefaultParagraphFont"/>
    <w:link w:val="Title"/>
    <w:rsid w:val="00AA3868"/>
    <w:rPr>
      <w:rFonts w:ascii="Arial" w:hAnsi="Arial" w:cs="Arial"/>
      <w:b/>
      <w:bCs/>
      <w:sz w:val="28"/>
      <w:szCs w:val="32"/>
      <w:lang w:eastAsia="en-US"/>
    </w:rPr>
  </w:style>
  <w:style w:type="paragraph" w:styleId="ListParagraph">
    <w:name w:val="List Paragraph"/>
    <w:basedOn w:val="Normal"/>
    <w:uiPriority w:val="34"/>
    <w:qFormat/>
    <w:rsid w:val="00AA3868"/>
    <w:pPr>
      <w:ind w:left="720"/>
    </w:pPr>
    <w:rPr>
      <w:rFonts w:eastAsiaTheme="minorHAnsi" w:cs="Arial"/>
    </w:rPr>
  </w:style>
  <w:style w:type="paragraph" w:styleId="Revision">
    <w:name w:val="Revision"/>
    <w:hidden/>
    <w:uiPriority w:val="99"/>
    <w:semiHidden/>
    <w:rsid w:val="002F1A6A"/>
    <w:rPr>
      <w:rFonts w:ascii="Arial" w:hAnsi="Arial"/>
      <w:szCs w:val="24"/>
      <w:lang w:eastAsia="en-US"/>
    </w:rPr>
  </w:style>
  <w:style w:type="paragraph" w:styleId="NormalWeb">
    <w:name w:val="Normal (Web)"/>
    <w:basedOn w:val="Normal"/>
    <w:uiPriority w:val="99"/>
    <w:unhideWhenUsed/>
    <w:rsid w:val="00AA3868"/>
    <w:rPr>
      <w:szCs w:val="24"/>
    </w:rPr>
  </w:style>
  <w:style w:type="character" w:customStyle="1" w:styleId="BalloonTextChar">
    <w:name w:val="Balloon Text Char"/>
    <w:basedOn w:val="DefaultParagraphFont"/>
    <w:link w:val="BalloonText"/>
    <w:uiPriority w:val="99"/>
    <w:rsid w:val="00AA3868"/>
    <w:rPr>
      <w:rFonts w:ascii="Arial" w:hAnsi="Arial" w:cs="Tahoma"/>
      <w:sz w:val="16"/>
      <w:szCs w:val="16"/>
      <w:lang w:eastAsia="en-US"/>
    </w:rPr>
  </w:style>
  <w:style w:type="paragraph" w:styleId="BodyText">
    <w:name w:val="Body Text"/>
    <w:basedOn w:val="Normal"/>
    <w:link w:val="BodyTextChar"/>
    <w:uiPriority w:val="1"/>
    <w:qFormat/>
    <w:rsid w:val="00AA3868"/>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1"/>
    <w:rsid w:val="00AA3868"/>
    <w:rPr>
      <w:rFonts w:ascii="Arial" w:eastAsiaTheme="minorEastAsia" w:hAnsi="Arial" w:cs="Arial"/>
    </w:rPr>
  </w:style>
  <w:style w:type="paragraph" w:styleId="BodyTextIndent">
    <w:name w:val="Body Text Indent"/>
    <w:basedOn w:val="Normal"/>
    <w:link w:val="BodyTextIndentChar"/>
    <w:uiPriority w:val="6"/>
    <w:unhideWhenUsed/>
    <w:qFormat/>
    <w:rsid w:val="00AA3868"/>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AA3868"/>
    <w:rPr>
      <w:rFonts w:ascii="Arial" w:eastAsia="Arial" w:hAnsi="Arial" w:cs="Arial"/>
    </w:rPr>
  </w:style>
  <w:style w:type="paragraph" w:styleId="BodyTextIndent2">
    <w:name w:val="Body Text Indent 2"/>
    <w:basedOn w:val="Normal"/>
    <w:link w:val="BodyTextIndent2Char"/>
    <w:rsid w:val="00AA3868"/>
    <w:pPr>
      <w:spacing w:after="120" w:line="480" w:lineRule="auto"/>
      <w:ind w:left="283"/>
    </w:pPr>
  </w:style>
  <w:style w:type="character" w:customStyle="1" w:styleId="BodyTextIndent2Char">
    <w:name w:val="Body Text Indent 2 Char"/>
    <w:basedOn w:val="DefaultParagraphFont"/>
    <w:link w:val="BodyTextIndent2"/>
    <w:rsid w:val="00AA3868"/>
    <w:rPr>
      <w:rFonts w:ascii="Arial" w:hAnsi="Arial"/>
      <w:lang w:eastAsia="en-US"/>
    </w:rPr>
  </w:style>
  <w:style w:type="character" w:styleId="CommentReference">
    <w:name w:val="annotation reference"/>
    <w:basedOn w:val="DefaultParagraphFont"/>
    <w:rsid w:val="00AA3868"/>
    <w:rPr>
      <w:sz w:val="16"/>
      <w:szCs w:val="16"/>
    </w:rPr>
  </w:style>
  <w:style w:type="paragraph" w:styleId="CommentText">
    <w:name w:val="annotation text"/>
    <w:basedOn w:val="Normal"/>
    <w:link w:val="CommentTextChar"/>
    <w:uiPriority w:val="99"/>
    <w:rsid w:val="00AA3868"/>
  </w:style>
  <w:style w:type="character" w:customStyle="1" w:styleId="CommentTextChar">
    <w:name w:val="Comment Text Char"/>
    <w:basedOn w:val="DefaultParagraphFont"/>
    <w:link w:val="CommentText"/>
    <w:uiPriority w:val="99"/>
    <w:rsid w:val="00AA3868"/>
    <w:rPr>
      <w:rFonts w:ascii="Arial" w:hAnsi="Arial"/>
      <w:lang w:eastAsia="en-US"/>
    </w:rPr>
  </w:style>
  <w:style w:type="paragraph" w:styleId="CommentSubject">
    <w:name w:val="annotation subject"/>
    <w:basedOn w:val="CommentText"/>
    <w:next w:val="CommentText"/>
    <w:link w:val="CommentSubjectChar"/>
    <w:rsid w:val="00AA3868"/>
    <w:rPr>
      <w:b/>
      <w:bCs/>
    </w:rPr>
  </w:style>
  <w:style w:type="character" w:customStyle="1" w:styleId="CommentSubjectChar">
    <w:name w:val="Comment Subject Char"/>
    <w:basedOn w:val="CommentTextChar"/>
    <w:link w:val="CommentSubject"/>
    <w:rsid w:val="00AA3868"/>
    <w:rPr>
      <w:rFonts w:ascii="Arial" w:hAnsi="Arial"/>
      <w:b/>
      <w:bCs/>
      <w:lang w:eastAsia="en-US"/>
    </w:rPr>
  </w:style>
  <w:style w:type="numbering" w:customStyle="1" w:styleId="CUDefinitions">
    <w:name w:val="CU_Definitions"/>
    <w:uiPriority w:val="99"/>
    <w:rsid w:val="00AA3868"/>
    <w:pPr>
      <w:numPr>
        <w:numId w:val="10"/>
      </w:numPr>
    </w:pPr>
  </w:style>
  <w:style w:type="numbering" w:customStyle="1" w:styleId="CUNumber">
    <w:name w:val="CU_Number"/>
    <w:uiPriority w:val="99"/>
    <w:rsid w:val="00AA3868"/>
    <w:pPr>
      <w:numPr>
        <w:numId w:val="11"/>
      </w:numPr>
    </w:pPr>
  </w:style>
  <w:style w:type="paragraph" w:customStyle="1" w:styleId="CUNumber3">
    <w:name w:val="CU_Number3"/>
    <w:basedOn w:val="Normal"/>
    <w:link w:val="CUNumber3Char"/>
    <w:rsid w:val="00AA3868"/>
    <w:pPr>
      <w:numPr>
        <w:ilvl w:val="2"/>
        <w:numId w:val="18"/>
      </w:numPr>
      <w:outlineLvl w:val="2"/>
    </w:pPr>
  </w:style>
  <w:style w:type="character" w:customStyle="1" w:styleId="CUNumber3Char">
    <w:name w:val="CU_Number3 Char"/>
    <w:link w:val="CUNumber3"/>
    <w:rsid w:val="00AA3868"/>
    <w:rPr>
      <w:rFonts w:ascii="Arial" w:hAnsi="Arial"/>
      <w:lang w:eastAsia="en-US"/>
    </w:rPr>
  </w:style>
  <w:style w:type="paragraph" w:customStyle="1" w:styleId="CUNumber4">
    <w:name w:val="CU_Number4"/>
    <w:basedOn w:val="Normal"/>
    <w:rsid w:val="00AA3868"/>
    <w:pPr>
      <w:numPr>
        <w:ilvl w:val="3"/>
        <w:numId w:val="18"/>
      </w:numPr>
      <w:outlineLvl w:val="3"/>
    </w:pPr>
  </w:style>
  <w:style w:type="character" w:customStyle="1" w:styleId="DefinitionChar">
    <w:name w:val="Definition Char"/>
    <w:link w:val="Definition"/>
    <w:rsid w:val="00AA3868"/>
    <w:rPr>
      <w:rFonts w:ascii="Arial" w:hAnsi="Arial"/>
      <w:szCs w:val="22"/>
    </w:rPr>
  </w:style>
  <w:style w:type="character" w:customStyle="1" w:styleId="DefinitionNum2CharChar">
    <w:name w:val="DefinitionNum2 Char Char"/>
    <w:link w:val="DefinitionNum2"/>
    <w:rsid w:val="00AA3868"/>
    <w:rPr>
      <w:rFonts w:ascii="Arial" w:hAnsi="Arial"/>
      <w:color w:val="000000"/>
    </w:rPr>
  </w:style>
  <w:style w:type="character" w:styleId="FollowedHyperlink">
    <w:name w:val="FollowedHyperlink"/>
    <w:basedOn w:val="DefaultParagraphFont"/>
    <w:rsid w:val="00AA3868"/>
    <w:rPr>
      <w:color w:val="800080" w:themeColor="followedHyperlink"/>
      <w:u w:val="single"/>
    </w:rPr>
  </w:style>
  <w:style w:type="character" w:customStyle="1" w:styleId="Heading1Char">
    <w:name w:val="Heading 1 Char"/>
    <w:link w:val="Heading1"/>
    <w:rsid w:val="00AA3868"/>
    <w:rPr>
      <w:rFonts w:ascii="Arial" w:hAnsi="Arial" w:cs="Arial"/>
      <w:b/>
      <w:bCs/>
      <w:sz w:val="28"/>
      <w:szCs w:val="32"/>
      <w:lang w:eastAsia="en-US"/>
    </w:rPr>
  </w:style>
  <w:style w:type="character" w:customStyle="1" w:styleId="Heading2Char">
    <w:name w:val="Heading 2 Char"/>
    <w:link w:val="Heading2"/>
    <w:rsid w:val="00AA3868"/>
    <w:rPr>
      <w:rFonts w:ascii="Arial" w:hAnsi="Arial"/>
      <w:b/>
      <w:bCs/>
      <w:iCs/>
      <w:sz w:val="24"/>
      <w:szCs w:val="28"/>
      <w:lang w:eastAsia="en-US"/>
    </w:rPr>
  </w:style>
  <w:style w:type="character" w:customStyle="1" w:styleId="Heading5Char">
    <w:name w:val="Heading 5 Char"/>
    <w:link w:val="Heading5"/>
    <w:rsid w:val="00AA3868"/>
    <w:rPr>
      <w:rFonts w:ascii="Arial" w:hAnsi="Arial"/>
      <w:bCs/>
      <w:iCs/>
      <w:szCs w:val="26"/>
    </w:rPr>
  </w:style>
  <w:style w:type="character" w:customStyle="1" w:styleId="Heading6Char">
    <w:name w:val="Heading 6 Char"/>
    <w:aliases w:val="H6 Char,I Char,(I) Char"/>
    <w:link w:val="Heading6"/>
    <w:rsid w:val="00AA3868"/>
    <w:rPr>
      <w:rFonts w:ascii="Arial" w:hAnsi="Arial"/>
      <w:bCs/>
      <w:szCs w:val="22"/>
    </w:rPr>
  </w:style>
  <w:style w:type="character" w:customStyle="1" w:styleId="Heading7Char">
    <w:name w:val="Heading 7 Char"/>
    <w:aliases w:val="H7 Char,i. Char"/>
    <w:link w:val="Heading7"/>
    <w:rsid w:val="00AA3868"/>
    <w:rPr>
      <w:rFonts w:ascii="Arial" w:hAnsi="Arial"/>
    </w:rPr>
  </w:style>
  <w:style w:type="character" w:customStyle="1" w:styleId="Heading8Char">
    <w:name w:val="Heading 8 Char"/>
    <w:link w:val="Heading8"/>
    <w:rsid w:val="00AA3868"/>
    <w:rPr>
      <w:rFonts w:ascii="Arial" w:hAnsi="Arial"/>
      <w:iCs/>
    </w:rPr>
  </w:style>
  <w:style w:type="character" w:customStyle="1" w:styleId="Heading9Char">
    <w:name w:val="Heading 9 Char"/>
    <w:link w:val="Heading9"/>
    <w:rsid w:val="00AA3868"/>
    <w:rPr>
      <w:rFonts w:ascii="Arial" w:hAnsi="Arial" w:cs="Arial"/>
      <w:b/>
      <w:sz w:val="24"/>
      <w:szCs w:val="22"/>
    </w:rPr>
  </w:style>
  <w:style w:type="character" w:customStyle="1" w:styleId="IndentParaLevel3Char">
    <w:name w:val="IndentParaLevel3 Char"/>
    <w:link w:val="IndentParaLevel3"/>
    <w:rsid w:val="00AA3868"/>
    <w:rPr>
      <w:rFonts w:ascii="Arial" w:hAnsi="Arial"/>
      <w:lang w:eastAsia="en-US"/>
    </w:rPr>
  </w:style>
  <w:style w:type="paragraph" w:styleId="ListNumber2">
    <w:name w:val="List Number 2"/>
    <w:basedOn w:val="Normal"/>
    <w:rsid w:val="00AA3868"/>
    <w:pPr>
      <w:numPr>
        <w:numId w:val="15"/>
      </w:numPr>
      <w:spacing w:before="120" w:after="120"/>
    </w:pPr>
    <w:rPr>
      <w:rFonts w:eastAsia="Arial" w:cs="Arial"/>
      <w:lang w:eastAsia="en-AU"/>
    </w:rPr>
  </w:style>
  <w:style w:type="paragraph" w:customStyle="1" w:styleId="DefinitionNum3">
    <w:name w:val="DefinitionNum3"/>
    <w:basedOn w:val="Normal"/>
    <w:rsid w:val="0017763F"/>
    <w:pPr>
      <w:tabs>
        <w:tab w:val="num" w:pos="2892"/>
      </w:tabs>
      <w:spacing w:after="220"/>
      <w:ind w:left="2892" w:hanging="964"/>
      <w:outlineLvl w:val="2"/>
    </w:pPr>
    <w:rPr>
      <w:rFonts w:ascii="Times New Roman" w:hAnsi="Times New Roman"/>
      <w:color w:val="000000"/>
      <w:sz w:val="22"/>
      <w:szCs w:val="22"/>
    </w:rPr>
  </w:style>
  <w:style w:type="character" w:customStyle="1" w:styleId="UnresolvedMention1">
    <w:name w:val="Unresolved Mention1"/>
    <w:basedOn w:val="DefaultParagraphFont"/>
    <w:uiPriority w:val="99"/>
    <w:semiHidden/>
    <w:unhideWhenUsed/>
    <w:rsid w:val="00984DC9"/>
    <w:rPr>
      <w:color w:val="605E5C"/>
      <w:shd w:val="clear" w:color="auto" w:fill="E1DFDD"/>
    </w:rPr>
  </w:style>
  <w:style w:type="character" w:styleId="UnresolvedMention">
    <w:name w:val="Unresolved Mention"/>
    <w:basedOn w:val="DefaultParagraphFont"/>
    <w:uiPriority w:val="99"/>
    <w:semiHidden/>
    <w:unhideWhenUsed/>
    <w:rsid w:val="00E90BCB"/>
    <w:rPr>
      <w:color w:val="605E5C"/>
      <w:shd w:val="clear" w:color="auto" w:fill="E1DFDD"/>
    </w:rPr>
  </w:style>
  <w:style w:type="paragraph" w:customStyle="1" w:styleId="AOELevel1">
    <w:name w:val="AOE Level 1"/>
    <w:basedOn w:val="Normal"/>
    <w:rsid w:val="00C6748A"/>
    <w:pPr>
      <w:numPr>
        <w:numId w:val="26"/>
      </w:numPr>
      <w:spacing w:before="360"/>
    </w:pPr>
    <w:rPr>
      <w:rFonts w:cs="Arial"/>
      <w:b/>
      <w:szCs w:val="22"/>
    </w:rPr>
  </w:style>
  <w:style w:type="paragraph" w:customStyle="1" w:styleId="DefinitionNum4">
    <w:name w:val="DefinitionNum4"/>
    <w:basedOn w:val="Normal"/>
    <w:rsid w:val="00C6748A"/>
    <w:pPr>
      <w:tabs>
        <w:tab w:val="num" w:pos="3856"/>
      </w:tabs>
      <w:ind w:left="3856" w:hanging="964"/>
    </w:pPr>
    <w:rPr>
      <w:szCs w:val="24"/>
    </w:rPr>
  </w:style>
  <w:style w:type="paragraph" w:customStyle="1" w:styleId="AOELevel2">
    <w:name w:val="AOE Level 2"/>
    <w:basedOn w:val="Normal"/>
    <w:rsid w:val="00C6748A"/>
    <w:pPr>
      <w:numPr>
        <w:ilvl w:val="1"/>
        <w:numId w:val="26"/>
      </w:numPr>
      <w:spacing w:before="240"/>
    </w:pPr>
    <w:rPr>
      <w:rFonts w:cs="Arial"/>
      <w:szCs w:val="22"/>
    </w:rPr>
  </w:style>
  <w:style w:type="paragraph" w:customStyle="1" w:styleId="AOELevel3">
    <w:name w:val="AOE Level 3"/>
    <w:basedOn w:val="Normal"/>
    <w:rsid w:val="00C6748A"/>
    <w:pPr>
      <w:numPr>
        <w:ilvl w:val="2"/>
        <w:numId w:val="26"/>
      </w:numPr>
      <w:spacing w:before="240"/>
    </w:pPr>
    <w:rPr>
      <w:rFonts w:cs="Arial"/>
      <w:szCs w:val="22"/>
    </w:rPr>
  </w:style>
  <w:style w:type="paragraph" w:customStyle="1" w:styleId="AOELevel4">
    <w:name w:val="AOE Level 4"/>
    <w:basedOn w:val="Normal"/>
    <w:rsid w:val="00C6748A"/>
    <w:pPr>
      <w:numPr>
        <w:ilvl w:val="3"/>
        <w:numId w:val="26"/>
      </w:numPr>
      <w:spacing w:before="240"/>
    </w:pPr>
    <w:rPr>
      <w:rFonts w:cs="Arial"/>
      <w:szCs w:val="22"/>
    </w:rPr>
  </w:style>
  <w:style w:type="paragraph" w:customStyle="1" w:styleId="AOELevel5">
    <w:name w:val="AOE Level 5"/>
    <w:basedOn w:val="Normal"/>
    <w:rsid w:val="00C6748A"/>
    <w:pPr>
      <w:numPr>
        <w:ilvl w:val="4"/>
        <w:numId w:val="26"/>
      </w:numPr>
      <w:spacing w:before="240"/>
    </w:pPr>
    <w:rPr>
      <w:rFonts w:cs="Arial"/>
      <w:szCs w:val="22"/>
    </w:rPr>
  </w:style>
  <w:style w:type="paragraph" w:customStyle="1" w:styleId="ScheduleHeading">
    <w:name w:val="Schedule Heading"/>
    <w:next w:val="Normal"/>
    <w:rsid w:val="00C6748A"/>
    <w:pPr>
      <w:pageBreakBefore/>
      <w:numPr>
        <w:numId w:val="28"/>
      </w:numPr>
      <w:spacing w:after="480"/>
      <w:outlineLvl w:val="0"/>
    </w:pPr>
    <w:rPr>
      <w:rFonts w:ascii="Arial" w:hAnsi="Arial"/>
      <w:b/>
      <w:sz w:val="24"/>
      <w:szCs w:val="24"/>
      <w:lang w:eastAsia="en-US"/>
    </w:rPr>
  </w:style>
  <w:style w:type="paragraph" w:customStyle="1" w:styleId="Schedule1">
    <w:name w:val="Schedule_1"/>
    <w:next w:val="IndentParaLevel1"/>
    <w:rsid w:val="00C6748A"/>
    <w:pPr>
      <w:keepNext/>
      <w:numPr>
        <w:ilvl w:val="1"/>
        <w:numId w:val="28"/>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C6748A"/>
    <w:pPr>
      <w:keepNext/>
      <w:numPr>
        <w:ilvl w:val="2"/>
        <w:numId w:val="28"/>
      </w:numPr>
      <w:spacing w:after="220"/>
      <w:outlineLvl w:val="1"/>
    </w:pPr>
    <w:rPr>
      <w:rFonts w:ascii="Arial" w:hAnsi="Arial"/>
      <w:b/>
      <w:sz w:val="24"/>
      <w:szCs w:val="24"/>
      <w:lang w:eastAsia="en-US"/>
    </w:rPr>
  </w:style>
  <w:style w:type="paragraph" w:customStyle="1" w:styleId="Schedule3">
    <w:name w:val="Schedule_3"/>
    <w:rsid w:val="00C6748A"/>
    <w:pPr>
      <w:numPr>
        <w:ilvl w:val="3"/>
        <w:numId w:val="28"/>
      </w:numPr>
      <w:spacing w:after="240"/>
      <w:outlineLvl w:val="2"/>
    </w:pPr>
    <w:rPr>
      <w:rFonts w:ascii="Arial" w:hAnsi="Arial"/>
      <w:szCs w:val="24"/>
      <w:lang w:eastAsia="en-US"/>
    </w:rPr>
  </w:style>
  <w:style w:type="paragraph" w:customStyle="1" w:styleId="Schedule4">
    <w:name w:val="Schedule_4"/>
    <w:rsid w:val="00C6748A"/>
    <w:pPr>
      <w:numPr>
        <w:ilvl w:val="4"/>
        <w:numId w:val="28"/>
      </w:numPr>
      <w:spacing w:after="240"/>
      <w:outlineLvl w:val="3"/>
    </w:pPr>
    <w:rPr>
      <w:rFonts w:ascii="Arial" w:hAnsi="Arial"/>
      <w:szCs w:val="24"/>
      <w:lang w:eastAsia="en-US"/>
    </w:rPr>
  </w:style>
  <w:style w:type="paragraph" w:customStyle="1" w:styleId="Schedule5">
    <w:name w:val="Schedule_5"/>
    <w:rsid w:val="00C6748A"/>
    <w:pPr>
      <w:numPr>
        <w:ilvl w:val="5"/>
        <w:numId w:val="28"/>
      </w:numPr>
      <w:spacing w:after="240"/>
      <w:outlineLvl w:val="5"/>
    </w:pPr>
    <w:rPr>
      <w:rFonts w:ascii="Arial" w:hAnsi="Arial"/>
      <w:szCs w:val="24"/>
      <w:lang w:eastAsia="en-US"/>
    </w:rPr>
  </w:style>
  <w:style w:type="paragraph" w:customStyle="1" w:styleId="Schedule6">
    <w:name w:val="Schedule_6"/>
    <w:rsid w:val="00C6748A"/>
    <w:pPr>
      <w:numPr>
        <w:ilvl w:val="6"/>
        <w:numId w:val="28"/>
      </w:numPr>
      <w:spacing w:after="240"/>
      <w:outlineLvl w:val="6"/>
    </w:pPr>
    <w:rPr>
      <w:rFonts w:ascii="Arial" w:hAnsi="Arial"/>
      <w:szCs w:val="24"/>
      <w:lang w:eastAsia="en-US"/>
    </w:rPr>
  </w:style>
  <w:style w:type="paragraph" w:customStyle="1" w:styleId="Schedule7">
    <w:name w:val="Schedule_7"/>
    <w:rsid w:val="00C6748A"/>
    <w:pPr>
      <w:numPr>
        <w:ilvl w:val="7"/>
        <w:numId w:val="28"/>
      </w:numPr>
      <w:spacing w:after="240"/>
      <w:ind w:left="5784" w:hanging="964"/>
      <w:outlineLvl w:val="7"/>
    </w:pPr>
    <w:rPr>
      <w:rFonts w:ascii="Arial" w:hAnsi="Arial"/>
      <w:szCs w:val="24"/>
      <w:lang w:eastAsia="en-US"/>
    </w:rPr>
  </w:style>
  <w:style w:type="paragraph" w:customStyle="1" w:styleId="Schedule8">
    <w:name w:val="Schedule_8"/>
    <w:rsid w:val="00C6748A"/>
    <w:pPr>
      <w:numPr>
        <w:ilvl w:val="8"/>
        <w:numId w:val="28"/>
      </w:numPr>
      <w:spacing w:after="240"/>
      <w:outlineLvl w:val="8"/>
    </w:pPr>
    <w:rPr>
      <w:rFonts w:ascii="Arial" w:hAnsi="Arial"/>
      <w:szCs w:val="24"/>
      <w:lang w:eastAsia="en-US"/>
    </w:rPr>
  </w:style>
  <w:style w:type="numbering" w:customStyle="1" w:styleId="Headings">
    <w:name w:val="Headings"/>
    <w:uiPriority w:val="99"/>
    <w:rsid w:val="00C6748A"/>
    <w:pPr>
      <w:numPr>
        <w:numId w:val="30"/>
      </w:numPr>
    </w:pPr>
  </w:style>
  <w:style w:type="paragraph" w:customStyle="1" w:styleId="DefenceHeading9">
    <w:name w:val="DefenceHeading 9"/>
    <w:next w:val="Normal"/>
    <w:rsid w:val="00C6748A"/>
    <w:pPr>
      <w:numPr>
        <w:ilvl w:val="8"/>
        <w:numId w:val="27"/>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C6748A"/>
    <w:pPr>
      <w:keepNext/>
      <w:numPr>
        <w:numId w:val="27"/>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C6748A"/>
    <w:pPr>
      <w:keepNext/>
      <w:numPr>
        <w:ilvl w:val="1"/>
        <w:numId w:val="27"/>
      </w:numPr>
      <w:spacing w:after="200"/>
      <w:outlineLvl w:val="1"/>
    </w:pPr>
    <w:rPr>
      <w:rFonts w:ascii="Arial" w:eastAsia="SimSun" w:hAnsi="Arial"/>
      <w:b/>
      <w:bCs/>
      <w:iCs/>
      <w:sz w:val="22"/>
      <w:szCs w:val="28"/>
      <w:lang w:eastAsia="en-US"/>
    </w:rPr>
  </w:style>
  <w:style w:type="paragraph" w:customStyle="1" w:styleId="DefenceHeading3">
    <w:name w:val="DefenceHeading 3"/>
    <w:basedOn w:val="Normal"/>
    <w:rsid w:val="00C6748A"/>
    <w:pPr>
      <w:numPr>
        <w:ilvl w:val="2"/>
        <w:numId w:val="27"/>
      </w:numPr>
      <w:spacing w:after="200"/>
      <w:outlineLvl w:val="2"/>
    </w:pPr>
    <w:rPr>
      <w:rFonts w:cs="Arial"/>
      <w:bCs/>
      <w:szCs w:val="26"/>
    </w:rPr>
  </w:style>
  <w:style w:type="paragraph" w:customStyle="1" w:styleId="DefenceHeading4">
    <w:name w:val="DefenceHeading 4"/>
    <w:basedOn w:val="Normal"/>
    <w:rsid w:val="00C6748A"/>
    <w:pPr>
      <w:numPr>
        <w:ilvl w:val="3"/>
        <w:numId w:val="27"/>
      </w:numPr>
      <w:spacing w:after="200"/>
      <w:outlineLvl w:val="3"/>
    </w:pPr>
    <w:rPr>
      <w:szCs w:val="24"/>
    </w:rPr>
  </w:style>
  <w:style w:type="paragraph" w:customStyle="1" w:styleId="DefenceHeading5">
    <w:name w:val="DefenceHeading 5"/>
    <w:basedOn w:val="Normal"/>
    <w:rsid w:val="00C6748A"/>
    <w:pPr>
      <w:numPr>
        <w:ilvl w:val="4"/>
        <w:numId w:val="27"/>
      </w:numPr>
      <w:spacing w:after="200"/>
      <w:outlineLvl w:val="4"/>
    </w:pPr>
    <w:rPr>
      <w:bCs/>
      <w:iCs/>
      <w:szCs w:val="26"/>
    </w:rPr>
  </w:style>
  <w:style w:type="paragraph" w:customStyle="1" w:styleId="DefenceHeading6">
    <w:name w:val="DefenceHeading 6"/>
    <w:basedOn w:val="Normal"/>
    <w:rsid w:val="00C6748A"/>
    <w:pPr>
      <w:numPr>
        <w:ilvl w:val="5"/>
        <w:numId w:val="27"/>
      </w:numPr>
      <w:spacing w:after="200"/>
      <w:outlineLvl w:val="5"/>
    </w:pPr>
    <w:rPr>
      <w:szCs w:val="24"/>
    </w:rPr>
  </w:style>
  <w:style w:type="paragraph" w:customStyle="1" w:styleId="DefenceHeading7">
    <w:name w:val="DefenceHeading 7"/>
    <w:basedOn w:val="Normal"/>
    <w:rsid w:val="00C6748A"/>
    <w:pPr>
      <w:numPr>
        <w:ilvl w:val="6"/>
        <w:numId w:val="27"/>
      </w:numPr>
      <w:spacing w:after="200"/>
      <w:outlineLvl w:val="6"/>
    </w:pPr>
    <w:rPr>
      <w:szCs w:val="24"/>
    </w:rPr>
  </w:style>
  <w:style w:type="paragraph" w:customStyle="1" w:styleId="DefenceHeading8">
    <w:name w:val="DefenceHeading 8"/>
    <w:basedOn w:val="Normal"/>
    <w:rsid w:val="00C6748A"/>
    <w:pPr>
      <w:numPr>
        <w:ilvl w:val="7"/>
        <w:numId w:val="27"/>
      </w:numPr>
      <w:spacing w:after="200"/>
      <w:outlineLvl w:val="7"/>
    </w:pPr>
    <w:rPr>
      <w:szCs w:val="24"/>
    </w:rPr>
  </w:style>
  <w:style w:type="numbering" w:customStyle="1" w:styleId="Definitions">
    <w:name w:val="Definitions"/>
    <w:rsid w:val="00C6748A"/>
    <w:pPr>
      <w:numPr>
        <w:numId w:val="29"/>
      </w:numPr>
    </w:pPr>
  </w:style>
  <w:style w:type="numbering" w:customStyle="1" w:styleId="Schedules">
    <w:name w:val="Schedules"/>
    <w:rsid w:val="00C6748A"/>
    <w:pPr>
      <w:numPr>
        <w:numId w:val="28"/>
      </w:numPr>
    </w:pPr>
  </w:style>
  <w:style w:type="numbering" w:customStyle="1" w:styleId="CUTable">
    <w:name w:val="CU_Table"/>
    <w:uiPriority w:val="99"/>
    <w:rsid w:val="00B176D9"/>
    <w:pPr>
      <w:numPr>
        <w:numId w:val="34"/>
      </w:numPr>
    </w:pPr>
  </w:style>
  <w:style w:type="paragraph" w:customStyle="1" w:styleId="CUTable1">
    <w:name w:val="CU_Table1"/>
    <w:basedOn w:val="Normal"/>
    <w:rsid w:val="00B176D9"/>
    <w:pPr>
      <w:numPr>
        <w:numId w:val="34"/>
      </w:numPr>
      <w:spacing w:after="120"/>
      <w:outlineLvl w:val="0"/>
    </w:pPr>
    <w:rPr>
      <w:szCs w:val="24"/>
    </w:rPr>
  </w:style>
  <w:style w:type="paragraph" w:customStyle="1" w:styleId="CUTable2">
    <w:name w:val="CU_Table2"/>
    <w:basedOn w:val="Normal"/>
    <w:rsid w:val="00B176D9"/>
    <w:pPr>
      <w:numPr>
        <w:ilvl w:val="1"/>
        <w:numId w:val="34"/>
      </w:numPr>
      <w:spacing w:after="120"/>
      <w:outlineLvl w:val="2"/>
    </w:pPr>
    <w:rPr>
      <w:szCs w:val="24"/>
    </w:rPr>
  </w:style>
  <w:style w:type="paragraph" w:customStyle="1" w:styleId="CUTable3">
    <w:name w:val="CU_Table3"/>
    <w:basedOn w:val="Normal"/>
    <w:rsid w:val="00B176D9"/>
    <w:pPr>
      <w:numPr>
        <w:ilvl w:val="2"/>
        <w:numId w:val="34"/>
      </w:numPr>
      <w:outlineLvl w:val="3"/>
    </w:pPr>
    <w:rPr>
      <w:szCs w:val="24"/>
    </w:rPr>
  </w:style>
  <w:style w:type="paragraph" w:customStyle="1" w:styleId="CUTable4">
    <w:name w:val="CU_Table4"/>
    <w:basedOn w:val="Normal"/>
    <w:rsid w:val="00B176D9"/>
    <w:pPr>
      <w:numPr>
        <w:ilvl w:val="3"/>
        <w:numId w:val="34"/>
      </w:numPr>
      <w:outlineLvl w:val="4"/>
    </w:pPr>
    <w:rPr>
      <w:szCs w:val="24"/>
    </w:rPr>
  </w:style>
  <w:style w:type="paragraph" w:customStyle="1" w:styleId="CUTable5">
    <w:name w:val="CU_Table5"/>
    <w:basedOn w:val="Normal"/>
    <w:rsid w:val="00B176D9"/>
    <w:pPr>
      <w:numPr>
        <w:ilvl w:val="4"/>
        <w:numId w:val="34"/>
      </w:numPr>
      <w:outlineLvl w:val="4"/>
    </w:pPr>
    <w:rPr>
      <w:szCs w:val="24"/>
    </w:rPr>
  </w:style>
  <w:style w:type="paragraph" w:customStyle="1" w:styleId="MELegal1">
    <w:name w:val="ME Legal 1"/>
    <w:basedOn w:val="Normal"/>
    <w:next w:val="Normal"/>
    <w:rsid w:val="00B176D9"/>
    <w:pPr>
      <w:keepNext/>
      <w:numPr>
        <w:numId w:val="33"/>
      </w:numPr>
      <w:spacing w:before="280" w:after="140" w:line="280" w:lineRule="atLeast"/>
      <w:outlineLvl w:val="0"/>
    </w:pPr>
    <w:rPr>
      <w:spacing w:val="-10"/>
      <w:w w:val="95"/>
      <w:sz w:val="32"/>
      <w:lang w:eastAsia="en-AU"/>
    </w:rPr>
  </w:style>
  <w:style w:type="paragraph" w:customStyle="1" w:styleId="MELegal2">
    <w:name w:val="ME Legal 2"/>
    <w:basedOn w:val="Normal"/>
    <w:next w:val="Normal"/>
    <w:rsid w:val="00B176D9"/>
    <w:pPr>
      <w:keepNext/>
      <w:numPr>
        <w:ilvl w:val="1"/>
        <w:numId w:val="33"/>
      </w:numPr>
      <w:spacing w:before="60" w:after="60" w:line="280" w:lineRule="atLeast"/>
      <w:outlineLvl w:val="1"/>
    </w:pPr>
    <w:rPr>
      <w:b/>
      <w:w w:val="95"/>
      <w:sz w:val="24"/>
      <w:lang w:eastAsia="en-AU"/>
    </w:rPr>
  </w:style>
  <w:style w:type="paragraph" w:customStyle="1" w:styleId="MELegal3">
    <w:name w:val="ME Legal 3"/>
    <w:basedOn w:val="Normal"/>
    <w:next w:val="Normal"/>
    <w:rsid w:val="00B176D9"/>
    <w:pPr>
      <w:numPr>
        <w:ilvl w:val="2"/>
        <w:numId w:val="33"/>
      </w:numPr>
      <w:spacing w:after="140" w:line="280" w:lineRule="atLeast"/>
      <w:outlineLvl w:val="2"/>
    </w:pPr>
    <w:rPr>
      <w:lang w:eastAsia="en-AU"/>
    </w:rPr>
  </w:style>
  <w:style w:type="paragraph" w:customStyle="1" w:styleId="MELegal4">
    <w:name w:val="ME Legal 4"/>
    <w:basedOn w:val="Normal"/>
    <w:next w:val="Normal"/>
    <w:rsid w:val="00B176D9"/>
    <w:pPr>
      <w:numPr>
        <w:ilvl w:val="3"/>
        <w:numId w:val="33"/>
      </w:numPr>
      <w:tabs>
        <w:tab w:val="left" w:pos="2041"/>
      </w:tabs>
      <w:spacing w:after="140" w:line="280" w:lineRule="atLeast"/>
      <w:outlineLvl w:val="3"/>
    </w:pPr>
    <w:rPr>
      <w:lang w:eastAsia="en-AU"/>
    </w:rPr>
  </w:style>
  <w:style w:type="paragraph" w:customStyle="1" w:styleId="MELegal5">
    <w:name w:val="ME Legal 5"/>
    <w:basedOn w:val="Normal"/>
    <w:next w:val="Normal"/>
    <w:rsid w:val="00B176D9"/>
    <w:pPr>
      <w:numPr>
        <w:ilvl w:val="4"/>
        <w:numId w:val="33"/>
      </w:numPr>
      <w:spacing w:after="140" w:line="280" w:lineRule="atLeast"/>
      <w:outlineLvl w:val="4"/>
    </w:pPr>
    <w:rPr>
      <w:lang w:eastAsia="en-AU"/>
    </w:rPr>
  </w:style>
  <w:style w:type="paragraph" w:customStyle="1" w:styleId="MELegal6">
    <w:name w:val="ME Legal 6"/>
    <w:basedOn w:val="Normal"/>
    <w:next w:val="Normal"/>
    <w:rsid w:val="00B176D9"/>
    <w:pPr>
      <w:numPr>
        <w:ilvl w:val="5"/>
        <w:numId w:val="33"/>
      </w:numPr>
      <w:tabs>
        <w:tab w:val="left" w:pos="3402"/>
      </w:tabs>
      <w:spacing w:after="140" w:line="280" w:lineRule="atLeast"/>
      <w:outlineLvl w:val="5"/>
    </w:pPr>
    <w:rPr>
      <w:lang w:eastAsia="en-AU"/>
    </w:rPr>
  </w:style>
  <w:style w:type="paragraph" w:customStyle="1" w:styleId="MELegal7">
    <w:name w:val="ME Legal 7"/>
    <w:basedOn w:val="Normal"/>
    <w:next w:val="Normal"/>
    <w:rsid w:val="00B176D9"/>
    <w:pPr>
      <w:numPr>
        <w:ilvl w:val="6"/>
        <w:numId w:val="33"/>
      </w:numPr>
      <w:outlineLvl w:val="6"/>
    </w:pPr>
    <w:rPr>
      <w:sz w:val="24"/>
      <w:lang w:eastAsia="en-AU"/>
    </w:rPr>
  </w:style>
  <w:style w:type="numbering" w:customStyle="1" w:styleId="MENumber">
    <w:name w:val="ME Number"/>
    <w:uiPriority w:val="99"/>
    <w:rsid w:val="00420CE5"/>
    <w:pPr>
      <w:numPr>
        <w:numId w:val="35"/>
      </w:numPr>
    </w:pPr>
  </w:style>
  <w:style w:type="paragraph" w:customStyle="1" w:styleId="MENumber7">
    <w:name w:val="ME Number 7"/>
    <w:basedOn w:val="Normal"/>
    <w:uiPriority w:val="3"/>
    <w:semiHidden/>
    <w:unhideWhenUsed/>
    <w:qFormat/>
    <w:rsid w:val="00420CE5"/>
    <w:pPr>
      <w:numPr>
        <w:ilvl w:val="6"/>
        <w:numId w:val="36"/>
      </w:numPr>
      <w:spacing w:after="200"/>
      <w:ind w:left="4762"/>
    </w:pPr>
    <w:rPr>
      <w:rFonts w:eastAsiaTheme="minorEastAsia"/>
      <w:lang w:eastAsia="zh-CN"/>
    </w:rPr>
  </w:style>
  <w:style w:type="paragraph" w:customStyle="1" w:styleId="MENumber8">
    <w:name w:val="ME Number 8"/>
    <w:basedOn w:val="Normal"/>
    <w:uiPriority w:val="3"/>
    <w:semiHidden/>
    <w:unhideWhenUsed/>
    <w:qFormat/>
    <w:rsid w:val="00420CE5"/>
    <w:pPr>
      <w:numPr>
        <w:ilvl w:val="7"/>
        <w:numId w:val="36"/>
      </w:numPr>
      <w:spacing w:after="200"/>
      <w:ind w:hanging="680"/>
    </w:pPr>
    <w:rPr>
      <w:rFonts w:eastAsiaTheme="minorEastAsia"/>
      <w:lang w:eastAsia="zh-CN"/>
    </w:rPr>
  </w:style>
  <w:style w:type="paragraph" w:customStyle="1" w:styleId="MENumber9">
    <w:name w:val="ME Number 9"/>
    <w:basedOn w:val="Normal"/>
    <w:uiPriority w:val="3"/>
    <w:semiHidden/>
    <w:unhideWhenUsed/>
    <w:qFormat/>
    <w:rsid w:val="00420CE5"/>
    <w:pPr>
      <w:numPr>
        <w:ilvl w:val="8"/>
        <w:numId w:val="36"/>
      </w:numPr>
      <w:spacing w:after="200"/>
      <w:ind w:left="6123" w:hanging="680"/>
    </w:pPr>
    <w:rPr>
      <w:rFonts w:eastAsiaTheme="minorEastAsia"/>
      <w:lang w:eastAsia="zh-CN"/>
    </w:rPr>
  </w:style>
  <w:style w:type="paragraph" w:customStyle="1" w:styleId="MENumber1">
    <w:name w:val="ME Number 1"/>
    <w:basedOn w:val="Normal"/>
    <w:uiPriority w:val="3"/>
    <w:qFormat/>
    <w:rsid w:val="00420CE5"/>
    <w:pPr>
      <w:numPr>
        <w:numId w:val="36"/>
      </w:numPr>
      <w:spacing w:after="200"/>
      <w:outlineLvl w:val="0"/>
    </w:pPr>
    <w:rPr>
      <w:rFonts w:eastAsiaTheme="minorEastAsia"/>
      <w:lang w:eastAsia="zh-CN"/>
    </w:rPr>
  </w:style>
  <w:style w:type="paragraph" w:customStyle="1" w:styleId="MENumber2">
    <w:name w:val="ME Number 2"/>
    <w:basedOn w:val="Normal"/>
    <w:uiPriority w:val="3"/>
    <w:qFormat/>
    <w:rsid w:val="00420CE5"/>
    <w:pPr>
      <w:numPr>
        <w:ilvl w:val="1"/>
        <w:numId w:val="36"/>
      </w:numPr>
      <w:spacing w:after="200"/>
      <w:outlineLvl w:val="1"/>
    </w:pPr>
    <w:rPr>
      <w:rFonts w:eastAsiaTheme="minorEastAsia"/>
      <w:lang w:eastAsia="zh-CN"/>
    </w:rPr>
  </w:style>
  <w:style w:type="paragraph" w:customStyle="1" w:styleId="MENumber3">
    <w:name w:val="ME Number 3"/>
    <w:basedOn w:val="Normal"/>
    <w:uiPriority w:val="3"/>
    <w:qFormat/>
    <w:rsid w:val="00420CE5"/>
    <w:pPr>
      <w:numPr>
        <w:ilvl w:val="2"/>
        <w:numId w:val="36"/>
      </w:numPr>
      <w:spacing w:after="200"/>
      <w:ind w:left="2041"/>
      <w:outlineLvl w:val="2"/>
    </w:pPr>
    <w:rPr>
      <w:rFonts w:eastAsiaTheme="minorEastAsia"/>
      <w:lang w:eastAsia="zh-CN"/>
    </w:rPr>
  </w:style>
  <w:style w:type="paragraph" w:customStyle="1" w:styleId="MENumber4">
    <w:name w:val="ME Number 4"/>
    <w:basedOn w:val="Normal"/>
    <w:uiPriority w:val="3"/>
    <w:qFormat/>
    <w:rsid w:val="00420CE5"/>
    <w:pPr>
      <w:numPr>
        <w:ilvl w:val="3"/>
        <w:numId w:val="36"/>
      </w:numPr>
      <w:spacing w:after="200"/>
      <w:ind w:left="2721"/>
      <w:outlineLvl w:val="3"/>
    </w:pPr>
    <w:rPr>
      <w:rFonts w:eastAsiaTheme="minorEastAsia"/>
      <w:lang w:eastAsia="zh-CN"/>
    </w:rPr>
  </w:style>
  <w:style w:type="paragraph" w:customStyle="1" w:styleId="MENumber5">
    <w:name w:val="ME Number 5"/>
    <w:basedOn w:val="Normal"/>
    <w:uiPriority w:val="3"/>
    <w:qFormat/>
    <w:rsid w:val="00420CE5"/>
    <w:pPr>
      <w:numPr>
        <w:ilvl w:val="4"/>
        <w:numId w:val="36"/>
      </w:numPr>
      <w:spacing w:after="200"/>
      <w:ind w:left="3402"/>
      <w:outlineLvl w:val="4"/>
    </w:pPr>
    <w:rPr>
      <w:rFonts w:eastAsiaTheme="minorEastAsia"/>
      <w:lang w:eastAsia="zh-CN"/>
    </w:rPr>
  </w:style>
  <w:style w:type="paragraph" w:customStyle="1" w:styleId="MENumber6">
    <w:name w:val="ME Number 6"/>
    <w:basedOn w:val="Normal"/>
    <w:uiPriority w:val="3"/>
    <w:qFormat/>
    <w:rsid w:val="00420CE5"/>
    <w:pPr>
      <w:numPr>
        <w:ilvl w:val="5"/>
        <w:numId w:val="36"/>
      </w:numPr>
      <w:spacing w:after="200"/>
      <w:ind w:left="4082"/>
      <w:outlineLvl w:val="5"/>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726">
      <w:bodyDiv w:val="1"/>
      <w:marLeft w:val="0"/>
      <w:marRight w:val="0"/>
      <w:marTop w:val="0"/>
      <w:marBottom w:val="0"/>
      <w:divBdr>
        <w:top w:val="none" w:sz="0" w:space="0" w:color="auto"/>
        <w:left w:val="none" w:sz="0" w:space="0" w:color="auto"/>
        <w:bottom w:val="none" w:sz="0" w:space="0" w:color="auto"/>
        <w:right w:val="none" w:sz="0" w:space="0" w:color="auto"/>
      </w:divBdr>
    </w:div>
    <w:div w:id="50619521">
      <w:bodyDiv w:val="1"/>
      <w:marLeft w:val="0"/>
      <w:marRight w:val="0"/>
      <w:marTop w:val="0"/>
      <w:marBottom w:val="0"/>
      <w:divBdr>
        <w:top w:val="none" w:sz="0" w:space="0" w:color="auto"/>
        <w:left w:val="none" w:sz="0" w:space="0" w:color="auto"/>
        <w:bottom w:val="none" w:sz="0" w:space="0" w:color="auto"/>
        <w:right w:val="none" w:sz="0" w:space="0" w:color="auto"/>
      </w:divBdr>
    </w:div>
    <w:div w:id="73741174">
      <w:bodyDiv w:val="1"/>
      <w:marLeft w:val="0"/>
      <w:marRight w:val="0"/>
      <w:marTop w:val="0"/>
      <w:marBottom w:val="0"/>
      <w:divBdr>
        <w:top w:val="none" w:sz="0" w:space="0" w:color="auto"/>
        <w:left w:val="none" w:sz="0" w:space="0" w:color="auto"/>
        <w:bottom w:val="none" w:sz="0" w:space="0" w:color="auto"/>
        <w:right w:val="none" w:sz="0" w:space="0" w:color="auto"/>
      </w:divBdr>
    </w:div>
    <w:div w:id="126358395">
      <w:bodyDiv w:val="1"/>
      <w:marLeft w:val="0"/>
      <w:marRight w:val="0"/>
      <w:marTop w:val="0"/>
      <w:marBottom w:val="0"/>
      <w:divBdr>
        <w:top w:val="none" w:sz="0" w:space="0" w:color="auto"/>
        <w:left w:val="none" w:sz="0" w:space="0" w:color="auto"/>
        <w:bottom w:val="none" w:sz="0" w:space="0" w:color="auto"/>
        <w:right w:val="none" w:sz="0" w:space="0" w:color="auto"/>
      </w:divBdr>
    </w:div>
    <w:div w:id="167718559">
      <w:bodyDiv w:val="1"/>
      <w:marLeft w:val="0"/>
      <w:marRight w:val="0"/>
      <w:marTop w:val="0"/>
      <w:marBottom w:val="0"/>
      <w:divBdr>
        <w:top w:val="none" w:sz="0" w:space="0" w:color="auto"/>
        <w:left w:val="none" w:sz="0" w:space="0" w:color="auto"/>
        <w:bottom w:val="none" w:sz="0" w:space="0" w:color="auto"/>
        <w:right w:val="none" w:sz="0" w:space="0" w:color="auto"/>
      </w:divBdr>
    </w:div>
    <w:div w:id="314340083">
      <w:bodyDiv w:val="1"/>
      <w:marLeft w:val="0"/>
      <w:marRight w:val="0"/>
      <w:marTop w:val="0"/>
      <w:marBottom w:val="0"/>
      <w:divBdr>
        <w:top w:val="none" w:sz="0" w:space="0" w:color="auto"/>
        <w:left w:val="none" w:sz="0" w:space="0" w:color="auto"/>
        <w:bottom w:val="none" w:sz="0" w:space="0" w:color="auto"/>
        <w:right w:val="none" w:sz="0" w:space="0" w:color="auto"/>
      </w:divBdr>
    </w:div>
    <w:div w:id="632294688">
      <w:bodyDiv w:val="1"/>
      <w:marLeft w:val="0"/>
      <w:marRight w:val="0"/>
      <w:marTop w:val="0"/>
      <w:marBottom w:val="0"/>
      <w:divBdr>
        <w:top w:val="none" w:sz="0" w:space="0" w:color="auto"/>
        <w:left w:val="none" w:sz="0" w:space="0" w:color="auto"/>
        <w:bottom w:val="none" w:sz="0" w:space="0" w:color="auto"/>
        <w:right w:val="none" w:sz="0" w:space="0" w:color="auto"/>
      </w:divBdr>
    </w:div>
    <w:div w:id="638462933">
      <w:bodyDiv w:val="1"/>
      <w:marLeft w:val="0"/>
      <w:marRight w:val="0"/>
      <w:marTop w:val="0"/>
      <w:marBottom w:val="0"/>
      <w:divBdr>
        <w:top w:val="none" w:sz="0" w:space="0" w:color="auto"/>
        <w:left w:val="none" w:sz="0" w:space="0" w:color="auto"/>
        <w:bottom w:val="none" w:sz="0" w:space="0" w:color="auto"/>
        <w:right w:val="none" w:sz="0" w:space="0" w:color="auto"/>
      </w:divBdr>
    </w:div>
    <w:div w:id="1004667298">
      <w:bodyDiv w:val="1"/>
      <w:marLeft w:val="0"/>
      <w:marRight w:val="0"/>
      <w:marTop w:val="0"/>
      <w:marBottom w:val="0"/>
      <w:divBdr>
        <w:top w:val="none" w:sz="0" w:space="0" w:color="auto"/>
        <w:left w:val="none" w:sz="0" w:space="0" w:color="auto"/>
        <w:bottom w:val="none" w:sz="0" w:space="0" w:color="auto"/>
        <w:right w:val="none" w:sz="0" w:space="0" w:color="auto"/>
      </w:divBdr>
    </w:div>
    <w:div w:id="1067386391">
      <w:bodyDiv w:val="1"/>
      <w:marLeft w:val="0"/>
      <w:marRight w:val="0"/>
      <w:marTop w:val="0"/>
      <w:marBottom w:val="0"/>
      <w:divBdr>
        <w:top w:val="none" w:sz="0" w:space="0" w:color="auto"/>
        <w:left w:val="none" w:sz="0" w:space="0" w:color="auto"/>
        <w:bottom w:val="none" w:sz="0" w:space="0" w:color="auto"/>
        <w:right w:val="none" w:sz="0" w:space="0" w:color="auto"/>
      </w:divBdr>
    </w:div>
    <w:div w:id="1081803082">
      <w:bodyDiv w:val="1"/>
      <w:marLeft w:val="0"/>
      <w:marRight w:val="0"/>
      <w:marTop w:val="0"/>
      <w:marBottom w:val="0"/>
      <w:divBdr>
        <w:top w:val="none" w:sz="0" w:space="0" w:color="auto"/>
        <w:left w:val="none" w:sz="0" w:space="0" w:color="auto"/>
        <w:bottom w:val="none" w:sz="0" w:space="0" w:color="auto"/>
        <w:right w:val="none" w:sz="0" w:space="0" w:color="auto"/>
      </w:divBdr>
    </w:div>
    <w:div w:id="1094670453">
      <w:bodyDiv w:val="1"/>
      <w:marLeft w:val="0"/>
      <w:marRight w:val="0"/>
      <w:marTop w:val="0"/>
      <w:marBottom w:val="0"/>
      <w:divBdr>
        <w:top w:val="none" w:sz="0" w:space="0" w:color="auto"/>
        <w:left w:val="none" w:sz="0" w:space="0" w:color="auto"/>
        <w:bottom w:val="none" w:sz="0" w:space="0" w:color="auto"/>
        <w:right w:val="none" w:sz="0" w:space="0" w:color="auto"/>
      </w:divBdr>
    </w:div>
    <w:div w:id="1108161331">
      <w:bodyDiv w:val="1"/>
      <w:marLeft w:val="0"/>
      <w:marRight w:val="0"/>
      <w:marTop w:val="0"/>
      <w:marBottom w:val="0"/>
      <w:divBdr>
        <w:top w:val="none" w:sz="0" w:space="0" w:color="auto"/>
        <w:left w:val="none" w:sz="0" w:space="0" w:color="auto"/>
        <w:bottom w:val="none" w:sz="0" w:space="0" w:color="auto"/>
        <w:right w:val="none" w:sz="0" w:space="0" w:color="auto"/>
      </w:divBdr>
    </w:div>
    <w:div w:id="1223906360">
      <w:bodyDiv w:val="1"/>
      <w:marLeft w:val="0"/>
      <w:marRight w:val="0"/>
      <w:marTop w:val="0"/>
      <w:marBottom w:val="0"/>
      <w:divBdr>
        <w:top w:val="none" w:sz="0" w:space="0" w:color="auto"/>
        <w:left w:val="none" w:sz="0" w:space="0" w:color="auto"/>
        <w:bottom w:val="none" w:sz="0" w:space="0" w:color="auto"/>
        <w:right w:val="none" w:sz="0" w:space="0" w:color="auto"/>
      </w:divBdr>
    </w:div>
    <w:div w:id="1236624394">
      <w:bodyDiv w:val="1"/>
      <w:marLeft w:val="0"/>
      <w:marRight w:val="0"/>
      <w:marTop w:val="0"/>
      <w:marBottom w:val="0"/>
      <w:divBdr>
        <w:top w:val="none" w:sz="0" w:space="0" w:color="auto"/>
        <w:left w:val="none" w:sz="0" w:space="0" w:color="auto"/>
        <w:bottom w:val="none" w:sz="0" w:space="0" w:color="auto"/>
        <w:right w:val="none" w:sz="0" w:space="0" w:color="auto"/>
      </w:divBdr>
    </w:div>
    <w:div w:id="1414661229">
      <w:bodyDiv w:val="1"/>
      <w:marLeft w:val="0"/>
      <w:marRight w:val="0"/>
      <w:marTop w:val="0"/>
      <w:marBottom w:val="0"/>
      <w:divBdr>
        <w:top w:val="none" w:sz="0" w:space="0" w:color="auto"/>
        <w:left w:val="none" w:sz="0" w:space="0" w:color="auto"/>
        <w:bottom w:val="none" w:sz="0" w:space="0" w:color="auto"/>
        <w:right w:val="none" w:sz="0" w:space="0" w:color="auto"/>
      </w:divBdr>
    </w:div>
    <w:div w:id="1590384273">
      <w:bodyDiv w:val="1"/>
      <w:marLeft w:val="0"/>
      <w:marRight w:val="0"/>
      <w:marTop w:val="0"/>
      <w:marBottom w:val="0"/>
      <w:divBdr>
        <w:top w:val="none" w:sz="0" w:space="0" w:color="auto"/>
        <w:left w:val="none" w:sz="0" w:space="0" w:color="auto"/>
        <w:bottom w:val="none" w:sz="0" w:space="0" w:color="auto"/>
        <w:right w:val="none" w:sz="0" w:space="0" w:color="auto"/>
      </w:divBdr>
    </w:div>
    <w:div w:id="1630356971">
      <w:bodyDiv w:val="1"/>
      <w:marLeft w:val="0"/>
      <w:marRight w:val="0"/>
      <w:marTop w:val="0"/>
      <w:marBottom w:val="0"/>
      <w:divBdr>
        <w:top w:val="none" w:sz="0" w:space="0" w:color="auto"/>
        <w:left w:val="none" w:sz="0" w:space="0" w:color="auto"/>
        <w:bottom w:val="none" w:sz="0" w:space="0" w:color="auto"/>
        <w:right w:val="none" w:sz="0" w:space="0" w:color="auto"/>
      </w:divBdr>
    </w:div>
    <w:div w:id="1722553640">
      <w:bodyDiv w:val="1"/>
      <w:marLeft w:val="0"/>
      <w:marRight w:val="0"/>
      <w:marTop w:val="0"/>
      <w:marBottom w:val="0"/>
      <w:divBdr>
        <w:top w:val="none" w:sz="0" w:space="0" w:color="auto"/>
        <w:left w:val="none" w:sz="0" w:space="0" w:color="auto"/>
        <w:bottom w:val="none" w:sz="0" w:space="0" w:color="auto"/>
        <w:right w:val="none" w:sz="0" w:space="0" w:color="auto"/>
      </w:divBdr>
    </w:div>
    <w:div w:id="1736976746">
      <w:bodyDiv w:val="1"/>
      <w:marLeft w:val="0"/>
      <w:marRight w:val="0"/>
      <w:marTop w:val="0"/>
      <w:marBottom w:val="0"/>
      <w:divBdr>
        <w:top w:val="none" w:sz="0" w:space="0" w:color="auto"/>
        <w:left w:val="none" w:sz="0" w:space="0" w:color="auto"/>
        <w:bottom w:val="none" w:sz="0" w:space="0" w:color="auto"/>
        <w:right w:val="none" w:sz="0" w:space="0" w:color="auto"/>
      </w:divBdr>
    </w:div>
    <w:div w:id="20108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1017C-A675-43D1-94C9-EA3181E52D45}">
  <ds:schemaRefs>
    <ds:schemaRef ds:uri="http://schemas.openxmlformats.org/officeDocument/2006/bibliography"/>
  </ds:schemaRefs>
</ds:datastoreItem>
</file>

<file path=customXml/itemProps2.xml><?xml version="1.0" encoding="utf-8"?>
<ds:datastoreItem xmlns:ds="http://schemas.openxmlformats.org/officeDocument/2006/customXml" ds:itemID="{5BD7D89B-CF04-4B12-8FE6-107F5D51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239B6-92D8-4520-88C5-6F3F8E06E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B4797-BE50-402E-A6E2-00AF4FEB101B}">
  <ds:schemaRefs>
    <ds:schemaRef ds:uri="http://www.w3.org/2001/XMLSchema"/>
  </ds:schemaRefs>
</ds:datastoreItem>
</file>

<file path=customXml/itemProps5.xml><?xml version="1.0" encoding="utf-8"?>
<ds:datastoreItem xmlns:ds="http://schemas.openxmlformats.org/officeDocument/2006/customXml" ds:itemID="{5F621DE6-1B82-4CE7-B20D-FECB9882D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23278</Words>
  <Characters>132685</Characters>
  <Application>Microsoft Office Word</Application>
  <DocSecurity>0</DocSecurity>
  <Lines>1105</Lines>
  <Paragraphs>311</Paragraphs>
  <ScaleCrop>false</ScaleCrop>
  <Company>Clayton Utz</Company>
  <LinksUpToDate>false</LinksUpToDate>
  <CharactersWithSpaces>155652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D&amp;C Contractor Direct Deed (22 June 2023) compared with NMH - D&amp;C Contractor Direct Deed [RFP - Draft 22.06.23] (clean)</dc:title>
  <dc:subject/>
  <dc:creator>MinterEllison</dc:creator>
  <cp:keywords/>
  <dc:description/>
  <cp:lastModifiedBy>Adam C Piorunowski-Kane (DTF)</cp:lastModifiedBy>
  <cp:revision>11</cp:revision>
  <cp:lastPrinted>2022-08-12T05:37:00Z</cp:lastPrinted>
  <dcterms:created xsi:type="dcterms:W3CDTF">2023-08-01T06:53:00Z</dcterms:created>
  <dcterms:modified xsi:type="dcterms:W3CDTF">2023-09-14T06:17:00Z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4e2c8611-8c79-4b0e-b9d7-a481b5a69f7b</vt:lpwstr>
  </property>
  <property fmtid="{D5CDD505-2E9C-101B-9397-08002B2CF9AE}" pid="3" name="SelectedNumberingScheme">
    <vt:lpwstr>H:\iHyperstyles\SchemesPersonal\Vic State Govt.docx</vt:lpwstr>
  </property>
  <property fmtid="{D5CDD505-2E9C-101B-9397-08002B2CF9AE}" pid="4" name="NRT_DocNumber">
    <vt:lpwstr>34001830</vt:lpwstr>
  </property>
  <property fmtid="{D5CDD505-2E9C-101B-9397-08002B2CF9AE}" pid="5" name="NRT_DocVersion">
    <vt:lpwstr>1</vt:lpwstr>
  </property>
  <property fmtid="{D5CDD505-2E9C-101B-9397-08002B2CF9AE}" pid="6" name="NRT_DocName">
    <vt:lpwstr>Advance West – PR F2 – Draft State Project Document Departures – D&amp;C Contractor Direct Deed – Original</vt:lpwstr>
  </property>
  <property fmtid="{D5CDD505-2E9C-101B-9397-08002B2CF9AE}" pid="7" name="NRT_AuthorDescription">
    <vt:lpwstr>Porritt, Suzie</vt:lpwstr>
  </property>
  <property fmtid="{D5CDD505-2E9C-101B-9397-08002B2CF9AE}" pid="8" name="NRT_Author">
    <vt:lpwstr>porrisu</vt:lpwstr>
  </property>
  <property fmtid="{D5CDD505-2E9C-101B-9397-08002B2CF9AE}" pid="9" name="NRT_Operator">
    <vt:lpwstr>porrisu</vt:lpwstr>
  </property>
  <property fmtid="{D5CDD505-2E9C-101B-9397-08002B2CF9AE}" pid="10" name="NRT_Database">
    <vt:lpwstr>ASIA</vt:lpwstr>
  </property>
  <property fmtid="{D5CDD505-2E9C-101B-9397-08002B2CF9AE}" pid="11" name="NRT_ELITE_CLIENT">
    <vt:lpwstr>0647877</vt:lpwstr>
  </property>
  <property fmtid="{D5CDD505-2E9C-101B-9397-08002B2CF9AE}" pid="12" name="NRT_ELITE_MATTER">
    <vt:lpwstr>0005</vt:lpwstr>
  </property>
  <property fmtid="{D5CDD505-2E9C-101B-9397-08002B2CF9AE}" pid="13" name="pDocRef">
    <vt:lpwstr>0647877-0005.PORRISU</vt:lpwstr>
  </property>
  <property fmtid="{D5CDD505-2E9C-101B-9397-08002B2CF9AE}" pid="14" name="pDocNumber">
    <vt:lpwstr>34001830_1 [ASIA]</vt:lpwstr>
  </property>
  <property fmtid="{D5CDD505-2E9C-101B-9397-08002B2CF9AE}" pid="15" name="WC_LAST_MODIFIED">
    <vt:lpwstr>9/07/2020 9:40:28 AM</vt:lpwstr>
  </property>
  <property fmtid="{D5CDD505-2E9C-101B-9397-08002B2CF9AE}" pid="16" name="DocIDFieldExists">
    <vt:bool>false</vt:bool>
  </property>
  <property fmtid="{D5CDD505-2E9C-101B-9397-08002B2CF9AE}" pid="17" name="ContentTypeId">
    <vt:lpwstr>0x010100AA510F619DC7E647A94B14CB06D4478C</vt:lpwstr>
  </property>
  <property fmtid="{D5CDD505-2E9C-101B-9397-08002B2CF9AE}" pid="18" name="FooterType">
    <vt:lpwstr>4</vt:lpwstr>
  </property>
  <property fmtid="{D5CDD505-2E9C-101B-9397-08002B2CF9AE}" pid="19" name="DocumentID">
    <vt:lpwstr>ME_207154750_4 | 1418882</vt:lpwstr>
  </property>
  <property fmtid="{D5CDD505-2E9C-101B-9397-08002B2CF9AE}" pid="20" name="Custom1">
    <vt:lpwstr>1418882</vt:lpwstr>
  </property>
  <property fmtid="{D5CDD505-2E9C-101B-9397-08002B2CF9AE}" pid="21" name="/bp_dc_filepath">
    <vt:lpwstr>CATpa\ t r  _:\p\er\prtc-NnrtDDa](Ot0v\Uplmopmeuo Moace f3cVo5]UYDapCdoDpmsHCcee-t2lv 7.sMac\sfcotpc  trd  .e_#4deMto1cD cuao-Coi P26a[25or\aL\oossOrD &amp;rD[F20n 01cs\Dc\eD R.)7x</vt:lpwstr>
  </property>
  <property fmtid="{D5CDD505-2E9C-101B-9397-08002B2CF9AE}" pid="22" name="/bp_dc_modversion">
    <vt:lpwstr>!s:!5nsiA!:d144reoIdEo77:tsnLaMc05*d!:At:u20*m:ARaem:,*s0UTbset4!:San:</vt:lpwstr>
  </property>
  <property fmtid="{D5CDD505-2E9C-101B-9397-08002B2CF9AE}" pid="23" name="bp_dc_comparedocs">
    <vt:lpwstr>5.0.0.64 _tc</vt:lpwstr>
  </property>
  <property fmtid="{D5CDD505-2E9C-101B-9397-08002B2CF9AE}" pid="24" name="/bp_dc_orgversion">
    <vt:lpwstr>COt  . r(.:\nnePP!!62-Do  2)D\UeirPr  03 &amp;tDd23OUYDMEPo!!.\eCcie 2CsMr l\j  1Tt areJ0XeMi-lne!!2eaCreDu2!:r\v ioc\  mlotc n **sest!pnte*</vt:lpwstr>
  </property>
  <property fmtid="{D5CDD505-2E9C-101B-9397-08002B2CF9AE}" pid="25" name="MSIP_Label_bb4ee517-5ca4-4fff-98d2-ed4f906edd6d_Enabled">
    <vt:lpwstr>true</vt:lpwstr>
  </property>
  <property fmtid="{D5CDD505-2E9C-101B-9397-08002B2CF9AE}" pid="26" name="MSIP_Label_bb4ee517-5ca4-4fff-98d2-ed4f906edd6d_SetDate">
    <vt:lpwstr>2023-09-07T05:43:44Z</vt:lpwstr>
  </property>
  <property fmtid="{D5CDD505-2E9C-101B-9397-08002B2CF9AE}" pid="27" name="MSIP_Label_bb4ee517-5ca4-4fff-98d2-ed4f906edd6d_Method">
    <vt:lpwstr>Privileged</vt:lpwstr>
  </property>
  <property fmtid="{D5CDD505-2E9C-101B-9397-08002B2CF9AE}" pid="28" name="MSIP_Label_bb4ee517-5ca4-4fff-98d2-ed4f906edd6d_Name">
    <vt:lpwstr>bb4ee517-5ca4-4fff-98d2-ed4f906edd6d</vt:lpwstr>
  </property>
  <property fmtid="{D5CDD505-2E9C-101B-9397-08002B2CF9AE}" pid="29" name="MSIP_Label_bb4ee517-5ca4-4fff-98d2-ed4f906edd6d_SiteId">
    <vt:lpwstr>722ea0be-3e1c-4b11-ad6f-9401d6856e24</vt:lpwstr>
  </property>
  <property fmtid="{D5CDD505-2E9C-101B-9397-08002B2CF9AE}" pid="30" name="MSIP_Label_bb4ee517-5ca4-4fff-98d2-ed4f906edd6d_ActionId">
    <vt:lpwstr>6f234857-2910-471b-b551-af9eb18c2205</vt:lpwstr>
  </property>
  <property fmtid="{D5CDD505-2E9C-101B-9397-08002B2CF9AE}" pid="31" name="MSIP_Label_bb4ee517-5ca4-4fff-98d2-ed4f906edd6d_ContentBits">
    <vt:lpwstr>0</vt:lpwstr>
  </property>
</Properties>
</file>